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240" w:rsidRDefault="00E22240" w:rsidP="00E22240">
      <w:pPr>
        <w:pStyle w:val="stBilgi"/>
        <w:jc w:val="both"/>
        <w:rPr>
          <w:rFonts w:asciiTheme="minorHAnsi" w:hAnsiTheme="minorHAnsi" w:cstheme="minorHAnsi"/>
          <w:b/>
          <w:sz w:val="32"/>
          <w:szCs w:val="32"/>
        </w:rPr>
      </w:pPr>
    </w:p>
    <w:p w:rsidR="00E22240" w:rsidRDefault="00E22240" w:rsidP="00E22240">
      <w:pPr>
        <w:pStyle w:val="AralkYok"/>
        <w:jc w:val="both"/>
        <w:rPr>
          <w:b/>
          <w:sz w:val="32"/>
          <w:szCs w:val="32"/>
        </w:rPr>
      </w:pPr>
      <w:r w:rsidRPr="00A251D1">
        <w:rPr>
          <w:b/>
          <w:noProof/>
          <w:sz w:val="32"/>
          <w:szCs w:val="32"/>
          <w:lang w:eastAsia="tr-TR"/>
        </w:rPr>
        <w:drawing>
          <wp:inline distT="0" distB="0" distL="0" distR="0" wp14:anchorId="0245280B" wp14:editId="321DEDC3">
            <wp:extent cx="1038225" cy="1000125"/>
            <wp:effectExtent l="0" t="0" r="0" b="0"/>
            <wp:docPr id="297" name="Resim 297" descr="C:\Users\onuralp.karanfilci\Desktop\LOGOLAR\yen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alp.karanfilci\Desktop\LOGOLAR\yenilogo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1000125"/>
                    </a:xfrm>
                    <a:prstGeom prst="rect">
                      <a:avLst/>
                    </a:prstGeom>
                    <a:noFill/>
                    <a:ln>
                      <a:noFill/>
                    </a:ln>
                  </pic:spPr>
                </pic:pic>
              </a:graphicData>
            </a:graphic>
          </wp:inline>
        </w:drawing>
      </w:r>
      <w:r>
        <w:rPr>
          <w:b/>
          <w:sz w:val="32"/>
          <w:szCs w:val="32"/>
        </w:rPr>
        <w:t xml:space="preserve">        </w:t>
      </w:r>
      <w:r>
        <w:rPr>
          <w:noProof/>
          <w:lang w:eastAsia="tr-TR"/>
        </w:rPr>
        <w:drawing>
          <wp:inline distT="0" distB="0" distL="0" distR="0" wp14:anchorId="41371B6C" wp14:editId="7A23D6F2">
            <wp:extent cx="2919730" cy="619125"/>
            <wp:effectExtent l="0" t="0" r="0" b="0"/>
            <wp:docPr id="298" name="Resim 298" descr="ila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an ile ilgili gö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303" cy="651902"/>
                    </a:xfrm>
                    <a:prstGeom prst="rect">
                      <a:avLst/>
                    </a:prstGeom>
                    <a:noFill/>
                    <a:ln>
                      <a:noFill/>
                    </a:ln>
                  </pic:spPr>
                </pic:pic>
              </a:graphicData>
            </a:graphic>
          </wp:inline>
        </w:drawing>
      </w:r>
      <w:r>
        <w:rPr>
          <w:b/>
          <w:sz w:val="32"/>
          <w:szCs w:val="32"/>
        </w:rPr>
        <w:t xml:space="preserve">        </w:t>
      </w:r>
      <w:r>
        <w:rPr>
          <w:noProof/>
          <w:lang w:eastAsia="tr-TR"/>
        </w:rPr>
        <w:drawing>
          <wp:inline distT="0" distB="0" distL="0" distR="0" wp14:anchorId="4BFA0484" wp14:editId="518C0682">
            <wp:extent cx="906057" cy="752475"/>
            <wp:effectExtent l="0" t="0" r="0" b="0"/>
            <wp:docPr id="299" name="Resim 299" descr="http://www.akyuz-gida.com/Document/Sayfalar/duyu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yuz-gida.com/Document/Sayfalar/duyuru.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968" cy="765689"/>
                    </a:xfrm>
                    <a:prstGeom prst="rect">
                      <a:avLst/>
                    </a:prstGeom>
                    <a:noFill/>
                    <a:ln>
                      <a:noFill/>
                    </a:ln>
                  </pic:spPr>
                </pic:pic>
              </a:graphicData>
            </a:graphic>
          </wp:inline>
        </w:drawing>
      </w:r>
    </w:p>
    <w:p w:rsidR="00E22240" w:rsidRDefault="00E22240" w:rsidP="00E22240">
      <w:pPr>
        <w:pStyle w:val="AralkYok"/>
        <w:rPr>
          <w:b/>
          <w:sz w:val="32"/>
          <w:szCs w:val="32"/>
        </w:rPr>
      </w:pPr>
      <w:r>
        <w:rPr>
          <w:b/>
          <w:sz w:val="32"/>
          <w:szCs w:val="32"/>
        </w:rPr>
        <w:t xml:space="preserve"> 19.11.2019                                                                              2019/imar/20   </w:t>
      </w:r>
    </w:p>
    <w:p w:rsidR="00E22240" w:rsidRPr="008235F5" w:rsidRDefault="00E22240" w:rsidP="00E22240">
      <w:pPr>
        <w:pStyle w:val="AralkYok"/>
        <w:rPr>
          <w:rFonts w:cstheme="minorHAnsi"/>
          <w:b/>
          <w:sz w:val="32"/>
          <w:szCs w:val="32"/>
        </w:rPr>
      </w:pPr>
    </w:p>
    <w:p w:rsidR="00E22240" w:rsidRPr="00780892" w:rsidRDefault="00E22240" w:rsidP="00E22240">
      <w:pPr>
        <w:pStyle w:val="AralkYok"/>
        <w:jc w:val="both"/>
        <w:rPr>
          <w:rFonts w:cstheme="minorHAnsi"/>
          <w:b/>
          <w:sz w:val="32"/>
          <w:szCs w:val="32"/>
        </w:rPr>
      </w:pPr>
      <w:r w:rsidRPr="00780892">
        <w:rPr>
          <w:rFonts w:cstheme="minorHAnsi"/>
          <w:b/>
          <w:sz w:val="32"/>
          <w:szCs w:val="32"/>
        </w:rPr>
        <w:t xml:space="preserve">          AFAD  Genel Müdürlüğü’nün talebine </w:t>
      </w:r>
      <w:proofErr w:type="gramStart"/>
      <w:r w:rsidRPr="00780892">
        <w:rPr>
          <w:rFonts w:cstheme="minorHAnsi"/>
          <w:b/>
          <w:sz w:val="32"/>
          <w:szCs w:val="32"/>
        </w:rPr>
        <w:t>istinaden , Bakanlar</w:t>
      </w:r>
      <w:proofErr w:type="gramEnd"/>
      <w:r w:rsidRPr="00780892">
        <w:rPr>
          <w:rFonts w:cstheme="minorHAnsi"/>
          <w:b/>
          <w:sz w:val="32"/>
          <w:szCs w:val="32"/>
        </w:rPr>
        <w:t xml:space="preserve"> Kurulu’nca Afete Maruz Bölge (AMB) kararı alınan ve İlçemizde daha önce </w:t>
      </w:r>
      <w:proofErr w:type="spellStart"/>
      <w:r w:rsidRPr="00780892">
        <w:rPr>
          <w:rFonts w:cstheme="minorHAnsi"/>
          <w:b/>
          <w:sz w:val="32"/>
          <w:szCs w:val="32"/>
        </w:rPr>
        <w:t>koordinatsız</w:t>
      </w:r>
      <w:proofErr w:type="spellEnd"/>
      <w:r w:rsidRPr="00780892">
        <w:rPr>
          <w:rFonts w:cstheme="minorHAnsi"/>
          <w:b/>
          <w:sz w:val="32"/>
          <w:szCs w:val="32"/>
        </w:rPr>
        <w:t xml:space="preserve"> Kroki halinde olan afete maruz bölge sınırlarının 7269 sayılı Kanun’un 2. Maddesi gereğince sayısallaştırılması işi Kocaeli İl Afet ve Acil Durum Müdürlüğü’nce tamamlanmış ve onaylanarak Kocaeli Valiliği İl Afet ve Acil Durum Müdürlüğü’nün 21.10.2019 tarih ve 952.01.04.04- E.153898 sayılı yazısı</w:t>
      </w:r>
      <w:r>
        <w:rPr>
          <w:rFonts w:cstheme="minorHAnsi"/>
          <w:b/>
          <w:sz w:val="32"/>
          <w:szCs w:val="32"/>
        </w:rPr>
        <w:t xml:space="preserve"> </w:t>
      </w:r>
      <w:r w:rsidRPr="00780892">
        <w:rPr>
          <w:rFonts w:cstheme="minorHAnsi"/>
          <w:b/>
          <w:sz w:val="32"/>
          <w:szCs w:val="32"/>
        </w:rPr>
        <w:t xml:space="preserve"> ekinde Belediyemize gönderilmiştir.   </w:t>
      </w:r>
    </w:p>
    <w:p w:rsidR="00E22240" w:rsidRPr="00780892" w:rsidRDefault="00E22240" w:rsidP="00E22240">
      <w:pPr>
        <w:pStyle w:val="AralkYok"/>
        <w:jc w:val="both"/>
        <w:rPr>
          <w:rFonts w:cstheme="minorHAnsi"/>
          <w:b/>
          <w:sz w:val="32"/>
          <w:szCs w:val="32"/>
        </w:rPr>
      </w:pPr>
      <w:r w:rsidRPr="00780892">
        <w:rPr>
          <w:rFonts w:cstheme="minorHAnsi"/>
          <w:b/>
          <w:sz w:val="32"/>
          <w:szCs w:val="32"/>
        </w:rPr>
        <w:t xml:space="preserve">           </w:t>
      </w:r>
      <w:proofErr w:type="gramStart"/>
      <w:r w:rsidRPr="00780892">
        <w:rPr>
          <w:rFonts w:cstheme="minorHAnsi"/>
          <w:b/>
          <w:sz w:val="32"/>
          <w:szCs w:val="32"/>
        </w:rPr>
        <w:t>Onaylanarak  Belediyemize</w:t>
      </w:r>
      <w:proofErr w:type="gramEnd"/>
      <w:r w:rsidRPr="00780892">
        <w:rPr>
          <w:rFonts w:cstheme="minorHAnsi"/>
          <w:b/>
          <w:sz w:val="32"/>
          <w:szCs w:val="32"/>
        </w:rPr>
        <w:t xml:space="preserve">  gönderilen, İlçemiz </w:t>
      </w:r>
      <w:proofErr w:type="spellStart"/>
      <w:r>
        <w:rPr>
          <w:rFonts w:cstheme="minorHAnsi"/>
          <w:b/>
          <w:sz w:val="32"/>
          <w:szCs w:val="32"/>
        </w:rPr>
        <w:t>Doğantepe</w:t>
      </w:r>
      <w:proofErr w:type="spellEnd"/>
      <w:r>
        <w:rPr>
          <w:rFonts w:cstheme="minorHAnsi"/>
          <w:b/>
          <w:sz w:val="32"/>
          <w:szCs w:val="32"/>
        </w:rPr>
        <w:t xml:space="preserve"> </w:t>
      </w:r>
      <w:r w:rsidRPr="00780892">
        <w:rPr>
          <w:rFonts w:cstheme="minorHAnsi"/>
          <w:b/>
          <w:sz w:val="32"/>
          <w:szCs w:val="32"/>
        </w:rPr>
        <w:t>Mahallesi’nde</w:t>
      </w:r>
      <w:r>
        <w:rPr>
          <w:rFonts w:cstheme="minorHAnsi"/>
          <w:b/>
          <w:sz w:val="32"/>
          <w:szCs w:val="32"/>
        </w:rPr>
        <w:t>; 146/25, 146/26, 146/27, 146/28, 146/29, 146/30, 146/31, 146/32, 146/33, 146/34, 146/35, 146/36, 146/37, 146/38, 146/39, 146/40, 146/41, 146/42, 146/43, 146/44, 146/45, 147/1, 147/2, 147/3, 147/4, 147/5, 147/6, 147/7, 147/10, 147/11, 103/2, 103/3, 103/4, 103/5, 103/6, 103/7, 103/8, 103/9, 103/10, 103/11, 103/12, 103/13, 103/14, 103/15, 103/16, 103/17, 104/1, 104/2, 104/7, 104/8, 104/9, 104/10, 111/30, 111/31, 113/35</w:t>
      </w:r>
      <w:r w:rsidRPr="00780892">
        <w:rPr>
          <w:rFonts w:cstheme="minorHAnsi"/>
          <w:b/>
          <w:sz w:val="32"/>
          <w:szCs w:val="32"/>
        </w:rPr>
        <w:t xml:space="preserve"> no.lu taşınmaz</w:t>
      </w:r>
      <w:r>
        <w:rPr>
          <w:rFonts w:cstheme="minorHAnsi"/>
          <w:b/>
          <w:sz w:val="32"/>
          <w:szCs w:val="32"/>
        </w:rPr>
        <w:t xml:space="preserve">ları </w:t>
      </w:r>
      <w:r w:rsidRPr="00780892">
        <w:rPr>
          <w:rFonts w:cstheme="minorHAnsi"/>
          <w:b/>
          <w:sz w:val="32"/>
          <w:szCs w:val="32"/>
        </w:rPr>
        <w:t>ilgilendiren Afete Maruz Bölge sınırlarına  ait koordinatlı kroki ile diğer belgeler</w:t>
      </w:r>
      <w:r>
        <w:rPr>
          <w:rFonts w:cstheme="minorHAnsi"/>
          <w:b/>
          <w:sz w:val="32"/>
          <w:szCs w:val="32"/>
        </w:rPr>
        <w:t xml:space="preserve"> </w:t>
      </w:r>
      <w:r w:rsidRPr="00780892">
        <w:rPr>
          <w:rFonts w:cstheme="minorHAnsi"/>
          <w:b/>
          <w:sz w:val="32"/>
          <w:szCs w:val="32"/>
        </w:rPr>
        <w:t xml:space="preserve">11.11.2019 Pazartesi  tarihinden itibaren  1  ay   süre   ile   askıya  asılacaktır.     </w:t>
      </w:r>
    </w:p>
    <w:p w:rsidR="00E22240" w:rsidRPr="00780892" w:rsidRDefault="00E22240" w:rsidP="00E22240">
      <w:pPr>
        <w:pStyle w:val="AralkYok"/>
        <w:jc w:val="both"/>
        <w:rPr>
          <w:rFonts w:cstheme="minorHAnsi"/>
          <w:b/>
          <w:sz w:val="32"/>
          <w:szCs w:val="32"/>
        </w:rPr>
      </w:pPr>
      <w:r w:rsidRPr="00780892">
        <w:rPr>
          <w:rFonts w:cstheme="minorHAnsi"/>
          <w:b/>
          <w:sz w:val="32"/>
          <w:szCs w:val="32"/>
        </w:rPr>
        <w:t xml:space="preserve">             İlgililer,  </w:t>
      </w:r>
      <w:proofErr w:type="gramStart"/>
      <w:r w:rsidRPr="00780892">
        <w:rPr>
          <w:rFonts w:cstheme="minorHAnsi"/>
          <w:b/>
          <w:sz w:val="32"/>
          <w:szCs w:val="32"/>
        </w:rPr>
        <w:t>Belediyemiz   İmar</w:t>
      </w:r>
      <w:proofErr w:type="gramEnd"/>
      <w:r w:rsidRPr="00780892">
        <w:rPr>
          <w:rFonts w:cstheme="minorHAnsi"/>
          <w:b/>
          <w:sz w:val="32"/>
          <w:szCs w:val="32"/>
        </w:rPr>
        <w:t xml:space="preserve">  ve Şehircilik  Müdürlüğü’nde askı süresince mesai  saatleri  içerisinde onaylı  </w:t>
      </w:r>
      <w:r>
        <w:rPr>
          <w:rFonts w:cstheme="minorHAnsi"/>
          <w:b/>
          <w:sz w:val="32"/>
          <w:szCs w:val="32"/>
        </w:rPr>
        <w:t>Afete Maruz Bölge kararını</w:t>
      </w:r>
      <w:r w:rsidRPr="00780892">
        <w:rPr>
          <w:rFonts w:cstheme="minorHAnsi"/>
          <w:b/>
          <w:sz w:val="32"/>
          <w:szCs w:val="32"/>
        </w:rPr>
        <w:t xml:space="preserve"> inceleyebilirler. Askı süresi içerisinde varsa talep </w:t>
      </w:r>
      <w:proofErr w:type="gramStart"/>
      <w:r w:rsidRPr="00780892">
        <w:rPr>
          <w:rFonts w:cstheme="minorHAnsi"/>
          <w:b/>
          <w:sz w:val="32"/>
          <w:szCs w:val="32"/>
        </w:rPr>
        <w:t>ve  itiraz</w:t>
      </w:r>
      <w:proofErr w:type="gramEnd"/>
      <w:r w:rsidRPr="00780892">
        <w:rPr>
          <w:rFonts w:cstheme="minorHAnsi"/>
          <w:b/>
          <w:sz w:val="32"/>
          <w:szCs w:val="32"/>
        </w:rPr>
        <w:t xml:space="preserve"> dilekçelerinin Belediyemize sunulması   gerekmektedir.      </w:t>
      </w:r>
    </w:p>
    <w:p w:rsidR="00E22240" w:rsidRPr="00780892" w:rsidRDefault="00E22240" w:rsidP="00E22240">
      <w:pPr>
        <w:pStyle w:val="AralkYok"/>
        <w:jc w:val="both"/>
        <w:rPr>
          <w:rFonts w:cstheme="minorHAnsi"/>
          <w:b/>
          <w:sz w:val="32"/>
          <w:szCs w:val="32"/>
        </w:rPr>
      </w:pPr>
      <w:r w:rsidRPr="00780892">
        <w:rPr>
          <w:rFonts w:cstheme="minorHAnsi"/>
          <w:b/>
          <w:sz w:val="32"/>
          <w:szCs w:val="32"/>
        </w:rPr>
        <w:t xml:space="preserve">             </w:t>
      </w:r>
      <w:proofErr w:type="spellStart"/>
      <w:proofErr w:type="gramStart"/>
      <w:r w:rsidRPr="00780892">
        <w:rPr>
          <w:rFonts w:cstheme="minorHAnsi"/>
          <w:b/>
          <w:sz w:val="32"/>
          <w:szCs w:val="32"/>
        </w:rPr>
        <w:t>Başiskele</w:t>
      </w:r>
      <w:proofErr w:type="spellEnd"/>
      <w:r w:rsidRPr="00780892">
        <w:rPr>
          <w:rFonts w:cstheme="minorHAnsi"/>
          <w:b/>
          <w:sz w:val="32"/>
          <w:szCs w:val="32"/>
        </w:rPr>
        <w:t xml:space="preserve">    Başkanlığından</w:t>
      </w:r>
      <w:proofErr w:type="gramEnd"/>
      <w:r w:rsidRPr="00780892">
        <w:rPr>
          <w:rFonts w:cstheme="minorHAnsi"/>
          <w:b/>
          <w:sz w:val="32"/>
          <w:szCs w:val="32"/>
        </w:rPr>
        <w:t xml:space="preserve">   Duyurulur.</w:t>
      </w:r>
    </w:p>
    <w:p w:rsidR="00E22240" w:rsidRPr="00780892" w:rsidRDefault="00E22240" w:rsidP="00E22240">
      <w:pPr>
        <w:pStyle w:val="AralkYok"/>
        <w:jc w:val="both"/>
        <w:rPr>
          <w:rFonts w:cstheme="minorHAnsi"/>
          <w:b/>
          <w:sz w:val="32"/>
          <w:szCs w:val="32"/>
        </w:rPr>
      </w:pPr>
    </w:p>
    <w:p w:rsidR="00E22240" w:rsidRPr="0092786E" w:rsidRDefault="00E22240" w:rsidP="00E22240">
      <w:pPr>
        <w:pStyle w:val="AralkYok"/>
        <w:jc w:val="both"/>
        <w:rPr>
          <w:b/>
          <w:sz w:val="32"/>
          <w:szCs w:val="32"/>
        </w:rPr>
      </w:pPr>
      <w:r w:rsidRPr="0092786E">
        <w:rPr>
          <w:b/>
          <w:sz w:val="32"/>
          <w:szCs w:val="32"/>
        </w:rPr>
        <w:t xml:space="preserve"> </w:t>
      </w:r>
      <w:r w:rsidRPr="0092786E">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                          Ömer SOYDAL</w:t>
      </w:r>
    </w:p>
    <w:p w:rsidR="00E22240" w:rsidRPr="0092786E" w:rsidRDefault="00E22240" w:rsidP="00E22240">
      <w:pPr>
        <w:pStyle w:val="AralkYok"/>
        <w:jc w:val="both"/>
        <w:rPr>
          <w:b/>
          <w:sz w:val="32"/>
          <w:szCs w:val="32"/>
        </w:rPr>
      </w:pPr>
      <w:r>
        <w:rPr>
          <w:b/>
          <w:sz w:val="32"/>
          <w:szCs w:val="32"/>
        </w:rPr>
        <w:t xml:space="preserve">                                                                        </w:t>
      </w:r>
      <w:r w:rsidRPr="0092786E">
        <w:rPr>
          <w:b/>
          <w:sz w:val="32"/>
          <w:szCs w:val="32"/>
        </w:rPr>
        <w:t xml:space="preserve">     </w:t>
      </w:r>
      <w:r>
        <w:rPr>
          <w:b/>
          <w:sz w:val="32"/>
          <w:szCs w:val="32"/>
        </w:rPr>
        <w:t xml:space="preserve">    Belediye </w:t>
      </w:r>
      <w:r w:rsidRPr="0092786E">
        <w:rPr>
          <w:b/>
          <w:sz w:val="32"/>
          <w:szCs w:val="32"/>
        </w:rPr>
        <w:t>Başkan</w:t>
      </w:r>
      <w:r>
        <w:rPr>
          <w:b/>
          <w:sz w:val="32"/>
          <w:szCs w:val="32"/>
        </w:rPr>
        <w:t>ı</w:t>
      </w:r>
      <w:r w:rsidRPr="0092786E">
        <w:rPr>
          <w:b/>
          <w:sz w:val="32"/>
          <w:szCs w:val="32"/>
        </w:rPr>
        <w:t xml:space="preserve"> a.</w:t>
      </w:r>
    </w:p>
    <w:p w:rsidR="00E22240" w:rsidRDefault="00E22240" w:rsidP="00E22240">
      <w:pPr>
        <w:pStyle w:val="AralkYok"/>
        <w:jc w:val="both"/>
        <w:rPr>
          <w:b/>
          <w:sz w:val="32"/>
          <w:szCs w:val="32"/>
        </w:rPr>
      </w:pPr>
      <w:r w:rsidRPr="0092786E">
        <w:rPr>
          <w:b/>
          <w:sz w:val="32"/>
          <w:szCs w:val="32"/>
        </w:rPr>
        <w:t xml:space="preserve">                                                                           Belediye Başkan Yardımcısı</w:t>
      </w:r>
    </w:p>
    <w:p w:rsidR="00C265CC" w:rsidRDefault="00E22240">
      <w:bookmarkStart w:id="0" w:name="_GoBack"/>
      <w:bookmarkEnd w:id="0"/>
    </w:p>
    <w:sectPr w:rsidR="00C265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40"/>
    <w:rsid w:val="00AD792C"/>
    <w:rsid w:val="00E22240"/>
    <w:rsid w:val="00FE45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961F-8C76-4315-BFC3-160694F7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2240"/>
    <w:pPr>
      <w:spacing w:after="0" w:line="240" w:lineRule="auto"/>
    </w:pPr>
  </w:style>
  <w:style w:type="paragraph" w:styleId="stBilgi">
    <w:name w:val="header"/>
    <w:basedOn w:val="Normal"/>
    <w:link w:val="stBilgiChar"/>
    <w:uiPriority w:val="99"/>
    <w:unhideWhenUsed/>
    <w:rsid w:val="00E2224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E2224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Alp KARANFİLCİ</dc:creator>
  <cp:keywords/>
  <dc:description/>
  <cp:lastModifiedBy>Onur Alp KARANFİLCİ</cp:lastModifiedBy>
  <cp:revision>1</cp:revision>
  <dcterms:created xsi:type="dcterms:W3CDTF">2019-11-21T10:20:00Z</dcterms:created>
  <dcterms:modified xsi:type="dcterms:W3CDTF">2019-11-21T10:20:00Z</dcterms:modified>
</cp:coreProperties>
</file>