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D0" w:rsidRDefault="00B322D0">
      <w:pPr>
        <w:rPr>
          <w:b/>
          <w:sz w:val="36"/>
        </w:rPr>
      </w:pPr>
    </w:p>
    <w:p w:rsidR="00742BFE" w:rsidRDefault="00742BFE" w:rsidP="006737CD">
      <w:pPr>
        <w:jc w:val="right"/>
        <w:rPr>
          <w:rFonts w:asciiTheme="majorHAnsi" w:hAnsiTheme="majorHAnsi"/>
          <w:b/>
          <w:sz w:val="40"/>
          <w:szCs w:val="40"/>
        </w:rPr>
      </w:pPr>
    </w:p>
    <w:p w:rsidR="00742BFE" w:rsidRDefault="00742BFE" w:rsidP="006737CD">
      <w:pPr>
        <w:jc w:val="right"/>
        <w:rPr>
          <w:rFonts w:asciiTheme="majorHAnsi" w:hAnsiTheme="majorHAnsi"/>
          <w:b/>
          <w:sz w:val="40"/>
          <w:szCs w:val="40"/>
        </w:rPr>
      </w:pPr>
    </w:p>
    <w:p w:rsidR="00742BFE" w:rsidRDefault="00742BFE" w:rsidP="006737CD">
      <w:pPr>
        <w:jc w:val="right"/>
        <w:rPr>
          <w:rFonts w:asciiTheme="majorHAnsi" w:hAnsiTheme="majorHAnsi"/>
          <w:b/>
          <w:sz w:val="40"/>
          <w:szCs w:val="40"/>
        </w:rPr>
      </w:pPr>
    </w:p>
    <w:p w:rsidR="00742BFE" w:rsidRDefault="00742BFE" w:rsidP="006737CD">
      <w:pPr>
        <w:jc w:val="right"/>
        <w:rPr>
          <w:rFonts w:asciiTheme="majorHAnsi" w:hAnsiTheme="majorHAnsi"/>
          <w:b/>
          <w:sz w:val="40"/>
          <w:szCs w:val="40"/>
        </w:rPr>
      </w:pPr>
    </w:p>
    <w:p w:rsidR="00742BFE" w:rsidRDefault="00742BFE" w:rsidP="006737CD">
      <w:pPr>
        <w:jc w:val="right"/>
        <w:rPr>
          <w:rFonts w:asciiTheme="majorHAnsi" w:hAnsiTheme="majorHAnsi"/>
          <w:b/>
          <w:sz w:val="40"/>
          <w:szCs w:val="40"/>
        </w:rPr>
      </w:pPr>
    </w:p>
    <w:p w:rsidR="00742BFE" w:rsidRDefault="00742BFE" w:rsidP="006737CD">
      <w:pPr>
        <w:jc w:val="right"/>
        <w:rPr>
          <w:rFonts w:asciiTheme="majorHAnsi" w:hAnsiTheme="majorHAnsi"/>
          <w:b/>
          <w:sz w:val="40"/>
          <w:szCs w:val="40"/>
        </w:rPr>
      </w:pPr>
    </w:p>
    <w:p w:rsidR="00B322D0" w:rsidRDefault="00B322D0">
      <w:pPr>
        <w:rPr>
          <w:b/>
          <w:sz w:val="36"/>
        </w:rPr>
      </w:pPr>
    </w:p>
    <w:p w:rsidR="00B322D0" w:rsidRDefault="00B322D0">
      <w:pPr>
        <w:rPr>
          <w:b/>
          <w:sz w:val="36"/>
        </w:rPr>
      </w:pPr>
    </w:p>
    <w:tbl>
      <w:tblPr>
        <w:tblStyle w:val="TabloKlavuzu"/>
        <w:tblW w:w="0" w:type="auto"/>
        <w:jc w:val="righ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9"/>
        <w:gridCol w:w="2491"/>
      </w:tblGrid>
      <w:tr w:rsidR="00742BFE" w:rsidRPr="00B322D0" w:rsidTr="00742BFE">
        <w:trPr>
          <w:trHeight w:val="889"/>
          <w:jc w:val="right"/>
        </w:trPr>
        <w:tc>
          <w:tcPr>
            <w:tcW w:w="7760" w:type="dxa"/>
            <w:gridSpan w:val="2"/>
            <w:vAlign w:val="center"/>
          </w:tcPr>
          <w:p w:rsidR="00742BFE" w:rsidRPr="00742BFE" w:rsidRDefault="00742BFE" w:rsidP="00742BFE">
            <w:pPr>
              <w:jc w:val="right"/>
              <w:rPr>
                <w:rFonts w:asciiTheme="majorHAnsi" w:hAnsiTheme="majorHAnsi"/>
                <w:b/>
                <w:sz w:val="40"/>
                <w:szCs w:val="40"/>
              </w:rPr>
            </w:pPr>
            <w:r w:rsidRPr="006737CD">
              <w:rPr>
                <w:rFonts w:asciiTheme="majorHAnsi" w:hAnsiTheme="majorHAnsi"/>
                <w:b/>
                <w:sz w:val="40"/>
                <w:szCs w:val="40"/>
              </w:rPr>
              <w:t>B</w:t>
            </w:r>
            <w:r>
              <w:rPr>
                <w:rFonts w:asciiTheme="majorHAnsi" w:hAnsiTheme="majorHAnsi"/>
                <w:b/>
                <w:sz w:val="40"/>
                <w:szCs w:val="40"/>
              </w:rPr>
              <w:t xml:space="preserve"> </w:t>
            </w:r>
            <w:r w:rsidRPr="006737CD">
              <w:rPr>
                <w:rFonts w:asciiTheme="majorHAnsi" w:hAnsiTheme="majorHAnsi"/>
                <w:b/>
                <w:sz w:val="40"/>
                <w:szCs w:val="40"/>
              </w:rPr>
              <w:t>A</w:t>
            </w:r>
            <w:r>
              <w:rPr>
                <w:rFonts w:asciiTheme="majorHAnsi" w:hAnsiTheme="majorHAnsi"/>
                <w:b/>
                <w:sz w:val="40"/>
                <w:szCs w:val="40"/>
              </w:rPr>
              <w:t xml:space="preserve">  </w:t>
            </w:r>
            <w:r w:rsidRPr="006737CD">
              <w:rPr>
                <w:rFonts w:asciiTheme="majorHAnsi" w:hAnsiTheme="majorHAnsi"/>
                <w:b/>
                <w:sz w:val="40"/>
                <w:szCs w:val="40"/>
              </w:rPr>
              <w:t>Ş</w:t>
            </w:r>
            <w:r>
              <w:rPr>
                <w:rFonts w:asciiTheme="majorHAnsi" w:hAnsiTheme="majorHAnsi"/>
                <w:b/>
                <w:sz w:val="40"/>
                <w:szCs w:val="40"/>
              </w:rPr>
              <w:t xml:space="preserve">  </w:t>
            </w:r>
            <w:r w:rsidRPr="006737CD">
              <w:rPr>
                <w:rFonts w:asciiTheme="majorHAnsi" w:hAnsiTheme="majorHAnsi"/>
                <w:b/>
                <w:sz w:val="40"/>
                <w:szCs w:val="40"/>
              </w:rPr>
              <w:t>İ</w:t>
            </w:r>
            <w:r>
              <w:rPr>
                <w:rFonts w:asciiTheme="majorHAnsi" w:hAnsiTheme="majorHAnsi"/>
                <w:b/>
                <w:sz w:val="40"/>
                <w:szCs w:val="40"/>
              </w:rPr>
              <w:t xml:space="preserve">  </w:t>
            </w:r>
            <w:r w:rsidRPr="006737CD">
              <w:rPr>
                <w:rFonts w:asciiTheme="majorHAnsi" w:hAnsiTheme="majorHAnsi"/>
                <w:b/>
                <w:sz w:val="40"/>
                <w:szCs w:val="40"/>
              </w:rPr>
              <w:t>S</w:t>
            </w:r>
            <w:r>
              <w:rPr>
                <w:rFonts w:asciiTheme="majorHAnsi" w:hAnsiTheme="majorHAnsi"/>
                <w:b/>
                <w:sz w:val="40"/>
                <w:szCs w:val="40"/>
              </w:rPr>
              <w:t xml:space="preserve">  </w:t>
            </w:r>
            <w:r w:rsidRPr="006737CD">
              <w:rPr>
                <w:rFonts w:asciiTheme="majorHAnsi" w:hAnsiTheme="majorHAnsi"/>
                <w:b/>
                <w:sz w:val="40"/>
                <w:szCs w:val="40"/>
              </w:rPr>
              <w:t>K</w:t>
            </w:r>
            <w:r>
              <w:rPr>
                <w:rFonts w:asciiTheme="majorHAnsi" w:hAnsiTheme="majorHAnsi"/>
                <w:b/>
                <w:sz w:val="40"/>
                <w:szCs w:val="40"/>
              </w:rPr>
              <w:t xml:space="preserve">  </w:t>
            </w:r>
            <w:r w:rsidRPr="006737CD">
              <w:rPr>
                <w:rFonts w:asciiTheme="majorHAnsi" w:hAnsiTheme="majorHAnsi"/>
                <w:b/>
                <w:sz w:val="40"/>
                <w:szCs w:val="40"/>
              </w:rPr>
              <w:t>E</w:t>
            </w:r>
            <w:r>
              <w:rPr>
                <w:rFonts w:asciiTheme="majorHAnsi" w:hAnsiTheme="majorHAnsi"/>
                <w:b/>
                <w:sz w:val="40"/>
                <w:szCs w:val="40"/>
              </w:rPr>
              <w:t xml:space="preserve">  </w:t>
            </w:r>
            <w:r w:rsidRPr="006737CD">
              <w:rPr>
                <w:rFonts w:asciiTheme="majorHAnsi" w:hAnsiTheme="majorHAnsi"/>
                <w:b/>
                <w:sz w:val="40"/>
                <w:szCs w:val="40"/>
              </w:rPr>
              <w:t>L</w:t>
            </w:r>
            <w:r>
              <w:rPr>
                <w:rFonts w:asciiTheme="majorHAnsi" w:hAnsiTheme="majorHAnsi"/>
                <w:b/>
                <w:sz w:val="40"/>
                <w:szCs w:val="40"/>
              </w:rPr>
              <w:t xml:space="preserve">  </w:t>
            </w:r>
            <w:r w:rsidRPr="006737CD">
              <w:rPr>
                <w:rFonts w:asciiTheme="majorHAnsi" w:hAnsiTheme="majorHAnsi"/>
                <w:b/>
                <w:sz w:val="40"/>
                <w:szCs w:val="40"/>
              </w:rPr>
              <w:t>E</w:t>
            </w:r>
            <w:r>
              <w:rPr>
                <w:rFonts w:asciiTheme="majorHAnsi" w:hAnsiTheme="majorHAnsi"/>
                <w:b/>
                <w:sz w:val="40"/>
                <w:szCs w:val="40"/>
              </w:rPr>
              <w:t xml:space="preserve">  </w:t>
            </w:r>
            <w:r w:rsidRPr="006737CD">
              <w:rPr>
                <w:rFonts w:asciiTheme="majorHAnsi" w:hAnsiTheme="majorHAnsi"/>
                <w:b/>
                <w:sz w:val="40"/>
                <w:szCs w:val="40"/>
              </w:rPr>
              <w:t xml:space="preserve"> </w:t>
            </w:r>
            <w:r>
              <w:rPr>
                <w:rFonts w:asciiTheme="majorHAnsi" w:hAnsiTheme="majorHAnsi"/>
                <w:b/>
                <w:sz w:val="40"/>
                <w:szCs w:val="40"/>
              </w:rPr>
              <w:t xml:space="preserve"> </w:t>
            </w:r>
            <w:r w:rsidRPr="006737CD">
              <w:rPr>
                <w:rFonts w:asciiTheme="majorHAnsi" w:hAnsiTheme="majorHAnsi"/>
                <w:b/>
                <w:sz w:val="40"/>
                <w:szCs w:val="40"/>
              </w:rPr>
              <w:t>B</w:t>
            </w:r>
            <w:r>
              <w:rPr>
                <w:rFonts w:asciiTheme="majorHAnsi" w:hAnsiTheme="majorHAnsi"/>
                <w:b/>
                <w:sz w:val="40"/>
                <w:szCs w:val="40"/>
              </w:rPr>
              <w:t xml:space="preserve">  </w:t>
            </w:r>
            <w:r w:rsidRPr="006737CD">
              <w:rPr>
                <w:rFonts w:asciiTheme="majorHAnsi" w:hAnsiTheme="majorHAnsi"/>
                <w:b/>
                <w:sz w:val="40"/>
                <w:szCs w:val="40"/>
              </w:rPr>
              <w:t>E</w:t>
            </w:r>
            <w:r>
              <w:rPr>
                <w:rFonts w:asciiTheme="majorHAnsi" w:hAnsiTheme="majorHAnsi"/>
                <w:b/>
                <w:sz w:val="40"/>
                <w:szCs w:val="40"/>
              </w:rPr>
              <w:t xml:space="preserve">  </w:t>
            </w:r>
            <w:r w:rsidRPr="006737CD">
              <w:rPr>
                <w:rFonts w:asciiTheme="majorHAnsi" w:hAnsiTheme="majorHAnsi"/>
                <w:b/>
                <w:sz w:val="40"/>
                <w:szCs w:val="40"/>
              </w:rPr>
              <w:t>L</w:t>
            </w:r>
            <w:r>
              <w:rPr>
                <w:rFonts w:asciiTheme="majorHAnsi" w:hAnsiTheme="majorHAnsi"/>
                <w:b/>
                <w:sz w:val="40"/>
                <w:szCs w:val="40"/>
              </w:rPr>
              <w:t xml:space="preserve">  </w:t>
            </w:r>
            <w:r w:rsidRPr="006737CD">
              <w:rPr>
                <w:rFonts w:asciiTheme="majorHAnsi" w:hAnsiTheme="majorHAnsi"/>
                <w:b/>
                <w:sz w:val="40"/>
                <w:szCs w:val="40"/>
              </w:rPr>
              <w:t>E</w:t>
            </w:r>
            <w:r>
              <w:rPr>
                <w:rFonts w:asciiTheme="majorHAnsi" w:hAnsiTheme="majorHAnsi"/>
                <w:b/>
                <w:sz w:val="40"/>
                <w:szCs w:val="40"/>
              </w:rPr>
              <w:t xml:space="preserve">  </w:t>
            </w:r>
            <w:r w:rsidRPr="006737CD">
              <w:rPr>
                <w:rFonts w:asciiTheme="majorHAnsi" w:hAnsiTheme="majorHAnsi"/>
                <w:b/>
                <w:sz w:val="40"/>
                <w:szCs w:val="40"/>
              </w:rPr>
              <w:t>D</w:t>
            </w:r>
            <w:r>
              <w:rPr>
                <w:rFonts w:asciiTheme="majorHAnsi" w:hAnsiTheme="majorHAnsi"/>
                <w:b/>
                <w:sz w:val="40"/>
                <w:szCs w:val="40"/>
              </w:rPr>
              <w:t xml:space="preserve">  </w:t>
            </w:r>
            <w:r w:rsidRPr="006737CD">
              <w:rPr>
                <w:rFonts w:asciiTheme="majorHAnsi" w:hAnsiTheme="majorHAnsi"/>
                <w:b/>
                <w:sz w:val="40"/>
                <w:szCs w:val="40"/>
              </w:rPr>
              <w:t>İ</w:t>
            </w:r>
            <w:r>
              <w:rPr>
                <w:rFonts w:asciiTheme="majorHAnsi" w:hAnsiTheme="majorHAnsi"/>
                <w:b/>
                <w:sz w:val="40"/>
                <w:szCs w:val="40"/>
              </w:rPr>
              <w:t xml:space="preserve">  </w:t>
            </w:r>
            <w:r w:rsidRPr="006737CD">
              <w:rPr>
                <w:rFonts w:asciiTheme="majorHAnsi" w:hAnsiTheme="majorHAnsi"/>
                <w:b/>
                <w:sz w:val="40"/>
                <w:szCs w:val="40"/>
              </w:rPr>
              <w:t>Y</w:t>
            </w:r>
            <w:r>
              <w:rPr>
                <w:rFonts w:asciiTheme="majorHAnsi" w:hAnsiTheme="majorHAnsi"/>
                <w:b/>
                <w:sz w:val="40"/>
                <w:szCs w:val="40"/>
              </w:rPr>
              <w:t xml:space="preserve">  </w:t>
            </w:r>
            <w:r w:rsidRPr="006737CD">
              <w:rPr>
                <w:rFonts w:asciiTheme="majorHAnsi" w:hAnsiTheme="majorHAnsi"/>
                <w:b/>
                <w:sz w:val="40"/>
                <w:szCs w:val="40"/>
              </w:rPr>
              <w:t>E</w:t>
            </w:r>
            <w:r>
              <w:rPr>
                <w:rFonts w:asciiTheme="majorHAnsi" w:hAnsiTheme="majorHAnsi"/>
                <w:b/>
                <w:sz w:val="40"/>
                <w:szCs w:val="40"/>
              </w:rPr>
              <w:t xml:space="preserve">  </w:t>
            </w:r>
            <w:r w:rsidRPr="006737CD">
              <w:rPr>
                <w:rFonts w:asciiTheme="majorHAnsi" w:hAnsiTheme="majorHAnsi"/>
                <w:b/>
                <w:sz w:val="40"/>
                <w:szCs w:val="40"/>
              </w:rPr>
              <w:t>S</w:t>
            </w:r>
            <w:r>
              <w:rPr>
                <w:rFonts w:asciiTheme="majorHAnsi" w:hAnsiTheme="majorHAnsi"/>
                <w:b/>
                <w:sz w:val="40"/>
                <w:szCs w:val="40"/>
              </w:rPr>
              <w:t xml:space="preserve">  </w:t>
            </w:r>
            <w:r w:rsidRPr="006737CD">
              <w:rPr>
                <w:rFonts w:asciiTheme="majorHAnsi" w:hAnsiTheme="majorHAnsi"/>
                <w:b/>
                <w:sz w:val="40"/>
                <w:szCs w:val="40"/>
              </w:rPr>
              <w:t xml:space="preserve">İ </w:t>
            </w:r>
          </w:p>
        </w:tc>
      </w:tr>
      <w:tr w:rsidR="00B322D0" w:rsidRPr="00B322D0" w:rsidTr="005C6969">
        <w:trPr>
          <w:trHeight w:val="889"/>
          <w:jc w:val="right"/>
        </w:trPr>
        <w:tc>
          <w:tcPr>
            <w:tcW w:w="5269" w:type="dxa"/>
            <w:vAlign w:val="center"/>
          </w:tcPr>
          <w:p w:rsidR="006737CD" w:rsidRPr="006737CD" w:rsidRDefault="00B322D0" w:rsidP="006737CD">
            <w:pPr>
              <w:jc w:val="right"/>
              <w:rPr>
                <w:rFonts w:asciiTheme="majorHAnsi" w:hAnsiTheme="majorHAnsi"/>
                <w:b/>
                <w:color w:val="215868" w:themeColor="accent5" w:themeShade="80"/>
                <w:sz w:val="40"/>
                <w:szCs w:val="40"/>
              </w:rPr>
            </w:pPr>
            <w:r w:rsidRPr="006737CD">
              <w:rPr>
                <w:rFonts w:asciiTheme="majorHAnsi" w:hAnsiTheme="majorHAnsi"/>
                <w:b/>
                <w:color w:val="215868" w:themeColor="accent5" w:themeShade="80"/>
                <w:sz w:val="40"/>
                <w:szCs w:val="40"/>
              </w:rPr>
              <w:t>P</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E</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R</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F</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O</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R</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M</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A</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N</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 xml:space="preserve">S </w:t>
            </w:r>
          </w:p>
          <w:p w:rsidR="00B322D0" w:rsidRPr="00B322D0" w:rsidRDefault="00B322D0" w:rsidP="006737CD">
            <w:pPr>
              <w:jc w:val="right"/>
              <w:rPr>
                <w:rFonts w:asciiTheme="majorHAnsi" w:hAnsiTheme="majorHAnsi"/>
                <w:b/>
                <w:sz w:val="36"/>
              </w:rPr>
            </w:pPr>
            <w:r w:rsidRPr="006737CD">
              <w:rPr>
                <w:rFonts w:asciiTheme="majorHAnsi" w:hAnsiTheme="majorHAnsi"/>
                <w:b/>
                <w:color w:val="215868" w:themeColor="accent5" w:themeShade="80"/>
                <w:sz w:val="40"/>
                <w:szCs w:val="40"/>
              </w:rPr>
              <w:t>P</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R</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O</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G</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R</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A</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M</w:t>
            </w:r>
            <w:r w:rsidR="006737CD" w:rsidRPr="006737CD">
              <w:rPr>
                <w:rFonts w:asciiTheme="majorHAnsi" w:hAnsiTheme="majorHAnsi"/>
                <w:b/>
                <w:color w:val="215868" w:themeColor="accent5" w:themeShade="80"/>
                <w:sz w:val="40"/>
                <w:szCs w:val="40"/>
              </w:rPr>
              <w:t xml:space="preserve"> </w:t>
            </w:r>
            <w:r w:rsidRPr="006737CD">
              <w:rPr>
                <w:rFonts w:asciiTheme="majorHAnsi" w:hAnsiTheme="majorHAnsi"/>
                <w:b/>
                <w:color w:val="215868" w:themeColor="accent5" w:themeShade="80"/>
                <w:sz w:val="40"/>
                <w:szCs w:val="40"/>
              </w:rPr>
              <w:t>I</w:t>
            </w:r>
            <w:r w:rsidR="006737CD">
              <w:rPr>
                <w:rFonts w:asciiTheme="majorHAnsi" w:hAnsiTheme="majorHAnsi"/>
                <w:b/>
                <w:sz w:val="40"/>
                <w:szCs w:val="40"/>
              </w:rPr>
              <w:t xml:space="preserve"> </w:t>
            </w:r>
          </w:p>
        </w:tc>
        <w:tc>
          <w:tcPr>
            <w:tcW w:w="2491" w:type="dxa"/>
            <w:vAlign w:val="bottom"/>
          </w:tcPr>
          <w:p w:rsidR="00B322D0" w:rsidRPr="006737CD" w:rsidRDefault="00B322D0" w:rsidP="005C6969">
            <w:pPr>
              <w:jc w:val="right"/>
              <w:rPr>
                <w:rFonts w:asciiTheme="majorHAnsi" w:hAnsiTheme="majorHAnsi"/>
                <w:b/>
                <w:color w:val="632423" w:themeColor="accent2" w:themeShade="80"/>
                <w:sz w:val="96"/>
              </w:rPr>
            </w:pPr>
            <w:r w:rsidRPr="006737CD">
              <w:rPr>
                <w:rFonts w:asciiTheme="majorHAnsi" w:hAnsiTheme="majorHAnsi"/>
                <w:b/>
                <w:color w:val="632423" w:themeColor="accent2" w:themeShade="80"/>
                <w:sz w:val="96"/>
              </w:rPr>
              <w:t>2010</w:t>
            </w:r>
          </w:p>
        </w:tc>
      </w:tr>
    </w:tbl>
    <w:p w:rsidR="00B322D0" w:rsidRDefault="00B322D0">
      <w:pPr>
        <w:rPr>
          <w:b/>
          <w:sz w:val="36"/>
        </w:rPr>
      </w:pPr>
    </w:p>
    <w:p w:rsidR="00B322D0" w:rsidRDefault="00B322D0">
      <w:pPr>
        <w:rPr>
          <w:b/>
          <w:sz w:val="36"/>
        </w:rPr>
      </w:pPr>
    </w:p>
    <w:p w:rsidR="00530FA4" w:rsidRDefault="00530FA4"/>
    <w:p w:rsidR="00281F3A" w:rsidRDefault="00281F3A">
      <w:pPr>
        <w:rPr>
          <w:rFonts w:asciiTheme="majorHAnsi" w:eastAsiaTheme="majorEastAsia" w:hAnsiTheme="majorHAnsi" w:cstheme="majorBidi"/>
          <w:b/>
          <w:bCs/>
          <w:color w:val="365F91" w:themeColor="accent1" w:themeShade="BF"/>
          <w:sz w:val="28"/>
          <w:szCs w:val="28"/>
        </w:rPr>
      </w:pPr>
    </w:p>
    <w:p w:rsidR="00530FA4" w:rsidRDefault="00530FA4">
      <w:pPr>
        <w:rPr>
          <w:rFonts w:asciiTheme="majorHAnsi" w:eastAsiaTheme="majorEastAsia" w:hAnsiTheme="majorHAnsi" w:cstheme="majorBidi"/>
          <w:b/>
          <w:bCs/>
          <w:color w:val="365F91" w:themeColor="accent1" w:themeShade="BF"/>
          <w:sz w:val="28"/>
          <w:szCs w:val="28"/>
        </w:rPr>
      </w:pPr>
      <w:r>
        <w:br w:type="page"/>
      </w:r>
    </w:p>
    <w:p w:rsidR="005E46FE" w:rsidRPr="006737CD" w:rsidRDefault="006737CD" w:rsidP="00A619FF">
      <w:pPr>
        <w:spacing w:after="120"/>
        <w:jc w:val="center"/>
        <w:rPr>
          <w:rFonts w:asciiTheme="majorHAnsi" w:hAnsiTheme="majorHAnsi"/>
          <w:b/>
          <w:sz w:val="36"/>
        </w:rPr>
      </w:pPr>
      <w:r w:rsidRPr="006737CD">
        <w:rPr>
          <w:rFonts w:asciiTheme="majorHAnsi" w:hAnsiTheme="majorHAnsi"/>
          <w:b/>
          <w:sz w:val="36"/>
        </w:rPr>
        <w:lastRenderedPageBreak/>
        <w:t>TAKDİM</w:t>
      </w:r>
    </w:p>
    <w:p w:rsidR="006737CD" w:rsidRDefault="006737CD" w:rsidP="006737CD">
      <w:pPr>
        <w:jc w:val="center"/>
      </w:pPr>
      <w:r w:rsidRPr="006737CD">
        <w:rPr>
          <w:noProof/>
          <w:lang w:eastAsia="tr-TR"/>
        </w:rPr>
        <w:drawing>
          <wp:inline distT="0" distB="0" distL="0" distR="0">
            <wp:extent cx="2371725" cy="2239232"/>
            <wp:effectExtent l="19050" t="0" r="0" b="0"/>
            <wp:docPr id="2" name="0 Resim" descr="huseyinay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eyinayaz.JPG"/>
                    <pic:cNvPicPr/>
                  </pic:nvPicPr>
                  <pic:blipFill>
                    <a:blip r:embed="rId8" cstate="print"/>
                    <a:stretch>
                      <a:fillRect/>
                    </a:stretch>
                  </pic:blipFill>
                  <pic:spPr>
                    <a:xfrm>
                      <a:off x="0" y="0"/>
                      <a:ext cx="2374352" cy="2241713"/>
                    </a:xfrm>
                    <a:prstGeom prst="rect">
                      <a:avLst/>
                    </a:prstGeom>
                  </pic:spPr>
                </pic:pic>
              </a:graphicData>
            </a:graphic>
          </wp:inline>
        </w:drawing>
      </w:r>
    </w:p>
    <w:p w:rsidR="00F85699" w:rsidRPr="00F85699" w:rsidRDefault="00FD16C8" w:rsidP="00F85699">
      <w:pPr>
        <w:spacing w:line="360" w:lineRule="auto"/>
        <w:jc w:val="both"/>
        <w:rPr>
          <w:rFonts w:asciiTheme="majorHAnsi" w:hAnsiTheme="majorHAnsi"/>
        </w:rPr>
      </w:pPr>
      <w:r w:rsidRPr="00F85699">
        <w:rPr>
          <w:rFonts w:asciiTheme="majorHAnsi" w:hAnsiTheme="majorHAnsi"/>
        </w:rPr>
        <w:t xml:space="preserve">Başiskele Belediyesi, değişimi takip etmek, farklı olmak ve geleceğe emin adımlarla yürümek için 5 yıllık öngörülerini Stratejik Planı ile ortaya koymuştur. </w:t>
      </w:r>
      <w:r w:rsidR="00312783" w:rsidRPr="00F85699">
        <w:rPr>
          <w:rFonts w:asciiTheme="majorHAnsi" w:hAnsiTheme="majorHAnsi"/>
        </w:rPr>
        <w:t>Hazırladığımız Stratejik Planı belediyemizin sahip olduğu kaynaklar doğrultusunda etkin bir şekilde uygulamak için Performans Programları hazırlanmaktadır.</w:t>
      </w:r>
      <w:r w:rsidR="00F85699" w:rsidRPr="00F85699">
        <w:rPr>
          <w:rFonts w:asciiTheme="majorHAnsi" w:hAnsiTheme="majorHAnsi"/>
        </w:rPr>
        <w:t xml:space="preserve"> Performans Programı, bir kurumun yıl içerisindeki performans hedeflerini, bu hedeflere ulaşmak için yürütecekleri faaliyetler ile bunların kaynak ihtiyacını ve performans göstergelerini içeren programdır.</w:t>
      </w:r>
      <w:r w:rsidR="00F85699">
        <w:rPr>
          <w:rFonts w:asciiTheme="majorHAnsi" w:hAnsiTheme="majorHAnsi"/>
        </w:rPr>
        <w:t xml:space="preserve"> Diğer bir ifade ile Performans Programı Stratejik Planın uygulamaya yönelik yıllık </w:t>
      </w:r>
      <w:r w:rsidR="00A619FF">
        <w:rPr>
          <w:rFonts w:asciiTheme="majorHAnsi" w:hAnsiTheme="majorHAnsi"/>
        </w:rPr>
        <w:t>dilimlerini oluşturmaktadır.</w:t>
      </w:r>
    </w:p>
    <w:p w:rsidR="00A619FF" w:rsidRDefault="00A619FF" w:rsidP="00FD16C8">
      <w:pPr>
        <w:spacing w:line="360" w:lineRule="auto"/>
        <w:jc w:val="both"/>
        <w:rPr>
          <w:rFonts w:asciiTheme="majorHAnsi" w:hAnsiTheme="majorHAnsi"/>
        </w:rPr>
      </w:pPr>
      <w:r w:rsidRPr="00A619FF">
        <w:rPr>
          <w:rFonts w:asciiTheme="majorHAnsi" w:hAnsiTheme="majorHAnsi"/>
        </w:rPr>
        <w:t xml:space="preserve">Vizyonumuzda belirttiğimiz üzere, varmak istediğimiz nokta </w:t>
      </w:r>
      <w:r w:rsidRPr="00A619FF">
        <w:rPr>
          <w:rFonts w:asciiTheme="majorHAnsi" w:hAnsiTheme="majorHAnsi"/>
          <w:b/>
        </w:rPr>
        <w:t xml:space="preserve">“yaşamak için tercih edilen bir kent” </w:t>
      </w:r>
      <w:r w:rsidRPr="00A619FF">
        <w:rPr>
          <w:rFonts w:asciiTheme="majorHAnsi" w:hAnsiTheme="majorHAnsi"/>
        </w:rPr>
        <w:t>olmaktır. Başiskele Belediyesi olarak, bu noktaya ulaşabilmek için birçok alanda yapacağımız yatırımları hayata geçirmeyi planlamaktayız. Bu</w:t>
      </w:r>
      <w:r>
        <w:rPr>
          <w:rFonts w:asciiTheme="majorHAnsi" w:hAnsiTheme="majorHAnsi"/>
        </w:rPr>
        <w:t xml:space="preserve"> amaçla Stratejik Planımıza bağlı olarak </w:t>
      </w:r>
      <w:r w:rsidRPr="00A619FF">
        <w:rPr>
          <w:rFonts w:asciiTheme="majorHAnsi" w:hAnsiTheme="majorHAnsi"/>
        </w:rPr>
        <w:t>2010 Yılı Performans Programımız</w:t>
      </w:r>
      <w:r>
        <w:rPr>
          <w:rFonts w:asciiTheme="majorHAnsi" w:hAnsiTheme="majorHAnsi"/>
        </w:rPr>
        <w:t xml:space="preserve">ı hazırladık. </w:t>
      </w:r>
      <w:r w:rsidRPr="00A619FF">
        <w:rPr>
          <w:rFonts w:asciiTheme="majorHAnsi" w:hAnsiTheme="majorHAnsi"/>
        </w:rPr>
        <w:t xml:space="preserve">Hazırlamış olduğumuz bu programda, vizyonumuza ulaşmak için gerekli olan faaliyet ve projelerin bir kısmı planlanmıştır. Bundan sonraki yıllarda da hazırlayacağımız programlarımız ile hedeflediğimiz vizyona </w:t>
      </w:r>
      <w:r>
        <w:rPr>
          <w:rFonts w:asciiTheme="majorHAnsi" w:hAnsiTheme="majorHAnsi"/>
        </w:rPr>
        <w:t xml:space="preserve">ulaşacağımızdan hiç kuşkum yok. </w:t>
      </w:r>
    </w:p>
    <w:p w:rsidR="00FD16C8" w:rsidRPr="00A619FF" w:rsidRDefault="00A619FF" w:rsidP="00FD16C8">
      <w:pPr>
        <w:spacing w:line="360" w:lineRule="auto"/>
        <w:jc w:val="both"/>
        <w:rPr>
          <w:rFonts w:asciiTheme="majorHAnsi" w:hAnsiTheme="majorHAnsi"/>
        </w:rPr>
      </w:pPr>
      <w:r>
        <w:rPr>
          <w:rFonts w:asciiTheme="majorHAnsi" w:hAnsiTheme="majorHAnsi"/>
        </w:rPr>
        <w:t xml:space="preserve">Hedeflerimize ulaşmak için önemli bir diğer husus da </w:t>
      </w:r>
      <w:r w:rsidR="00FD16C8" w:rsidRPr="00A619FF">
        <w:rPr>
          <w:rFonts w:asciiTheme="majorHAnsi" w:hAnsiTheme="majorHAnsi"/>
        </w:rPr>
        <w:t>performans programında yer alan tüm faaliyetler</w:t>
      </w:r>
      <w:r>
        <w:rPr>
          <w:rFonts w:asciiTheme="majorHAnsi" w:hAnsiTheme="majorHAnsi"/>
        </w:rPr>
        <w:t xml:space="preserve">e ilişkin </w:t>
      </w:r>
      <w:r w:rsidR="00FD16C8" w:rsidRPr="00A619FF">
        <w:rPr>
          <w:rFonts w:asciiTheme="majorHAnsi" w:hAnsiTheme="majorHAnsi"/>
        </w:rPr>
        <w:t>uygulama sonuçlarının takip ed</w:t>
      </w:r>
      <w:r w:rsidR="00411839" w:rsidRPr="00A619FF">
        <w:rPr>
          <w:rFonts w:asciiTheme="majorHAnsi" w:hAnsiTheme="majorHAnsi"/>
        </w:rPr>
        <w:t>ilmesi</w:t>
      </w:r>
      <w:r>
        <w:rPr>
          <w:rFonts w:asciiTheme="majorHAnsi" w:hAnsiTheme="majorHAnsi"/>
        </w:rPr>
        <w:t>d</w:t>
      </w:r>
      <w:r w:rsidR="00411839" w:rsidRPr="00A619FF">
        <w:rPr>
          <w:rFonts w:asciiTheme="majorHAnsi" w:hAnsiTheme="majorHAnsi"/>
        </w:rPr>
        <w:t xml:space="preserve">ir. </w:t>
      </w:r>
      <w:r>
        <w:rPr>
          <w:rFonts w:asciiTheme="majorHAnsi" w:hAnsiTheme="majorHAnsi"/>
        </w:rPr>
        <w:t>P</w:t>
      </w:r>
      <w:r w:rsidR="00FD16C8" w:rsidRPr="00A619FF">
        <w:rPr>
          <w:rFonts w:asciiTheme="majorHAnsi" w:hAnsiTheme="majorHAnsi"/>
        </w:rPr>
        <w:t>ro</w:t>
      </w:r>
      <w:r>
        <w:rPr>
          <w:rFonts w:asciiTheme="majorHAnsi" w:hAnsiTheme="majorHAnsi"/>
        </w:rPr>
        <w:t xml:space="preserve">gramı ne derece iyi uygular ve etkin bir şekilde takip edersek, </w:t>
      </w:r>
      <w:r w:rsidR="00FD16C8" w:rsidRPr="00A619FF">
        <w:rPr>
          <w:rFonts w:asciiTheme="majorHAnsi" w:hAnsiTheme="majorHAnsi"/>
        </w:rPr>
        <w:t>ulaşmak istediğimiz sonuca o kadar hızlı ve sağlıklı bir şekilde varabiliriz.</w:t>
      </w:r>
      <w:r>
        <w:rPr>
          <w:rFonts w:asciiTheme="majorHAnsi" w:hAnsiTheme="majorHAnsi"/>
        </w:rPr>
        <w:t xml:space="preserve"> </w:t>
      </w:r>
    </w:p>
    <w:p w:rsidR="00FD16C8" w:rsidRPr="00BC347A" w:rsidRDefault="00FD16C8" w:rsidP="00A619FF">
      <w:pPr>
        <w:spacing w:after="120" w:line="360" w:lineRule="auto"/>
        <w:jc w:val="both"/>
        <w:rPr>
          <w:rFonts w:asciiTheme="majorHAnsi" w:hAnsiTheme="majorHAnsi"/>
        </w:rPr>
      </w:pPr>
      <w:r w:rsidRPr="00A619FF">
        <w:rPr>
          <w:rFonts w:asciiTheme="majorHAnsi" w:hAnsiTheme="majorHAnsi"/>
        </w:rPr>
        <w:t>Hazırlamış olduğumuz bu programda emeği geçen herkese teşekkür eder hayata geçireceğimiz faaliyet ve projelerin hedeflediğimiz geleceğ</w:t>
      </w:r>
      <w:r w:rsidR="00636048" w:rsidRPr="00A619FF">
        <w:rPr>
          <w:rFonts w:asciiTheme="majorHAnsi" w:hAnsiTheme="majorHAnsi"/>
        </w:rPr>
        <w:t>e</w:t>
      </w:r>
      <w:r w:rsidRPr="00A619FF">
        <w:rPr>
          <w:rFonts w:asciiTheme="majorHAnsi" w:hAnsiTheme="majorHAnsi"/>
        </w:rPr>
        <w:t xml:space="preserve"> ışık tutmasını temenni ederim.</w:t>
      </w:r>
    </w:p>
    <w:p w:rsidR="00FD16C8" w:rsidRPr="00FD16C8" w:rsidRDefault="00FD16C8" w:rsidP="00FD16C8">
      <w:pPr>
        <w:spacing w:after="0"/>
        <w:jc w:val="center"/>
        <w:rPr>
          <w:rFonts w:asciiTheme="majorHAnsi" w:hAnsiTheme="majorHAnsi"/>
          <w:b/>
          <w:sz w:val="28"/>
        </w:rPr>
      </w:pPr>
      <w:r w:rsidRPr="00FD16C8">
        <w:rPr>
          <w:rFonts w:asciiTheme="majorHAnsi" w:hAnsiTheme="majorHAnsi"/>
          <w:b/>
          <w:sz w:val="28"/>
        </w:rPr>
        <w:t>Hüseyin AYAZ</w:t>
      </w:r>
    </w:p>
    <w:p w:rsidR="00FD16C8" w:rsidRPr="00FD16C8" w:rsidRDefault="00FD16C8" w:rsidP="00FD16C8">
      <w:pPr>
        <w:spacing w:after="0"/>
        <w:jc w:val="center"/>
        <w:rPr>
          <w:rFonts w:asciiTheme="majorHAnsi" w:hAnsiTheme="majorHAnsi"/>
          <w:i/>
        </w:rPr>
      </w:pPr>
      <w:r w:rsidRPr="00FD16C8">
        <w:rPr>
          <w:rFonts w:asciiTheme="majorHAnsi" w:hAnsiTheme="majorHAnsi"/>
          <w:i/>
        </w:rPr>
        <w:t>Başiskele Belediye Başkanı</w:t>
      </w:r>
    </w:p>
    <w:p w:rsidR="00FD16C8" w:rsidRDefault="00FD16C8" w:rsidP="00FD16C8">
      <w:r>
        <w:br w:type="page"/>
      </w:r>
    </w:p>
    <w:p w:rsidR="006737CD" w:rsidRPr="00FD780F" w:rsidRDefault="006737CD" w:rsidP="006737CD">
      <w:pPr>
        <w:rPr>
          <w:rFonts w:asciiTheme="majorHAnsi" w:hAnsiTheme="majorHAnsi"/>
          <w:b/>
          <w:sz w:val="28"/>
        </w:rPr>
      </w:pPr>
      <w:r w:rsidRPr="00FD780F">
        <w:rPr>
          <w:rFonts w:asciiTheme="majorHAnsi" w:hAnsiTheme="majorHAnsi"/>
          <w:b/>
          <w:sz w:val="28"/>
        </w:rPr>
        <w:lastRenderedPageBreak/>
        <w:t>İÇİNDEKİLER</w:t>
      </w:r>
    </w:p>
    <w:p w:rsidR="00617E0D" w:rsidRDefault="00644C9E">
      <w:pPr>
        <w:pStyle w:val="T1"/>
        <w:rPr>
          <w:rFonts w:eastAsiaTheme="minorEastAsia"/>
          <w:b w:val="0"/>
          <w:lang w:eastAsia="tr-TR"/>
        </w:rPr>
      </w:pPr>
      <w:r w:rsidRPr="00644C9E">
        <w:rPr>
          <w:rFonts w:asciiTheme="majorHAnsi" w:hAnsiTheme="majorHAnsi"/>
        </w:rPr>
        <w:fldChar w:fldCharType="begin"/>
      </w:r>
      <w:r w:rsidR="00FD780F" w:rsidRPr="00FD16C8">
        <w:rPr>
          <w:rFonts w:asciiTheme="majorHAnsi" w:hAnsiTheme="majorHAnsi"/>
        </w:rPr>
        <w:instrText xml:space="preserve"> TOC \o "1-4" \h \z \u </w:instrText>
      </w:r>
      <w:r w:rsidRPr="00644C9E">
        <w:rPr>
          <w:rFonts w:asciiTheme="majorHAnsi" w:hAnsiTheme="majorHAnsi"/>
        </w:rPr>
        <w:fldChar w:fldCharType="separate"/>
      </w:r>
      <w:hyperlink w:anchor="_Toc240099757" w:history="1">
        <w:r w:rsidR="00617E0D" w:rsidRPr="00A373DB">
          <w:rPr>
            <w:rStyle w:val="Kpr"/>
          </w:rPr>
          <w:t>I.</w:t>
        </w:r>
        <w:r w:rsidR="00617E0D">
          <w:rPr>
            <w:rFonts w:eastAsiaTheme="minorEastAsia"/>
            <w:b w:val="0"/>
            <w:lang w:eastAsia="tr-TR"/>
          </w:rPr>
          <w:tab/>
        </w:r>
        <w:r w:rsidR="00617E0D" w:rsidRPr="00A373DB">
          <w:rPr>
            <w:rStyle w:val="Kpr"/>
          </w:rPr>
          <w:t>GENEL BİLGİLER</w:t>
        </w:r>
        <w:r w:rsidR="00617E0D">
          <w:rPr>
            <w:webHidden/>
          </w:rPr>
          <w:tab/>
        </w:r>
        <w:r>
          <w:rPr>
            <w:webHidden/>
          </w:rPr>
          <w:fldChar w:fldCharType="begin"/>
        </w:r>
        <w:r w:rsidR="00617E0D">
          <w:rPr>
            <w:webHidden/>
          </w:rPr>
          <w:instrText xml:space="preserve"> PAGEREF _Toc240099757 \h </w:instrText>
        </w:r>
        <w:r>
          <w:rPr>
            <w:webHidden/>
          </w:rPr>
        </w:r>
        <w:r>
          <w:rPr>
            <w:webHidden/>
          </w:rPr>
          <w:fldChar w:fldCharType="separate"/>
        </w:r>
        <w:r w:rsidR="00A619FF">
          <w:rPr>
            <w:webHidden/>
          </w:rPr>
          <w:t>4</w:t>
        </w:r>
        <w:r>
          <w:rPr>
            <w:webHidden/>
          </w:rPr>
          <w:fldChar w:fldCharType="end"/>
        </w:r>
      </w:hyperlink>
    </w:p>
    <w:p w:rsidR="00617E0D" w:rsidRDefault="00644C9E">
      <w:pPr>
        <w:pStyle w:val="T2"/>
        <w:rPr>
          <w:b w:val="0"/>
          <w:i w:val="0"/>
          <w:lang w:eastAsia="tr-TR"/>
        </w:rPr>
      </w:pPr>
      <w:hyperlink w:anchor="_Toc240099758" w:history="1">
        <w:r w:rsidR="00617E0D" w:rsidRPr="00A373DB">
          <w:rPr>
            <w:rStyle w:val="Kpr"/>
          </w:rPr>
          <w:t>A-</w:t>
        </w:r>
        <w:r w:rsidR="00617E0D">
          <w:rPr>
            <w:b w:val="0"/>
            <w:i w:val="0"/>
            <w:lang w:eastAsia="tr-TR"/>
          </w:rPr>
          <w:tab/>
        </w:r>
        <w:r w:rsidR="00617E0D" w:rsidRPr="00A373DB">
          <w:rPr>
            <w:rStyle w:val="Kpr"/>
          </w:rPr>
          <w:t>Misyon, Vizyon ve Temel Değerler</w:t>
        </w:r>
        <w:r w:rsidR="00617E0D">
          <w:rPr>
            <w:webHidden/>
          </w:rPr>
          <w:tab/>
        </w:r>
        <w:r>
          <w:rPr>
            <w:webHidden/>
          </w:rPr>
          <w:fldChar w:fldCharType="begin"/>
        </w:r>
        <w:r w:rsidR="00617E0D">
          <w:rPr>
            <w:webHidden/>
          </w:rPr>
          <w:instrText xml:space="preserve"> PAGEREF _Toc240099758 \h </w:instrText>
        </w:r>
        <w:r>
          <w:rPr>
            <w:webHidden/>
          </w:rPr>
        </w:r>
        <w:r>
          <w:rPr>
            <w:webHidden/>
          </w:rPr>
          <w:fldChar w:fldCharType="separate"/>
        </w:r>
        <w:r w:rsidR="00A619FF">
          <w:rPr>
            <w:webHidden/>
          </w:rPr>
          <w:t>4</w:t>
        </w:r>
        <w:r>
          <w:rPr>
            <w:webHidden/>
          </w:rPr>
          <w:fldChar w:fldCharType="end"/>
        </w:r>
      </w:hyperlink>
    </w:p>
    <w:p w:rsidR="00617E0D" w:rsidRDefault="00644C9E">
      <w:pPr>
        <w:pStyle w:val="T2"/>
        <w:rPr>
          <w:b w:val="0"/>
          <w:i w:val="0"/>
          <w:lang w:eastAsia="tr-TR"/>
        </w:rPr>
      </w:pPr>
      <w:hyperlink w:anchor="_Toc240099759" w:history="1">
        <w:r w:rsidR="00617E0D" w:rsidRPr="00A373DB">
          <w:rPr>
            <w:rStyle w:val="Kpr"/>
          </w:rPr>
          <w:t>B-</w:t>
        </w:r>
        <w:r w:rsidR="00617E0D">
          <w:rPr>
            <w:b w:val="0"/>
            <w:i w:val="0"/>
            <w:lang w:eastAsia="tr-TR"/>
          </w:rPr>
          <w:tab/>
        </w:r>
        <w:r w:rsidR="00617E0D" w:rsidRPr="00A373DB">
          <w:rPr>
            <w:rStyle w:val="Kpr"/>
          </w:rPr>
          <w:t>Yetki, Görev ve Sorumluluklar</w:t>
        </w:r>
        <w:r w:rsidR="00617E0D">
          <w:rPr>
            <w:webHidden/>
          </w:rPr>
          <w:tab/>
        </w:r>
        <w:r>
          <w:rPr>
            <w:webHidden/>
          </w:rPr>
          <w:fldChar w:fldCharType="begin"/>
        </w:r>
        <w:r w:rsidR="00617E0D">
          <w:rPr>
            <w:webHidden/>
          </w:rPr>
          <w:instrText xml:space="preserve"> PAGEREF _Toc240099759 \h </w:instrText>
        </w:r>
        <w:r>
          <w:rPr>
            <w:webHidden/>
          </w:rPr>
        </w:r>
        <w:r>
          <w:rPr>
            <w:webHidden/>
          </w:rPr>
          <w:fldChar w:fldCharType="separate"/>
        </w:r>
        <w:r w:rsidR="00A619FF">
          <w:rPr>
            <w:webHidden/>
          </w:rPr>
          <w:t>5</w:t>
        </w:r>
        <w:r>
          <w:rPr>
            <w:webHidden/>
          </w:rPr>
          <w:fldChar w:fldCharType="end"/>
        </w:r>
      </w:hyperlink>
    </w:p>
    <w:p w:rsidR="00617E0D" w:rsidRDefault="00644C9E">
      <w:pPr>
        <w:pStyle w:val="T3"/>
        <w:tabs>
          <w:tab w:val="right" w:leader="dot" w:pos="9060"/>
        </w:tabs>
        <w:rPr>
          <w:noProof/>
          <w:lang w:eastAsia="tr-TR"/>
        </w:rPr>
      </w:pPr>
      <w:hyperlink w:anchor="_Toc240099760" w:history="1">
        <w:r w:rsidR="00617E0D" w:rsidRPr="00A373DB">
          <w:rPr>
            <w:rStyle w:val="Kpr"/>
            <w:i/>
            <w:noProof/>
          </w:rPr>
          <w:t>Belediyenin Görevleri</w:t>
        </w:r>
        <w:r w:rsidR="00617E0D">
          <w:rPr>
            <w:noProof/>
            <w:webHidden/>
          </w:rPr>
          <w:tab/>
        </w:r>
        <w:r>
          <w:rPr>
            <w:noProof/>
            <w:webHidden/>
          </w:rPr>
          <w:fldChar w:fldCharType="begin"/>
        </w:r>
        <w:r w:rsidR="00617E0D">
          <w:rPr>
            <w:noProof/>
            <w:webHidden/>
          </w:rPr>
          <w:instrText xml:space="preserve"> PAGEREF _Toc240099760 \h </w:instrText>
        </w:r>
        <w:r>
          <w:rPr>
            <w:noProof/>
            <w:webHidden/>
          </w:rPr>
        </w:r>
        <w:r>
          <w:rPr>
            <w:noProof/>
            <w:webHidden/>
          </w:rPr>
          <w:fldChar w:fldCharType="separate"/>
        </w:r>
        <w:r w:rsidR="00A619FF">
          <w:rPr>
            <w:noProof/>
            <w:webHidden/>
          </w:rPr>
          <w:t>5</w:t>
        </w:r>
        <w:r>
          <w:rPr>
            <w:noProof/>
            <w:webHidden/>
          </w:rPr>
          <w:fldChar w:fldCharType="end"/>
        </w:r>
      </w:hyperlink>
    </w:p>
    <w:p w:rsidR="00617E0D" w:rsidRDefault="00644C9E">
      <w:pPr>
        <w:pStyle w:val="T3"/>
        <w:tabs>
          <w:tab w:val="right" w:leader="dot" w:pos="9060"/>
        </w:tabs>
        <w:rPr>
          <w:noProof/>
          <w:lang w:eastAsia="tr-TR"/>
        </w:rPr>
      </w:pPr>
      <w:hyperlink w:anchor="_Toc240099761" w:history="1">
        <w:r w:rsidR="00617E0D" w:rsidRPr="00A373DB">
          <w:rPr>
            <w:rStyle w:val="Kpr"/>
            <w:i/>
            <w:noProof/>
          </w:rPr>
          <w:t>Belediye Meclisinin Görev ve Yetkileri</w:t>
        </w:r>
        <w:r w:rsidR="00617E0D">
          <w:rPr>
            <w:noProof/>
            <w:webHidden/>
          </w:rPr>
          <w:tab/>
        </w:r>
        <w:r>
          <w:rPr>
            <w:noProof/>
            <w:webHidden/>
          </w:rPr>
          <w:fldChar w:fldCharType="begin"/>
        </w:r>
        <w:r w:rsidR="00617E0D">
          <w:rPr>
            <w:noProof/>
            <w:webHidden/>
          </w:rPr>
          <w:instrText xml:space="preserve"> PAGEREF _Toc240099761 \h </w:instrText>
        </w:r>
        <w:r>
          <w:rPr>
            <w:noProof/>
            <w:webHidden/>
          </w:rPr>
        </w:r>
        <w:r>
          <w:rPr>
            <w:noProof/>
            <w:webHidden/>
          </w:rPr>
          <w:fldChar w:fldCharType="separate"/>
        </w:r>
        <w:r w:rsidR="00A619FF">
          <w:rPr>
            <w:noProof/>
            <w:webHidden/>
          </w:rPr>
          <w:t>6</w:t>
        </w:r>
        <w:r>
          <w:rPr>
            <w:noProof/>
            <w:webHidden/>
          </w:rPr>
          <w:fldChar w:fldCharType="end"/>
        </w:r>
      </w:hyperlink>
    </w:p>
    <w:p w:rsidR="00617E0D" w:rsidRDefault="00644C9E">
      <w:pPr>
        <w:pStyle w:val="T3"/>
        <w:tabs>
          <w:tab w:val="right" w:leader="dot" w:pos="9060"/>
        </w:tabs>
        <w:rPr>
          <w:noProof/>
          <w:lang w:eastAsia="tr-TR"/>
        </w:rPr>
      </w:pPr>
      <w:hyperlink w:anchor="_Toc240099762" w:history="1">
        <w:r w:rsidR="00617E0D" w:rsidRPr="00A373DB">
          <w:rPr>
            <w:rStyle w:val="Kpr"/>
            <w:i/>
            <w:noProof/>
          </w:rPr>
          <w:t>Belediye Başkanının Görev ve Yetkileri</w:t>
        </w:r>
        <w:r w:rsidR="00617E0D">
          <w:rPr>
            <w:noProof/>
            <w:webHidden/>
          </w:rPr>
          <w:tab/>
        </w:r>
        <w:r>
          <w:rPr>
            <w:noProof/>
            <w:webHidden/>
          </w:rPr>
          <w:fldChar w:fldCharType="begin"/>
        </w:r>
        <w:r w:rsidR="00617E0D">
          <w:rPr>
            <w:noProof/>
            <w:webHidden/>
          </w:rPr>
          <w:instrText xml:space="preserve"> PAGEREF _Toc240099762 \h </w:instrText>
        </w:r>
        <w:r>
          <w:rPr>
            <w:noProof/>
            <w:webHidden/>
          </w:rPr>
        </w:r>
        <w:r>
          <w:rPr>
            <w:noProof/>
            <w:webHidden/>
          </w:rPr>
          <w:fldChar w:fldCharType="separate"/>
        </w:r>
        <w:r w:rsidR="00A619FF">
          <w:rPr>
            <w:noProof/>
            <w:webHidden/>
          </w:rPr>
          <w:t>7</w:t>
        </w:r>
        <w:r>
          <w:rPr>
            <w:noProof/>
            <w:webHidden/>
          </w:rPr>
          <w:fldChar w:fldCharType="end"/>
        </w:r>
      </w:hyperlink>
    </w:p>
    <w:p w:rsidR="00617E0D" w:rsidRDefault="00644C9E">
      <w:pPr>
        <w:pStyle w:val="T3"/>
        <w:tabs>
          <w:tab w:val="right" w:leader="dot" w:pos="9060"/>
        </w:tabs>
        <w:rPr>
          <w:noProof/>
          <w:lang w:eastAsia="tr-TR"/>
        </w:rPr>
      </w:pPr>
      <w:hyperlink w:anchor="_Toc240099763" w:history="1">
        <w:r w:rsidR="00617E0D" w:rsidRPr="00A373DB">
          <w:rPr>
            <w:rStyle w:val="Kpr"/>
            <w:i/>
            <w:noProof/>
          </w:rPr>
          <w:t>Belediye Encümeninin Görev ve Yetkileri</w:t>
        </w:r>
        <w:r w:rsidR="00617E0D">
          <w:rPr>
            <w:noProof/>
            <w:webHidden/>
          </w:rPr>
          <w:tab/>
        </w:r>
        <w:r>
          <w:rPr>
            <w:noProof/>
            <w:webHidden/>
          </w:rPr>
          <w:fldChar w:fldCharType="begin"/>
        </w:r>
        <w:r w:rsidR="00617E0D">
          <w:rPr>
            <w:noProof/>
            <w:webHidden/>
          </w:rPr>
          <w:instrText xml:space="preserve"> PAGEREF _Toc240099763 \h </w:instrText>
        </w:r>
        <w:r>
          <w:rPr>
            <w:noProof/>
            <w:webHidden/>
          </w:rPr>
        </w:r>
        <w:r>
          <w:rPr>
            <w:noProof/>
            <w:webHidden/>
          </w:rPr>
          <w:fldChar w:fldCharType="separate"/>
        </w:r>
        <w:r w:rsidR="00A619FF">
          <w:rPr>
            <w:noProof/>
            <w:webHidden/>
          </w:rPr>
          <w:t>8</w:t>
        </w:r>
        <w:r>
          <w:rPr>
            <w:noProof/>
            <w:webHidden/>
          </w:rPr>
          <w:fldChar w:fldCharType="end"/>
        </w:r>
      </w:hyperlink>
    </w:p>
    <w:p w:rsidR="00617E0D" w:rsidRDefault="00644C9E">
      <w:pPr>
        <w:pStyle w:val="T2"/>
        <w:rPr>
          <w:b w:val="0"/>
          <w:i w:val="0"/>
          <w:lang w:eastAsia="tr-TR"/>
        </w:rPr>
      </w:pPr>
      <w:hyperlink w:anchor="_Toc240099764" w:history="1">
        <w:r w:rsidR="00617E0D" w:rsidRPr="00A373DB">
          <w:rPr>
            <w:rStyle w:val="Kpr"/>
          </w:rPr>
          <w:t>C-</w:t>
        </w:r>
        <w:r w:rsidR="00617E0D">
          <w:rPr>
            <w:b w:val="0"/>
            <w:i w:val="0"/>
            <w:lang w:eastAsia="tr-TR"/>
          </w:rPr>
          <w:tab/>
        </w:r>
        <w:r w:rsidR="00617E0D" w:rsidRPr="00A373DB">
          <w:rPr>
            <w:rStyle w:val="Kpr"/>
          </w:rPr>
          <w:t>Teşkilat Yapısı</w:t>
        </w:r>
        <w:r w:rsidR="00617E0D">
          <w:rPr>
            <w:webHidden/>
          </w:rPr>
          <w:tab/>
        </w:r>
        <w:r>
          <w:rPr>
            <w:webHidden/>
          </w:rPr>
          <w:fldChar w:fldCharType="begin"/>
        </w:r>
        <w:r w:rsidR="00617E0D">
          <w:rPr>
            <w:webHidden/>
          </w:rPr>
          <w:instrText xml:space="preserve"> PAGEREF _Toc240099764 \h </w:instrText>
        </w:r>
        <w:r>
          <w:rPr>
            <w:webHidden/>
          </w:rPr>
        </w:r>
        <w:r>
          <w:rPr>
            <w:webHidden/>
          </w:rPr>
          <w:fldChar w:fldCharType="separate"/>
        </w:r>
        <w:r w:rsidR="00A619FF">
          <w:rPr>
            <w:webHidden/>
          </w:rPr>
          <w:t>9</w:t>
        </w:r>
        <w:r>
          <w:rPr>
            <w:webHidden/>
          </w:rPr>
          <w:fldChar w:fldCharType="end"/>
        </w:r>
      </w:hyperlink>
    </w:p>
    <w:p w:rsidR="00617E0D" w:rsidRDefault="00644C9E">
      <w:pPr>
        <w:pStyle w:val="T2"/>
        <w:rPr>
          <w:b w:val="0"/>
          <w:i w:val="0"/>
          <w:lang w:eastAsia="tr-TR"/>
        </w:rPr>
      </w:pPr>
      <w:hyperlink w:anchor="_Toc240099765" w:history="1">
        <w:r w:rsidR="00617E0D" w:rsidRPr="00A373DB">
          <w:rPr>
            <w:rStyle w:val="Kpr"/>
          </w:rPr>
          <w:t>D-</w:t>
        </w:r>
        <w:r w:rsidR="00617E0D">
          <w:rPr>
            <w:b w:val="0"/>
            <w:i w:val="0"/>
            <w:lang w:eastAsia="tr-TR"/>
          </w:rPr>
          <w:tab/>
        </w:r>
        <w:r w:rsidR="00617E0D" w:rsidRPr="00A373DB">
          <w:rPr>
            <w:rStyle w:val="Kpr"/>
          </w:rPr>
          <w:t>Fiziksel Kaynaklar</w:t>
        </w:r>
        <w:r w:rsidR="00617E0D">
          <w:rPr>
            <w:webHidden/>
          </w:rPr>
          <w:tab/>
        </w:r>
        <w:r>
          <w:rPr>
            <w:webHidden/>
          </w:rPr>
          <w:fldChar w:fldCharType="begin"/>
        </w:r>
        <w:r w:rsidR="00617E0D">
          <w:rPr>
            <w:webHidden/>
          </w:rPr>
          <w:instrText xml:space="preserve"> PAGEREF _Toc240099765 \h </w:instrText>
        </w:r>
        <w:r>
          <w:rPr>
            <w:webHidden/>
          </w:rPr>
        </w:r>
        <w:r>
          <w:rPr>
            <w:webHidden/>
          </w:rPr>
          <w:fldChar w:fldCharType="separate"/>
        </w:r>
        <w:r w:rsidR="00A619FF">
          <w:rPr>
            <w:webHidden/>
          </w:rPr>
          <w:t>10</w:t>
        </w:r>
        <w:r>
          <w:rPr>
            <w:webHidden/>
          </w:rPr>
          <w:fldChar w:fldCharType="end"/>
        </w:r>
      </w:hyperlink>
    </w:p>
    <w:p w:rsidR="00617E0D" w:rsidRDefault="00644C9E">
      <w:pPr>
        <w:pStyle w:val="T3"/>
        <w:tabs>
          <w:tab w:val="right" w:leader="dot" w:pos="9060"/>
        </w:tabs>
        <w:rPr>
          <w:noProof/>
          <w:lang w:eastAsia="tr-TR"/>
        </w:rPr>
      </w:pPr>
      <w:hyperlink w:anchor="_Toc240099766" w:history="1">
        <w:r w:rsidR="00617E0D" w:rsidRPr="00A373DB">
          <w:rPr>
            <w:rStyle w:val="Kpr"/>
            <w:noProof/>
          </w:rPr>
          <w:t>Hizmet Binaları</w:t>
        </w:r>
        <w:r w:rsidR="00617E0D">
          <w:rPr>
            <w:noProof/>
            <w:webHidden/>
          </w:rPr>
          <w:tab/>
        </w:r>
        <w:r>
          <w:rPr>
            <w:noProof/>
            <w:webHidden/>
          </w:rPr>
          <w:fldChar w:fldCharType="begin"/>
        </w:r>
        <w:r w:rsidR="00617E0D">
          <w:rPr>
            <w:noProof/>
            <w:webHidden/>
          </w:rPr>
          <w:instrText xml:space="preserve"> PAGEREF _Toc240099766 \h </w:instrText>
        </w:r>
        <w:r>
          <w:rPr>
            <w:noProof/>
            <w:webHidden/>
          </w:rPr>
        </w:r>
        <w:r>
          <w:rPr>
            <w:noProof/>
            <w:webHidden/>
          </w:rPr>
          <w:fldChar w:fldCharType="separate"/>
        </w:r>
        <w:r w:rsidR="00A619FF">
          <w:rPr>
            <w:noProof/>
            <w:webHidden/>
          </w:rPr>
          <w:t>10</w:t>
        </w:r>
        <w:r>
          <w:rPr>
            <w:noProof/>
            <w:webHidden/>
          </w:rPr>
          <w:fldChar w:fldCharType="end"/>
        </w:r>
      </w:hyperlink>
    </w:p>
    <w:p w:rsidR="00617E0D" w:rsidRDefault="00644C9E">
      <w:pPr>
        <w:pStyle w:val="T3"/>
        <w:tabs>
          <w:tab w:val="right" w:leader="dot" w:pos="9060"/>
        </w:tabs>
        <w:rPr>
          <w:noProof/>
          <w:lang w:eastAsia="tr-TR"/>
        </w:rPr>
      </w:pPr>
      <w:hyperlink w:anchor="_Toc240099767" w:history="1">
        <w:r w:rsidR="00617E0D" w:rsidRPr="00A373DB">
          <w:rPr>
            <w:rStyle w:val="Kpr"/>
            <w:noProof/>
            <w:lang w:eastAsia="tr-TR"/>
          </w:rPr>
          <w:t>Araç Parkı</w:t>
        </w:r>
        <w:r w:rsidR="00617E0D">
          <w:rPr>
            <w:noProof/>
            <w:webHidden/>
          </w:rPr>
          <w:tab/>
        </w:r>
        <w:r>
          <w:rPr>
            <w:noProof/>
            <w:webHidden/>
          </w:rPr>
          <w:fldChar w:fldCharType="begin"/>
        </w:r>
        <w:r w:rsidR="00617E0D">
          <w:rPr>
            <w:noProof/>
            <w:webHidden/>
          </w:rPr>
          <w:instrText xml:space="preserve"> PAGEREF _Toc240099767 \h </w:instrText>
        </w:r>
        <w:r>
          <w:rPr>
            <w:noProof/>
            <w:webHidden/>
          </w:rPr>
        </w:r>
        <w:r>
          <w:rPr>
            <w:noProof/>
            <w:webHidden/>
          </w:rPr>
          <w:fldChar w:fldCharType="separate"/>
        </w:r>
        <w:r w:rsidR="00A619FF">
          <w:rPr>
            <w:noProof/>
            <w:webHidden/>
          </w:rPr>
          <w:t>11</w:t>
        </w:r>
        <w:r>
          <w:rPr>
            <w:noProof/>
            <w:webHidden/>
          </w:rPr>
          <w:fldChar w:fldCharType="end"/>
        </w:r>
      </w:hyperlink>
    </w:p>
    <w:p w:rsidR="00617E0D" w:rsidRDefault="00644C9E">
      <w:pPr>
        <w:pStyle w:val="T3"/>
        <w:tabs>
          <w:tab w:val="right" w:leader="dot" w:pos="9060"/>
        </w:tabs>
        <w:rPr>
          <w:noProof/>
          <w:lang w:eastAsia="tr-TR"/>
        </w:rPr>
      </w:pPr>
      <w:hyperlink w:anchor="_Toc240099768" w:history="1">
        <w:r w:rsidR="00617E0D" w:rsidRPr="00A373DB">
          <w:rPr>
            <w:rStyle w:val="Kpr"/>
            <w:noProof/>
            <w:lang w:eastAsia="tr-TR"/>
          </w:rPr>
          <w:t>Bilgi İşlem ve Teknolojik Altyapı</w:t>
        </w:r>
        <w:r w:rsidR="00617E0D">
          <w:rPr>
            <w:noProof/>
            <w:webHidden/>
          </w:rPr>
          <w:tab/>
        </w:r>
        <w:r>
          <w:rPr>
            <w:noProof/>
            <w:webHidden/>
          </w:rPr>
          <w:fldChar w:fldCharType="begin"/>
        </w:r>
        <w:r w:rsidR="00617E0D">
          <w:rPr>
            <w:noProof/>
            <w:webHidden/>
          </w:rPr>
          <w:instrText xml:space="preserve"> PAGEREF _Toc240099768 \h </w:instrText>
        </w:r>
        <w:r>
          <w:rPr>
            <w:noProof/>
            <w:webHidden/>
          </w:rPr>
        </w:r>
        <w:r>
          <w:rPr>
            <w:noProof/>
            <w:webHidden/>
          </w:rPr>
          <w:fldChar w:fldCharType="separate"/>
        </w:r>
        <w:r w:rsidR="00A619FF">
          <w:rPr>
            <w:noProof/>
            <w:webHidden/>
          </w:rPr>
          <w:t>11</w:t>
        </w:r>
        <w:r>
          <w:rPr>
            <w:noProof/>
            <w:webHidden/>
          </w:rPr>
          <w:fldChar w:fldCharType="end"/>
        </w:r>
      </w:hyperlink>
    </w:p>
    <w:p w:rsidR="00617E0D" w:rsidRDefault="00644C9E">
      <w:pPr>
        <w:pStyle w:val="T2"/>
        <w:rPr>
          <w:b w:val="0"/>
          <w:i w:val="0"/>
          <w:lang w:eastAsia="tr-TR"/>
        </w:rPr>
      </w:pPr>
      <w:hyperlink w:anchor="_Toc240099769" w:history="1">
        <w:r w:rsidR="00617E0D" w:rsidRPr="00A373DB">
          <w:rPr>
            <w:rStyle w:val="Kpr"/>
          </w:rPr>
          <w:t>E-</w:t>
        </w:r>
        <w:r w:rsidR="00617E0D">
          <w:rPr>
            <w:b w:val="0"/>
            <w:i w:val="0"/>
            <w:lang w:eastAsia="tr-TR"/>
          </w:rPr>
          <w:tab/>
        </w:r>
        <w:r w:rsidR="00617E0D" w:rsidRPr="00A373DB">
          <w:rPr>
            <w:rStyle w:val="Kpr"/>
          </w:rPr>
          <w:t>İnsan Kaynakları</w:t>
        </w:r>
        <w:r w:rsidR="00617E0D">
          <w:rPr>
            <w:webHidden/>
          </w:rPr>
          <w:tab/>
        </w:r>
        <w:r>
          <w:rPr>
            <w:webHidden/>
          </w:rPr>
          <w:fldChar w:fldCharType="begin"/>
        </w:r>
        <w:r w:rsidR="00617E0D">
          <w:rPr>
            <w:webHidden/>
          </w:rPr>
          <w:instrText xml:space="preserve"> PAGEREF _Toc240099769 \h </w:instrText>
        </w:r>
        <w:r>
          <w:rPr>
            <w:webHidden/>
          </w:rPr>
        </w:r>
        <w:r>
          <w:rPr>
            <w:webHidden/>
          </w:rPr>
          <w:fldChar w:fldCharType="separate"/>
        </w:r>
        <w:r w:rsidR="00A619FF">
          <w:rPr>
            <w:webHidden/>
          </w:rPr>
          <w:t>12</w:t>
        </w:r>
        <w:r>
          <w:rPr>
            <w:webHidden/>
          </w:rPr>
          <w:fldChar w:fldCharType="end"/>
        </w:r>
      </w:hyperlink>
    </w:p>
    <w:p w:rsidR="00617E0D" w:rsidRDefault="00644C9E">
      <w:pPr>
        <w:pStyle w:val="T1"/>
        <w:rPr>
          <w:rFonts w:eastAsiaTheme="minorEastAsia"/>
          <w:b w:val="0"/>
          <w:lang w:eastAsia="tr-TR"/>
        </w:rPr>
      </w:pPr>
      <w:hyperlink w:anchor="_Toc240099770" w:history="1">
        <w:r w:rsidR="00617E0D" w:rsidRPr="00A373DB">
          <w:rPr>
            <w:rStyle w:val="Kpr"/>
          </w:rPr>
          <w:t>II.</w:t>
        </w:r>
        <w:r w:rsidR="00617E0D">
          <w:rPr>
            <w:rFonts w:eastAsiaTheme="minorEastAsia"/>
            <w:b w:val="0"/>
            <w:lang w:eastAsia="tr-TR"/>
          </w:rPr>
          <w:tab/>
        </w:r>
        <w:r w:rsidR="00617E0D" w:rsidRPr="00A373DB">
          <w:rPr>
            <w:rStyle w:val="Kpr"/>
          </w:rPr>
          <w:t>PERFORMANS BİLGİLERİ</w:t>
        </w:r>
        <w:r w:rsidR="00617E0D">
          <w:rPr>
            <w:webHidden/>
          </w:rPr>
          <w:tab/>
        </w:r>
        <w:r>
          <w:rPr>
            <w:webHidden/>
          </w:rPr>
          <w:fldChar w:fldCharType="begin"/>
        </w:r>
        <w:r w:rsidR="00617E0D">
          <w:rPr>
            <w:webHidden/>
          </w:rPr>
          <w:instrText xml:space="preserve"> PAGEREF _Toc240099770 \h </w:instrText>
        </w:r>
        <w:r>
          <w:rPr>
            <w:webHidden/>
          </w:rPr>
        </w:r>
        <w:r>
          <w:rPr>
            <w:webHidden/>
          </w:rPr>
          <w:fldChar w:fldCharType="separate"/>
        </w:r>
        <w:r w:rsidR="00A619FF">
          <w:rPr>
            <w:webHidden/>
          </w:rPr>
          <w:t>13</w:t>
        </w:r>
        <w:r>
          <w:rPr>
            <w:webHidden/>
          </w:rPr>
          <w:fldChar w:fldCharType="end"/>
        </w:r>
      </w:hyperlink>
    </w:p>
    <w:p w:rsidR="00617E0D" w:rsidRDefault="00644C9E">
      <w:pPr>
        <w:pStyle w:val="T2"/>
        <w:rPr>
          <w:b w:val="0"/>
          <w:i w:val="0"/>
          <w:lang w:eastAsia="tr-TR"/>
        </w:rPr>
      </w:pPr>
      <w:hyperlink w:anchor="_Toc240099771" w:history="1">
        <w:r w:rsidR="00617E0D" w:rsidRPr="00A373DB">
          <w:rPr>
            <w:rStyle w:val="Kpr"/>
          </w:rPr>
          <w:t>A-</w:t>
        </w:r>
        <w:r w:rsidR="00617E0D">
          <w:rPr>
            <w:b w:val="0"/>
            <w:i w:val="0"/>
            <w:lang w:eastAsia="tr-TR"/>
          </w:rPr>
          <w:tab/>
        </w:r>
        <w:r w:rsidR="00617E0D" w:rsidRPr="00A373DB">
          <w:rPr>
            <w:rStyle w:val="Kpr"/>
          </w:rPr>
          <w:t>Amaç ve Hedefler</w:t>
        </w:r>
        <w:r w:rsidR="00617E0D">
          <w:rPr>
            <w:webHidden/>
          </w:rPr>
          <w:tab/>
        </w:r>
        <w:r>
          <w:rPr>
            <w:webHidden/>
          </w:rPr>
          <w:fldChar w:fldCharType="begin"/>
        </w:r>
        <w:r w:rsidR="00617E0D">
          <w:rPr>
            <w:webHidden/>
          </w:rPr>
          <w:instrText xml:space="preserve"> PAGEREF _Toc240099771 \h </w:instrText>
        </w:r>
        <w:r>
          <w:rPr>
            <w:webHidden/>
          </w:rPr>
        </w:r>
        <w:r>
          <w:rPr>
            <w:webHidden/>
          </w:rPr>
          <w:fldChar w:fldCharType="separate"/>
        </w:r>
        <w:r w:rsidR="00A619FF">
          <w:rPr>
            <w:webHidden/>
          </w:rPr>
          <w:t>13</w:t>
        </w:r>
        <w:r>
          <w:rPr>
            <w:webHidden/>
          </w:rPr>
          <w:fldChar w:fldCharType="end"/>
        </w:r>
      </w:hyperlink>
    </w:p>
    <w:p w:rsidR="00617E0D" w:rsidRDefault="00644C9E">
      <w:pPr>
        <w:pStyle w:val="T2"/>
        <w:rPr>
          <w:b w:val="0"/>
          <w:i w:val="0"/>
          <w:lang w:eastAsia="tr-TR"/>
        </w:rPr>
      </w:pPr>
      <w:hyperlink w:anchor="_Toc240099772" w:history="1">
        <w:r w:rsidR="00617E0D" w:rsidRPr="00A373DB">
          <w:rPr>
            <w:rStyle w:val="Kpr"/>
          </w:rPr>
          <w:t>B-</w:t>
        </w:r>
        <w:r w:rsidR="00617E0D">
          <w:rPr>
            <w:b w:val="0"/>
            <w:i w:val="0"/>
            <w:lang w:eastAsia="tr-TR"/>
          </w:rPr>
          <w:tab/>
        </w:r>
        <w:r w:rsidR="00617E0D" w:rsidRPr="00A373DB">
          <w:rPr>
            <w:rStyle w:val="Kpr"/>
          </w:rPr>
          <w:t>Performans Hedef ve Göstergeleri ve Faaliyetler</w:t>
        </w:r>
        <w:r w:rsidR="00617E0D">
          <w:rPr>
            <w:webHidden/>
          </w:rPr>
          <w:tab/>
        </w:r>
        <w:r>
          <w:rPr>
            <w:webHidden/>
          </w:rPr>
          <w:fldChar w:fldCharType="begin"/>
        </w:r>
        <w:r w:rsidR="00617E0D">
          <w:rPr>
            <w:webHidden/>
          </w:rPr>
          <w:instrText xml:space="preserve"> PAGEREF _Toc240099772 \h </w:instrText>
        </w:r>
        <w:r>
          <w:rPr>
            <w:webHidden/>
          </w:rPr>
        </w:r>
        <w:r>
          <w:rPr>
            <w:webHidden/>
          </w:rPr>
          <w:fldChar w:fldCharType="separate"/>
        </w:r>
        <w:r w:rsidR="00A619FF">
          <w:rPr>
            <w:webHidden/>
          </w:rPr>
          <w:t>18</w:t>
        </w:r>
        <w:r>
          <w:rPr>
            <w:webHidden/>
          </w:rPr>
          <w:fldChar w:fldCharType="end"/>
        </w:r>
      </w:hyperlink>
    </w:p>
    <w:p w:rsidR="00617E0D" w:rsidRDefault="00644C9E">
      <w:pPr>
        <w:pStyle w:val="T3"/>
        <w:tabs>
          <w:tab w:val="left" w:pos="880"/>
          <w:tab w:val="right" w:leader="dot" w:pos="9060"/>
        </w:tabs>
        <w:rPr>
          <w:noProof/>
          <w:lang w:eastAsia="tr-TR"/>
        </w:rPr>
      </w:pPr>
      <w:hyperlink w:anchor="_Toc240099773" w:history="1">
        <w:r w:rsidR="00617E0D" w:rsidRPr="00A373DB">
          <w:rPr>
            <w:rStyle w:val="Kpr"/>
            <w:noProof/>
          </w:rPr>
          <w:t>1.</w:t>
        </w:r>
        <w:r w:rsidR="00617E0D">
          <w:rPr>
            <w:noProof/>
            <w:lang w:eastAsia="tr-TR"/>
          </w:rPr>
          <w:tab/>
        </w:r>
        <w:r w:rsidR="00617E0D" w:rsidRPr="00A373DB">
          <w:rPr>
            <w:rStyle w:val="Kpr"/>
            <w:noProof/>
          </w:rPr>
          <w:t>Çevre Koruma ve Kontrol Müdürlüğü</w:t>
        </w:r>
        <w:r w:rsidR="00617E0D">
          <w:rPr>
            <w:noProof/>
            <w:webHidden/>
          </w:rPr>
          <w:tab/>
        </w:r>
        <w:r>
          <w:rPr>
            <w:noProof/>
            <w:webHidden/>
          </w:rPr>
          <w:fldChar w:fldCharType="begin"/>
        </w:r>
        <w:r w:rsidR="00617E0D">
          <w:rPr>
            <w:noProof/>
            <w:webHidden/>
          </w:rPr>
          <w:instrText xml:space="preserve"> PAGEREF _Toc240099773 \h </w:instrText>
        </w:r>
        <w:r>
          <w:rPr>
            <w:noProof/>
            <w:webHidden/>
          </w:rPr>
        </w:r>
        <w:r>
          <w:rPr>
            <w:noProof/>
            <w:webHidden/>
          </w:rPr>
          <w:fldChar w:fldCharType="separate"/>
        </w:r>
        <w:r w:rsidR="00A619FF">
          <w:rPr>
            <w:noProof/>
            <w:webHidden/>
          </w:rPr>
          <w:t>21</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4" w:history="1">
        <w:r w:rsidR="00617E0D" w:rsidRPr="00A373DB">
          <w:rPr>
            <w:rStyle w:val="Kpr"/>
            <w:noProof/>
          </w:rPr>
          <w:t>2.</w:t>
        </w:r>
        <w:r w:rsidR="00617E0D">
          <w:rPr>
            <w:noProof/>
            <w:lang w:eastAsia="tr-TR"/>
          </w:rPr>
          <w:tab/>
        </w:r>
        <w:r w:rsidR="00617E0D" w:rsidRPr="00A373DB">
          <w:rPr>
            <w:rStyle w:val="Kpr"/>
            <w:noProof/>
          </w:rPr>
          <w:t>Destek Hizmetleri Müdürlüğü</w:t>
        </w:r>
        <w:r w:rsidR="00617E0D">
          <w:rPr>
            <w:noProof/>
            <w:webHidden/>
          </w:rPr>
          <w:tab/>
        </w:r>
        <w:r>
          <w:rPr>
            <w:noProof/>
            <w:webHidden/>
          </w:rPr>
          <w:fldChar w:fldCharType="begin"/>
        </w:r>
        <w:r w:rsidR="00617E0D">
          <w:rPr>
            <w:noProof/>
            <w:webHidden/>
          </w:rPr>
          <w:instrText xml:space="preserve"> PAGEREF _Toc240099774 \h </w:instrText>
        </w:r>
        <w:r>
          <w:rPr>
            <w:noProof/>
            <w:webHidden/>
          </w:rPr>
        </w:r>
        <w:r>
          <w:rPr>
            <w:noProof/>
            <w:webHidden/>
          </w:rPr>
          <w:fldChar w:fldCharType="separate"/>
        </w:r>
        <w:r w:rsidR="00A619FF">
          <w:rPr>
            <w:noProof/>
            <w:webHidden/>
          </w:rPr>
          <w:t>27</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5" w:history="1">
        <w:r w:rsidR="00617E0D" w:rsidRPr="00A373DB">
          <w:rPr>
            <w:rStyle w:val="Kpr"/>
            <w:noProof/>
          </w:rPr>
          <w:t>3.</w:t>
        </w:r>
        <w:r w:rsidR="00617E0D">
          <w:rPr>
            <w:noProof/>
            <w:lang w:eastAsia="tr-TR"/>
          </w:rPr>
          <w:tab/>
        </w:r>
        <w:r w:rsidR="00617E0D" w:rsidRPr="00A373DB">
          <w:rPr>
            <w:rStyle w:val="Kpr"/>
            <w:noProof/>
          </w:rPr>
          <w:t>Fen İşleri Müdürlüğü</w:t>
        </w:r>
        <w:r w:rsidR="00617E0D">
          <w:rPr>
            <w:noProof/>
            <w:webHidden/>
          </w:rPr>
          <w:tab/>
        </w:r>
        <w:r>
          <w:rPr>
            <w:noProof/>
            <w:webHidden/>
          </w:rPr>
          <w:fldChar w:fldCharType="begin"/>
        </w:r>
        <w:r w:rsidR="00617E0D">
          <w:rPr>
            <w:noProof/>
            <w:webHidden/>
          </w:rPr>
          <w:instrText xml:space="preserve"> PAGEREF _Toc240099775 \h </w:instrText>
        </w:r>
        <w:r>
          <w:rPr>
            <w:noProof/>
            <w:webHidden/>
          </w:rPr>
        </w:r>
        <w:r>
          <w:rPr>
            <w:noProof/>
            <w:webHidden/>
          </w:rPr>
          <w:fldChar w:fldCharType="separate"/>
        </w:r>
        <w:r w:rsidR="00A619FF">
          <w:rPr>
            <w:noProof/>
            <w:webHidden/>
          </w:rPr>
          <w:t>32</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6" w:history="1">
        <w:r w:rsidR="00617E0D" w:rsidRPr="00A373DB">
          <w:rPr>
            <w:rStyle w:val="Kpr"/>
            <w:noProof/>
          </w:rPr>
          <w:t>4.</w:t>
        </w:r>
        <w:r w:rsidR="00617E0D">
          <w:rPr>
            <w:noProof/>
            <w:lang w:eastAsia="tr-TR"/>
          </w:rPr>
          <w:tab/>
        </w:r>
        <w:r w:rsidR="00617E0D" w:rsidRPr="00A373DB">
          <w:rPr>
            <w:rStyle w:val="Kpr"/>
            <w:noProof/>
          </w:rPr>
          <w:t>Hukuk İşleri Müdürlüğü</w:t>
        </w:r>
        <w:r w:rsidR="00617E0D">
          <w:rPr>
            <w:noProof/>
            <w:webHidden/>
          </w:rPr>
          <w:tab/>
        </w:r>
        <w:r>
          <w:rPr>
            <w:noProof/>
            <w:webHidden/>
          </w:rPr>
          <w:fldChar w:fldCharType="begin"/>
        </w:r>
        <w:r w:rsidR="00617E0D">
          <w:rPr>
            <w:noProof/>
            <w:webHidden/>
          </w:rPr>
          <w:instrText xml:space="preserve"> PAGEREF _Toc240099776 \h </w:instrText>
        </w:r>
        <w:r>
          <w:rPr>
            <w:noProof/>
            <w:webHidden/>
          </w:rPr>
        </w:r>
        <w:r>
          <w:rPr>
            <w:noProof/>
            <w:webHidden/>
          </w:rPr>
          <w:fldChar w:fldCharType="separate"/>
        </w:r>
        <w:r w:rsidR="00A619FF">
          <w:rPr>
            <w:noProof/>
            <w:webHidden/>
          </w:rPr>
          <w:t>40</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7" w:history="1">
        <w:r w:rsidR="00617E0D" w:rsidRPr="00A373DB">
          <w:rPr>
            <w:rStyle w:val="Kpr"/>
            <w:noProof/>
          </w:rPr>
          <w:t>5.</w:t>
        </w:r>
        <w:r w:rsidR="00617E0D">
          <w:rPr>
            <w:noProof/>
            <w:lang w:eastAsia="tr-TR"/>
          </w:rPr>
          <w:tab/>
        </w:r>
        <w:r w:rsidR="00617E0D" w:rsidRPr="00A373DB">
          <w:rPr>
            <w:rStyle w:val="Kpr"/>
            <w:noProof/>
          </w:rPr>
          <w:t>İmar ve Şehircilik Müdürlüğü</w:t>
        </w:r>
        <w:r w:rsidR="00617E0D">
          <w:rPr>
            <w:noProof/>
            <w:webHidden/>
          </w:rPr>
          <w:tab/>
        </w:r>
        <w:r>
          <w:rPr>
            <w:noProof/>
            <w:webHidden/>
          </w:rPr>
          <w:fldChar w:fldCharType="begin"/>
        </w:r>
        <w:r w:rsidR="00617E0D">
          <w:rPr>
            <w:noProof/>
            <w:webHidden/>
          </w:rPr>
          <w:instrText xml:space="preserve"> PAGEREF _Toc240099777 \h </w:instrText>
        </w:r>
        <w:r>
          <w:rPr>
            <w:noProof/>
            <w:webHidden/>
          </w:rPr>
        </w:r>
        <w:r>
          <w:rPr>
            <w:noProof/>
            <w:webHidden/>
          </w:rPr>
          <w:fldChar w:fldCharType="separate"/>
        </w:r>
        <w:r w:rsidR="00A619FF">
          <w:rPr>
            <w:noProof/>
            <w:webHidden/>
          </w:rPr>
          <w:t>44</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8" w:history="1">
        <w:r w:rsidR="00617E0D" w:rsidRPr="00A373DB">
          <w:rPr>
            <w:rStyle w:val="Kpr"/>
            <w:noProof/>
          </w:rPr>
          <w:t>6.</w:t>
        </w:r>
        <w:r w:rsidR="00617E0D">
          <w:rPr>
            <w:noProof/>
            <w:lang w:eastAsia="tr-TR"/>
          </w:rPr>
          <w:tab/>
        </w:r>
        <w:r w:rsidR="00617E0D" w:rsidRPr="00A373DB">
          <w:rPr>
            <w:rStyle w:val="Kpr"/>
            <w:noProof/>
          </w:rPr>
          <w:t>İnsan Kaynakları ve Eğitim Müdürlüğü</w:t>
        </w:r>
        <w:r w:rsidR="00617E0D">
          <w:rPr>
            <w:noProof/>
            <w:webHidden/>
          </w:rPr>
          <w:tab/>
        </w:r>
        <w:r>
          <w:rPr>
            <w:noProof/>
            <w:webHidden/>
          </w:rPr>
          <w:fldChar w:fldCharType="begin"/>
        </w:r>
        <w:r w:rsidR="00617E0D">
          <w:rPr>
            <w:noProof/>
            <w:webHidden/>
          </w:rPr>
          <w:instrText xml:space="preserve"> PAGEREF _Toc240099778 \h </w:instrText>
        </w:r>
        <w:r>
          <w:rPr>
            <w:noProof/>
            <w:webHidden/>
          </w:rPr>
        </w:r>
        <w:r>
          <w:rPr>
            <w:noProof/>
            <w:webHidden/>
          </w:rPr>
          <w:fldChar w:fldCharType="separate"/>
        </w:r>
        <w:r w:rsidR="00A619FF">
          <w:rPr>
            <w:noProof/>
            <w:webHidden/>
          </w:rPr>
          <w:t>52</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79" w:history="1">
        <w:r w:rsidR="00617E0D" w:rsidRPr="00A373DB">
          <w:rPr>
            <w:rStyle w:val="Kpr"/>
            <w:noProof/>
          </w:rPr>
          <w:t>7.</w:t>
        </w:r>
        <w:r w:rsidR="00617E0D">
          <w:rPr>
            <w:noProof/>
            <w:lang w:eastAsia="tr-TR"/>
          </w:rPr>
          <w:tab/>
        </w:r>
        <w:r w:rsidR="00617E0D" w:rsidRPr="00A373DB">
          <w:rPr>
            <w:rStyle w:val="Kpr"/>
            <w:noProof/>
          </w:rPr>
          <w:t>Kültür ve Sosyal İşler Müdürlüğü</w:t>
        </w:r>
        <w:r w:rsidR="00617E0D">
          <w:rPr>
            <w:noProof/>
            <w:webHidden/>
          </w:rPr>
          <w:tab/>
        </w:r>
        <w:r>
          <w:rPr>
            <w:noProof/>
            <w:webHidden/>
          </w:rPr>
          <w:fldChar w:fldCharType="begin"/>
        </w:r>
        <w:r w:rsidR="00617E0D">
          <w:rPr>
            <w:noProof/>
            <w:webHidden/>
          </w:rPr>
          <w:instrText xml:space="preserve"> PAGEREF _Toc240099779 \h </w:instrText>
        </w:r>
        <w:r>
          <w:rPr>
            <w:noProof/>
            <w:webHidden/>
          </w:rPr>
        </w:r>
        <w:r>
          <w:rPr>
            <w:noProof/>
            <w:webHidden/>
          </w:rPr>
          <w:fldChar w:fldCharType="separate"/>
        </w:r>
        <w:r w:rsidR="00A619FF">
          <w:rPr>
            <w:noProof/>
            <w:webHidden/>
          </w:rPr>
          <w:t>57</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80" w:history="1">
        <w:r w:rsidR="00617E0D" w:rsidRPr="00A373DB">
          <w:rPr>
            <w:rStyle w:val="Kpr"/>
            <w:noProof/>
          </w:rPr>
          <w:t>8.</w:t>
        </w:r>
        <w:r w:rsidR="00617E0D">
          <w:rPr>
            <w:noProof/>
            <w:lang w:eastAsia="tr-TR"/>
          </w:rPr>
          <w:tab/>
        </w:r>
        <w:r w:rsidR="00617E0D" w:rsidRPr="00A373DB">
          <w:rPr>
            <w:rStyle w:val="Kpr"/>
            <w:noProof/>
          </w:rPr>
          <w:t>Mali Hizmetler Müdürlüğü</w:t>
        </w:r>
        <w:r w:rsidR="00617E0D">
          <w:rPr>
            <w:noProof/>
            <w:webHidden/>
          </w:rPr>
          <w:tab/>
        </w:r>
        <w:r>
          <w:rPr>
            <w:noProof/>
            <w:webHidden/>
          </w:rPr>
          <w:fldChar w:fldCharType="begin"/>
        </w:r>
        <w:r w:rsidR="00617E0D">
          <w:rPr>
            <w:noProof/>
            <w:webHidden/>
          </w:rPr>
          <w:instrText xml:space="preserve"> PAGEREF _Toc240099780 \h </w:instrText>
        </w:r>
        <w:r>
          <w:rPr>
            <w:noProof/>
            <w:webHidden/>
          </w:rPr>
        </w:r>
        <w:r>
          <w:rPr>
            <w:noProof/>
            <w:webHidden/>
          </w:rPr>
          <w:fldChar w:fldCharType="separate"/>
        </w:r>
        <w:r w:rsidR="00A619FF">
          <w:rPr>
            <w:noProof/>
            <w:webHidden/>
          </w:rPr>
          <w:t>66</w:t>
        </w:r>
        <w:r>
          <w:rPr>
            <w:noProof/>
            <w:webHidden/>
          </w:rPr>
          <w:fldChar w:fldCharType="end"/>
        </w:r>
      </w:hyperlink>
    </w:p>
    <w:p w:rsidR="00617E0D" w:rsidRDefault="00644C9E">
      <w:pPr>
        <w:pStyle w:val="T3"/>
        <w:tabs>
          <w:tab w:val="left" w:pos="880"/>
          <w:tab w:val="right" w:leader="dot" w:pos="9060"/>
        </w:tabs>
        <w:rPr>
          <w:noProof/>
          <w:lang w:eastAsia="tr-TR"/>
        </w:rPr>
      </w:pPr>
      <w:hyperlink w:anchor="_Toc240099781" w:history="1">
        <w:r w:rsidR="00617E0D" w:rsidRPr="00A373DB">
          <w:rPr>
            <w:rStyle w:val="Kpr"/>
            <w:noProof/>
          </w:rPr>
          <w:t>9.</w:t>
        </w:r>
        <w:r w:rsidR="00617E0D">
          <w:rPr>
            <w:noProof/>
            <w:lang w:eastAsia="tr-TR"/>
          </w:rPr>
          <w:tab/>
        </w:r>
        <w:r w:rsidR="00617E0D" w:rsidRPr="00A373DB">
          <w:rPr>
            <w:rStyle w:val="Kpr"/>
            <w:noProof/>
          </w:rPr>
          <w:t>Özel Kalem Müdürlüğü</w:t>
        </w:r>
        <w:r w:rsidR="00617E0D">
          <w:rPr>
            <w:noProof/>
            <w:webHidden/>
          </w:rPr>
          <w:tab/>
        </w:r>
        <w:r>
          <w:rPr>
            <w:noProof/>
            <w:webHidden/>
          </w:rPr>
          <w:fldChar w:fldCharType="begin"/>
        </w:r>
        <w:r w:rsidR="00617E0D">
          <w:rPr>
            <w:noProof/>
            <w:webHidden/>
          </w:rPr>
          <w:instrText xml:space="preserve"> PAGEREF _Toc240099781 \h </w:instrText>
        </w:r>
        <w:r>
          <w:rPr>
            <w:noProof/>
            <w:webHidden/>
          </w:rPr>
        </w:r>
        <w:r>
          <w:rPr>
            <w:noProof/>
            <w:webHidden/>
          </w:rPr>
          <w:fldChar w:fldCharType="separate"/>
        </w:r>
        <w:r w:rsidR="00A619FF">
          <w:rPr>
            <w:noProof/>
            <w:webHidden/>
          </w:rPr>
          <w:t>70</w:t>
        </w:r>
        <w:r>
          <w:rPr>
            <w:noProof/>
            <w:webHidden/>
          </w:rPr>
          <w:fldChar w:fldCharType="end"/>
        </w:r>
      </w:hyperlink>
    </w:p>
    <w:p w:rsidR="00617E0D" w:rsidRDefault="00644C9E">
      <w:pPr>
        <w:pStyle w:val="T3"/>
        <w:tabs>
          <w:tab w:val="left" w:pos="1100"/>
          <w:tab w:val="right" w:leader="dot" w:pos="9060"/>
        </w:tabs>
        <w:rPr>
          <w:noProof/>
          <w:lang w:eastAsia="tr-TR"/>
        </w:rPr>
      </w:pPr>
      <w:hyperlink w:anchor="_Toc240099782" w:history="1">
        <w:r w:rsidR="00617E0D" w:rsidRPr="00A373DB">
          <w:rPr>
            <w:rStyle w:val="Kpr"/>
            <w:noProof/>
          </w:rPr>
          <w:t>10.</w:t>
        </w:r>
        <w:r w:rsidR="00617E0D">
          <w:rPr>
            <w:noProof/>
            <w:lang w:eastAsia="tr-TR"/>
          </w:rPr>
          <w:tab/>
        </w:r>
        <w:r w:rsidR="00617E0D" w:rsidRPr="00A373DB">
          <w:rPr>
            <w:rStyle w:val="Kpr"/>
            <w:noProof/>
          </w:rPr>
          <w:t>Park ve Bahçeler Müdürlüğü</w:t>
        </w:r>
        <w:r w:rsidR="00617E0D">
          <w:rPr>
            <w:noProof/>
            <w:webHidden/>
          </w:rPr>
          <w:tab/>
        </w:r>
        <w:r>
          <w:rPr>
            <w:noProof/>
            <w:webHidden/>
          </w:rPr>
          <w:fldChar w:fldCharType="begin"/>
        </w:r>
        <w:r w:rsidR="00617E0D">
          <w:rPr>
            <w:noProof/>
            <w:webHidden/>
          </w:rPr>
          <w:instrText xml:space="preserve"> PAGEREF _Toc240099782 \h </w:instrText>
        </w:r>
        <w:r>
          <w:rPr>
            <w:noProof/>
            <w:webHidden/>
          </w:rPr>
        </w:r>
        <w:r>
          <w:rPr>
            <w:noProof/>
            <w:webHidden/>
          </w:rPr>
          <w:fldChar w:fldCharType="separate"/>
        </w:r>
        <w:r w:rsidR="00A619FF">
          <w:rPr>
            <w:noProof/>
            <w:webHidden/>
          </w:rPr>
          <w:t>72</w:t>
        </w:r>
        <w:r>
          <w:rPr>
            <w:noProof/>
            <w:webHidden/>
          </w:rPr>
          <w:fldChar w:fldCharType="end"/>
        </w:r>
      </w:hyperlink>
    </w:p>
    <w:p w:rsidR="00617E0D" w:rsidRDefault="00644C9E">
      <w:pPr>
        <w:pStyle w:val="T3"/>
        <w:tabs>
          <w:tab w:val="left" w:pos="1100"/>
          <w:tab w:val="right" w:leader="dot" w:pos="9060"/>
        </w:tabs>
        <w:rPr>
          <w:noProof/>
          <w:lang w:eastAsia="tr-TR"/>
        </w:rPr>
      </w:pPr>
      <w:hyperlink w:anchor="_Toc240099783" w:history="1">
        <w:r w:rsidR="00617E0D" w:rsidRPr="00A373DB">
          <w:rPr>
            <w:rStyle w:val="Kpr"/>
            <w:noProof/>
          </w:rPr>
          <w:t>11.</w:t>
        </w:r>
        <w:r w:rsidR="00617E0D">
          <w:rPr>
            <w:noProof/>
            <w:lang w:eastAsia="tr-TR"/>
          </w:rPr>
          <w:tab/>
        </w:r>
        <w:r w:rsidR="00617E0D" w:rsidRPr="00A373DB">
          <w:rPr>
            <w:rStyle w:val="Kpr"/>
            <w:noProof/>
          </w:rPr>
          <w:t>Sağlık İşleri Müdürlüğü</w:t>
        </w:r>
        <w:r w:rsidR="00617E0D">
          <w:rPr>
            <w:noProof/>
            <w:webHidden/>
          </w:rPr>
          <w:tab/>
        </w:r>
        <w:r>
          <w:rPr>
            <w:noProof/>
            <w:webHidden/>
          </w:rPr>
          <w:fldChar w:fldCharType="begin"/>
        </w:r>
        <w:r w:rsidR="00617E0D">
          <w:rPr>
            <w:noProof/>
            <w:webHidden/>
          </w:rPr>
          <w:instrText xml:space="preserve"> PAGEREF _Toc240099783 \h </w:instrText>
        </w:r>
        <w:r>
          <w:rPr>
            <w:noProof/>
            <w:webHidden/>
          </w:rPr>
        </w:r>
        <w:r>
          <w:rPr>
            <w:noProof/>
            <w:webHidden/>
          </w:rPr>
          <w:fldChar w:fldCharType="separate"/>
        </w:r>
        <w:r w:rsidR="00A619FF">
          <w:rPr>
            <w:noProof/>
            <w:webHidden/>
          </w:rPr>
          <w:t>79</w:t>
        </w:r>
        <w:r>
          <w:rPr>
            <w:noProof/>
            <w:webHidden/>
          </w:rPr>
          <w:fldChar w:fldCharType="end"/>
        </w:r>
      </w:hyperlink>
    </w:p>
    <w:p w:rsidR="00617E0D" w:rsidRDefault="00644C9E">
      <w:pPr>
        <w:pStyle w:val="T3"/>
        <w:tabs>
          <w:tab w:val="left" w:pos="1100"/>
          <w:tab w:val="right" w:leader="dot" w:pos="9060"/>
        </w:tabs>
        <w:rPr>
          <w:noProof/>
          <w:lang w:eastAsia="tr-TR"/>
        </w:rPr>
      </w:pPr>
      <w:hyperlink w:anchor="_Toc240099784" w:history="1">
        <w:r w:rsidR="00617E0D" w:rsidRPr="00A373DB">
          <w:rPr>
            <w:rStyle w:val="Kpr"/>
            <w:noProof/>
          </w:rPr>
          <w:t>12.</w:t>
        </w:r>
        <w:r w:rsidR="00617E0D">
          <w:rPr>
            <w:noProof/>
            <w:lang w:eastAsia="tr-TR"/>
          </w:rPr>
          <w:tab/>
        </w:r>
        <w:r w:rsidR="00617E0D" w:rsidRPr="00A373DB">
          <w:rPr>
            <w:rStyle w:val="Kpr"/>
            <w:noProof/>
          </w:rPr>
          <w:t>Temizlik İşleri Müdürlüğü</w:t>
        </w:r>
        <w:r w:rsidR="00617E0D">
          <w:rPr>
            <w:noProof/>
            <w:webHidden/>
          </w:rPr>
          <w:tab/>
        </w:r>
        <w:r>
          <w:rPr>
            <w:noProof/>
            <w:webHidden/>
          </w:rPr>
          <w:fldChar w:fldCharType="begin"/>
        </w:r>
        <w:r w:rsidR="00617E0D">
          <w:rPr>
            <w:noProof/>
            <w:webHidden/>
          </w:rPr>
          <w:instrText xml:space="preserve"> PAGEREF _Toc240099784 \h </w:instrText>
        </w:r>
        <w:r>
          <w:rPr>
            <w:noProof/>
            <w:webHidden/>
          </w:rPr>
        </w:r>
        <w:r>
          <w:rPr>
            <w:noProof/>
            <w:webHidden/>
          </w:rPr>
          <w:fldChar w:fldCharType="separate"/>
        </w:r>
        <w:r w:rsidR="00A619FF">
          <w:rPr>
            <w:noProof/>
            <w:webHidden/>
          </w:rPr>
          <w:t>86</w:t>
        </w:r>
        <w:r>
          <w:rPr>
            <w:noProof/>
            <w:webHidden/>
          </w:rPr>
          <w:fldChar w:fldCharType="end"/>
        </w:r>
      </w:hyperlink>
    </w:p>
    <w:p w:rsidR="00617E0D" w:rsidRDefault="00644C9E">
      <w:pPr>
        <w:pStyle w:val="T3"/>
        <w:tabs>
          <w:tab w:val="left" w:pos="1100"/>
          <w:tab w:val="right" w:leader="dot" w:pos="9060"/>
        </w:tabs>
        <w:rPr>
          <w:noProof/>
          <w:lang w:eastAsia="tr-TR"/>
        </w:rPr>
      </w:pPr>
      <w:hyperlink w:anchor="_Toc240099785" w:history="1">
        <w:r w:rsidR="00617E0D" w:rsidRPr="00A373DB">
          <w:rPr>
            <w:rStyle w:val="Kpr"/>
            <w:noProof/>
          </w:rPr>
          <w:t>13.</w:t>
        </w:r>
        <w:r w:rsidR="00617E0D">
          <w:rPr>
            <w:noProof/>
            <w:lang w:eastAsia="tr-TR"/>
          </w:rPr>
          <w:tab/>
        </w:r>
        <w:r w:rsidR="00617E0D" w:rsidRPr="00A373DB">
          <w:rPr>
            <w:rStyle w:val="Kpr"/>
            <w:noProof/>
          </w:rPr>
          <w:t>Yazı İşleri Müdürlüğü</w:t>
        </w:r>
        <w:r w:rsidR="00617E0D">
          <w:rPr>
            <w:noProof/>
            <w:webHidden/>
          </w:rPr>
          <w:tab/>
        </w:r>
        <w:r>
          <w:rPr>
            <w:noProof/>
            <w:webHidden/>
          </w:rPr>
          <w:fldChar w:fldCharType="begin"/>
        </w:r>
        <w:r w:rsidR="00617E0D">
          <w:rPr>
            <w:noProof/>
            <w:webHidden/>
          </w:rPr>
          <w:instrText xml:space="preserve"> PAGEREF _Toc240099785 \h </w:instrText>
        </w:r>
        <w:r>
          <w:rPr>
            <w:noProof/>
            <w:webHidden/>
          </w:rPr>
        </w:r>
        <w:r>
          <w:rPr>
            <w:noProof/>
            <w:webHidden/>
          </w:rPr>
          <w:fldChar w:fldCharType="separate"/>
        </w:r>
        <w:r w:rsidR="00A619FF">
          <w:rPr>
            <w:noProof/>
            <w:webHidden/>
          </w:rPr>
          <w:t>91</w:t>
        </w:r>
        <w:r>
          <w:rPr>
            <w:noProof/>
            <w:webHidden/>
          </w:rPr>
          <w:fldChar w:fldCharType="end"/>
        </w:r>
      </w:hyperlink>
    </w:p>
    <w:p w:rsidR="00617E0D" w:rsidRDefault="00644C9E">
      <w:pPr>
        <w:pStyle w:val="T3"/>
        <w:tabs>
          <w:tab w:val="left" w:pos="1100"/>
          <w:tab w:val="right" w:leader="dot" w:pos="9060"/>
        </w:tabs>
        <w:rPr>
          <w:noProof/>
          <w:lang w:eastAsia="tr-TR"/>
        </w:rPr>
      </w:pPr>
      <w:hyperlink w:anchor="_Toc240099786" w:history="1">
        <w:r w:rsidR="00617E0D" w:rsidRPr="00A373DB">
          <w:rPr>
            <w:rStyle w:val="Kpr"/>
            <w:noProof/>
          </w:rPr>
          <w:t>14.</w:t>
        </w:r>
        <w:r w:rsidR="00617E0D">
          <w:rPr>
            <w:noProof/>
            <w:lang w:eastAsia="tr-TR"/>
          </w:rPr>
          <w:tab/>
        </w:r>
        <w:r w:rsidR="00617E0D" w:rsidRPr="00A373DB">
          <w:rPr>
            <w:rStyle w:val="Kpr"/>
            <w:noProof/>
          </w:rPr>
          <w:t>Zabıta Müdürlüğü</w:t>
        </w:r>
        <w:r w:rsidR="00617E0D">
          <w:rPr>
            <w:noProof/>
            <w:webHidden/>
          </w:rPr>
          <w:tab/>
        </w:r>
        <w:r>
          <w:rPr>
            <w:noProof/>
            <w:webHidden/>
          </w:rPr>
          <w:fldChar w:fldCharType="begin"/>
        </w:r>
        <w:r w:rsidR="00617E0D">
          <w:rPr>
            <w:noProof/>
            <w:webHidden/>
          </w:rPr>
          <w:instrText xml:space="preserve"> PAGEREF _Toc240099786 \h </w:instrText>
        </w:r>
        <w:r>
          <w:rPr>
            <w:noProof/>
            <w:webHidden/>
          </w:rPr>
        </w:r>
        <w:r>
          <w:rPr>
            <w:noProof/>
            <w:webHidden/>
          </w:rPr>
          <w:fldChar w:fldCharType="separate"/>
        </w:r>
        <w:r w:rsidR="00A619FF">
          <w:rPr>
            <w:noProof/>
            <w:webHidden/>
          </w:rPr>
          <w:t>94</w:t>
        </w:r>
        <w:r>
          <w:rPr>
            <w:noProof/>
            <w:webHidden/>
          </w:rPr>
          <w:fldChar w:fldCharType="end"/>
        </w:r>
      </w:hyperlink>
    </w:p>
    <w:p w:rsidR="00617E0D" w:rsidRDefault="00644C9E">
      <w:pPr>
        <w:pStyle w:val="T2"/>
        <w:rPr>
          <w:b w:val="0"/>
          <w:i w:val="0"/>
          <w:lang w:eastAsia="tr-TR"/>
        </w:rPr>
      </w:pPr>
      <w:hyperlink w:anchor="_Toc240099787" w:history="1">
        <w:r w:rsidR="00617E0D" w:rsidRPr="00A373DB">
          <w:rPr>
            <w:rStyle w:val="Kpr"/>
          </w:rPr>
          <w:t>C-</w:t>
        </w:r>
        <w:r w:rsidR="00617E0D">
          <w:rPr>
            <w:b w:val="0"/>
            <w:i w:val="0"/>
            <w:lang w:eastAsia="tr-TR"/>
          </w:rPr>
          <w:tab/>
        </w:r>
        <w:r w:rsidR="00617E0D" w:rsidRPr="00A373DB">
          <w:rPr>
            <w:rStyle w:val="Kpr"/>
          </w:rPr>
          <w:t>İdarenin Toplam Kaynak İhtiyacı</w:t>
        </w:r>
        <w:r w:rsidR="00617E0D">
          <w:rPr>
            <w:webHidden/>
          </w:rPr>
          <w:tab/>
        </w:r>
        <w:r>
          <w:rPr>
            <w:webHidden/>
          </w:rPr>
          <w:fldChar w:fldCharType="begin"/>
        </w:r>
        <w:r w:rsidR="00617E0D">
          <w:rPr>
            <w:webHidden/>
          </w:rPr>
          <w:instrText xml:space="preserve"> PAGEREF _Toc240099787 \h </w:instrText>
        </w:r>
        <w:r>
          <w:rPr>
            <w:webHidden/>
          </w:rPr>
        </w:r>
        <w:r>
          <w:rPr>
            <w:webHidden/>
          </w:rPr>
          <w:fldChar w:fldCharType="separate"/>
        </w:r>
        <w:r w:rsidR="00A619FF">
          <w:rPr>
            <w:webHidden/>
          </w:rPr>
          <w:t>99</w:t>
        </w:r>
        <w:r>
          <w:rPr>
            <w:webHidden/>
          </w:rPr>
          <w:fldChar w:fldCharType="end"/>
        </w:r>
      </w:hyperlink>
    </w:p>
    <w:p w:rsidR="00617E0D" w:rsidRDefault="00644C9E">
      <w:pPr>
        <w:pStyle w:val="T2"/>
        <w:rPr>
          <w:b w:val="0"/>
          <w:i w:val="0"/>
          <w:lang w:eastAsia="tr-TR"/>
        </w:rPr>
      </w:pPr>
      <w:hyperlink w:anchor="_Toc240099788" w:history="1">
        <w:r w:rsidR="00617E0D" w:rsidRPr="00A373DB">
          <w:rPr>
            <w:rStyle w:val="Kpr"/>
          </w:rPr>
          <w:t>D-</w:t>
        </w:r>
        <w:r w:rsidR="00617E0D">
          <w:rPr>
            <w:b w:val="0"/>
            <w:i w:val="0"/>
            <w:lang w:eastAsia="tr-TR"/>
          </w:rPr>
          <w:tab/>
        </w:r>
        <w:r w:rsidR="00617E0D" w:rsidRPr="00A373DB">
          <w:rPr>
            <w:rStyle w:val="Kpr"/>
          </w:rPr>
          <w:t>İzleme ve Değerlendirme</w:t>
        </w:r>
        <w:r w:rsidR="00617E0D">
          <w:rPr>
            <w:webHidden/>
          </w:rPr>
          <w:tab/>
        </w:r>
        <w:r>
          <w:rPr>
            <w:webHidden/>
          </w:rPr>
          <w:fldChar w:fldCharType="begin"/>
        </w:r>
        <w:r w:rsidR="00617E0D">
          <w:rPr>
            <w:webHidden/>
          </w:rPr>
          <w:instrText xml:space="preserve"> PAGEREF _Toc240099788 \h </w:instrText>
        </w:r>
        <w:r>
          <w:rPr>
            <w:webHidden/>
          </w:rPr>
        </w:r>
        <w:r>
          <w:rPr>
            <w:webHidden/>
          </w:rPr>
          <w:fldChar w:fldCharType="separate"/>
        </w:r>
        <w:r w:rsidR="00A619FF">
          <w:rPr>
            <w:webHidden/>
          </w:rPr>
          <w:t>101</w:t>
        </w:r>
        <w:r>
          <w:rPr>
            <w:webHidden/>
          </w:rPr>
          <w:fldChar w:fldCharType="end"/>
        </w:r>
      </w:hyperlink>
    </w:p>
    <w:p w:rsidR="00FD780F" w:rsidRDefault="00644C9E">
      <w:pPr>
        <w:rPr>
          <w:rFonts w:asciiTheme="majorHAnsi" w:eastAsiaTheme="majorEastAsia" w:hAnsiTheme="majorHAnsi" w:cstheme="majorBidi"/>
          <w:b/>
          <w:bCs/>
          <w:sz w:val="28"/>
          <w:szCs w:val="28"/>
        </w:rPr>
      </w:pPr>
      <w:r w:rsidRPr="00FD16C8">
        <w:rPr>
          <w:rFonts w:asciiTheme="majorHAnsi" w:hAnsiTheme="majorHAnsi"/>
        </w:rPr>
        <w:fldChar w:fldCharType="end"/>
      </w:r>
      <w:bookmarkStart w:id="0" w:name="_Toc238979791"/>
      <w:r w:rsidR="00FD780F">
        <w:br w:type="page"/>
      </w:r>
    </w:p>
    <w:p w:rsidR="006737CD" w:rsidRDefault="006737CD" w:rsidP="006737CD">
      <w:pPr>
        <w:pStyle w:val="Balk1"/>
        <w:numPr>
          <w:ilvl w:val="0"/>
          <w:numId w:val="5"/>
        </w:numPr>
        <w:tabs>
          <w:tab w:val="left" w:pos="426"/>
        </w:tabs>
        <w:ind w:hanging="218"/>
      </w:pPr>
      <w:bookmarkStart w:id="1" w:name="_Toc240099757"/>
      <w:r>
        <w:lastRenderedPageBreak/>
        <w:t>GENEL BİLGİLER</w:t>
      </w:r>
      <w:bookmarkEnd w:id="0"/>
      <w:bookmarkEnd w:id="1"/>
    </w:p>
    <w:p w:rsidR="006737CD" w:rsidRDefault="006737CD" w:rsidP="00742BFE">
      <w:pPr>
        <w:pStyle w:val="Balk2"/>
        <w:numPr>
          <w:ilvl w:val="0"/>
          <w:numId w:val="6"/>
        </w:numPr>
        <w:tabs>
          <w:tab w:val="left" w:pos="378"/>
        </w:tabs>
        <w:spacing w:before="240"/>
        <w:ind w:left="0" w:firstLine="0"/>
      </w:pPr>
      <w:bookmarkStart w:id="2" w:name="_Toc238979792"/>
      <w:bookmarkStart w:id="3" w:name="_Toc240099758"/>
      <w:r>
        <w:t>Misyon, Vizyon ve Temel Değerler</w:t>
      </w:r>
      <w:bookmarkEnd w:id="2"/>
      <w:bookmarkEnd w:id="3"/>
    </w:p>
    <w:p w:rsidR="00742BFE" w:rsidRDefault="00742BFE" w:rsidP="00742BFE">
      <w:pPr>
        <w:spacing w:line="240" w:lineRule="auto"/>
        <w:rPr>
          <w:rFonts w:asciiTheme="majorHAnsi" w:hAnsiTheme="majorHAnsi"/>
          <w:b/>
          <w:i/>
          <w:sz w:val="24"/>
        </w:rPr>
      </w:pPr>
    </w:p>
    <w:p w:rsidR="006737CD" w:rsidRPr="003F3F86" w:rsidRDefault="006737CD" w:rsidP="00742BFE">
      <w:pPr>
        <w:spacing w:line="360" w:lineRule="auto"/>
        <w:rPr>
          <w:rFonts w:asciiTheme="majorHAnsi" w:hAnsiTheme="majorHAnsi"/>
          <w:b/>
          <w:i/>
          <w:sz w:val="24"/>
        </w:rPr>
      </w:pPr>
      <w:r w:rsidRPr="003F3F86">
        <w:rPr>
          <w:rFonts w:asciiTheme="majorHAnsi" w:hAnsiTheme="majorHAnsi"/>
          <w:b/>
          <w:i/>
          <w:sz w:val="24"/>
        </w:rPr>
        <w:t>Misyonumuz</w:t>
      </w:r>
    </w:p>
    <w:p w:rsidR="003F3F86" w:rsidRPr="003F3F86" w:rsidRDefault="00312783" w:rsidP="00742BFE">
      <w:pPr>
        <w:spacing w:after="0" w:line="360" w:lineRule="auto"/>
        <w:jc w:val="both"/>
        <w:rPr>
          <w:rFonts w:asciiTheme="majorHAnsi" w:eastAsia="Times New Roman" w:hAnsiTheme="majorHAnsi" w:cs="Times New Roman"/>
          <w:lang w:eastAsia="tr-TR"/>
        </w:rPr>
      </w:pPr>
      <w:r>
        <w:rPr>
          <w:rFonts w:asciiTheme="majorHAnsi" w:eastAsia="Times New Roman" w:hAnsiTheme="majorHAnsi" w:cs="Times New Roman"/>
          <w:lang w:eastAsia="tr-TR"/>
        </w:rPr>
        <w:t>“</w:t>
      </w:r>
      <w:r w:rsidR="003F3F86" w:rsidRPr="003F3F86">
        <w:rPr>
          <w:rFonts w:asciiTheme="majorHAnsi" w:eastAsia="Times New Roman" w:hAnsiTheme="majorHAnsi" w:cs="Times New Roman"/>
          <w:lang w:eastAsia="tr-TR"/>
        </w:rPr>
        <w:t xml:space="preserve">Sahip olunan doğal </w:t>
      </w:r>
      <w:r w:rsidR="003F3F86" w:rsidRPr="00213D08">
        <w:rPr>
          <w:rFonts w:asciiTheme="majorHAnsi" w:eastAsia="Times New Roman" w:hAnsiTheme="majorHAnsi" w:cs="Times New Roman"/>
          <w:lang w:eastAsia="tr-TR"/>
        </w:rPr>
        <w:t>güzellikleri ve</w:t>
      </w:r>
      <w:r w:rsidR="003F3F86" w:rsidRPr="003F3F86">
        <w:rPr>
          <w:rFonts w:asciiTheme="majorHAnsi" w:eastAsia="Times New Roman" w:hAnsiTheme="majorHAnsi" w:cs="Times New Roman"/>
          <w:lang w:eastAsia="tr-TR"/>
        </w:rPr>
        <w:t xml:space="preserve"> sanayi avantajını en iyi şekilde kullanarak, vatandaş memnuniyetini odak alıp, eşitlikçi bir yaklaşımla talepleri en üst seviyede karşılayarak, herkesin yaşamaktan hoşnut olacağı örnek göster</w:t>
      </w:r>
      <w:r w:rsidR="00411839">
        <w:rPr>
          <w:rFonts w:asciiTheme="majorHAnsi" w:eastAsia="Times New Roman" w:hAnsiTheme="majorHAnsi" w:cs="Times New Roman"/>
          <w:lang w:eastAsia="tr-TR"/>
        </w:rPr>
        <w:t>ilen çağdaş bir kent oluşturmak</w:t>
      </w:r>
      <w:r>
        <w:rPr>
          <w:rFonts w:asciiTheme="majorHAnsi" w:eastAsia="Times New Roman" w:hAnsiTheme="majorHAnsi" w:cs="Times New Roman"/>
          <w:lang w:eastAsia="tr-TR"/>
        </w:rPr>
        <w:t>.”</w:t>
      </w:r>
    </w:p>
    <w:p w:rsidR="006737CD" w:rsidRDefault="006737CD" w:rsidP="00742BFE">
      <w:pPr>
        <w:spacing w:line="360" w:lineRule="auto"/>
      </w:pPr>
    </w:p>
    <w:p w:rsidR="003F3F86" w:rsidRPr="003F3F86" w:rsidRDefault="003F3F86" w:rsidP="00742BFE">
      <w:pPr>
        <w:spacing w:line="360" w:lineRule="auto"/>
        <w:rPr>
          <w:rFonts w:asciiTheme="majorHAnsi" w:hAnsiTheme="majorHAnsi"/>
          <w:b/>
          <w:i/>
          <w:sz w:val="24"/>
        </w:rPr>
      </w:pPr>
      <w:r w:rsidRPr="003F3F86">
        <w:rPr>
          <w:rFonts w:asciiTheme="majorHAnsi" w:hAnsiTheme="majorHAnsi"/>
          <w:b/>
          <w:i/>
          <w:sz w:val="24"/>
        </w:rPr>
        <w:t>Vizyonumuz</w:t>
      </w:r>
    </w:p>
    <w:p w:rsidR="003F3F86" w:rsidRPr="003F3F86" w:rsidRDefault="00312783" w:rsidP="00742BFE">
      <w:pPr>
        <w:spacing w:after="0" w:line="360" w:lineRule="auto"/>
        <w:jc w:val="both"/>
        <w:rPr>
          <w:rFonts w:asciiTheme="majorHAnsi" w:eastAsia="Times New Roman" w:hAnsiTheme="majorHAnsi" w:cs="Times New Roman"/>
          <w:lang w:eastAsia="tr-TR"/>
        </w:rPr>
      </w:pPr>
      <w:r>
        <w:rPr>
          <w:rFonts w:asciiTheme="majorHAnsi" w:eastAsia="Times New Roman" w:hAnsiTheme="majorHAnsi" w:cs="Times New Roman"/>
          <w:lang w:eastAsia="tr-TR"/>
        </w:rPr>
        <w:t>“</w:t>
      </w:r>
      <w:r w:rsidR="003F3F86" w:rsidRPr="003F3F86">
        <w:rPr>
          <w:rFonts w:asciiTheme="majorHAnsi" w:eastAsia="Times New Roman" w:hAnsiTheme="majorHAnsi" w:cs="Times New Roman"/>
          <w:lang w:eastAsia="tr-TR"/>
        </w:rPr>
        <w:t>Yaşamak için tercih edilen,</w:t>
      </w:r>
      <w:r w:rsidR="00411839">
        <w:rPr>
          <w:rFonts w:asciiTheme="majorHAnsi" w:eastAsia="Times New Roman" w:hAnsiTheme="majorHAnsi" w:cs="Times New Roman"/>
          <w:lang w:eastAsia="tr-TR"/>
        </w:rPr>
        <w:t xml:space="preserve"> her alanda öncü bir kent olmak</w:t>
      </w:r>
      <w:r>
        <w:rPr>
          <w:rFonts w:asciiTheme="majorHAnsi" w:eastAsia="Times New Roman" w:hAnsiTheme="majorHAnsi" w:cs="Times New Roman"/>
          <w:lang w:eastAsia="tr-TR"/>
        </w:rPr>
        <w:t>.”</w:t>
      </w:r>
    </w:p>
    <w:p w:rsidR="003F3F86" w:rsidRDefault="003F3F86" w:rsidP="00742BFE">
      <w:pPr>
        <w:spacing w:line="360" w:lineRule="auto"/>
      </w:pPr>
    </w:p>
    <w:p w:rsidR="003F3F86" w:rsidRPr="003F3F86" w:rsidRDefault="003F3F86" w:rsidP="00742BFE">
      <w:pPr>
        <w:spacing w:line="360" w:lineRule="auto"/>
        <w:rPr>
          <w:rFonts w:asciiTheme="majorHAnsi" w:hAnsiTheme="majorHAnsi"/>
          <w:b/>
          <w:i/>
          <w:sz w:val="24"/>
        </w:rPr>
      </w:pPr>
      <w:r w:rsidRPr="003F3F86">
        <w:rPr>
          <w:rFonts w:asciiTheme="majorHAnsi" w:hAnsiTheme="majorHAnsi"/>
          <w:b/>
          <w:i/>
          <w:sz w:val="24"/>
        </w:rPr>
        <w:t>Temel Değerlerimiz</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İnsan odaklı bir hizmet anlayışına sahip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Hizmet odaklı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Dürüst ve adil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Sonuç odaklı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Değişim ve gelişime açık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Sorumluluk almaktan kaçmamak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İşbirliğine ve katılımcılığa önem vermek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Çevreye duyarlı olmak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İletişimde güler</w:t>
      </w:r>
      <w:r w:rsidR="00411839">
        <w:rPr>
          <w:rFonts w:asciiTheme="majorHAnsi" w:eastAsia="Times New Roman" w:hAnsiTheme="majorHAnsi" w:cs="Times New Roman"/>
          <w:lang w:eastAsia="tr-TR"/>
        </w:rPr>
        <w:t xml:space="preserve"> </w:t>
      </w:r>
      <w:r w:rsidRPr="003F3F86">
        <w:rPr>
          <w:rFonts w:asciiTheme="majorHAnsi" w:eastAsia="Times New Roman" w:hAnsiTheme="majorHAnsi" w:cs="Times New Roman"/>
          <w:lang w:eastAsia="tr-TR"/>
        </w:rPr>
        <w:t>yüzlü olmak</w:t>
      </w:r>
    </w:p>
    <w:p w:rsidR="003F3F86" w:rsidRPr="003F3F86" w:rsidRDefault="00411839" w:rsidP="00742BFE">
      <w:pPr>
        <w:pStyle w:val="ListeParagraf"/>
        <w:numPr>
          <w:ilvl w:val="0"/>
          <w:numId w:val="8"/>
        </w:numPr>
        <w:spacing w:after="0" w:line="360" w:lineRule="auto"/>
        <w:jc w:val="both"/>
        <w:rPr>
          <w:rFonts w:asciiTheme="majorHAnsi" w:eastAsia="Times New Roman" w:hAnsiTheme="majorHAnsi" w:cs="Times New Roman"/>
          <w:lang w:eastAsia="tr-TR"/>
        </w:rPr>
      </w:pPr>
      <w:r>
        <w:rPr>
          <w:rFonts w:asciiTheme="majorHAnsi" w:eastAsia="Times New Roman" w:hAnsiTheme="majorHAnsi" w:cs="Times New Roman"/>
          <w:lang w:eastAsia="tr-TR"/>
        </w:rPr>
        <w:t>Etkin ve verimli hizmet üretmek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Kamu kaynaklarını doğru alanda kullanmak</w:t>
      </w:r>
    </w:p>
    <w:p w:rsidR="003F3F86" w:rsidRPr="003F3F86" w:rsidRDefault="003F3F86" w:rsidP="00742BFE">
      <w:pPr>
        <w:pStyle w:val="ListeParagraf"/>
        <w:numPr>
          <w:ilvl w:val="0"/>
          <w:numId w:val="8"/>
        </w:numPr>
        <w:spacing w:after="0" w:line="360" w:lineRule="auto"/>
        <w:jc w:val="both"/>
        <w:rPr>
          <w:rFonts w:asciiTheme="majorHAnsi" w:eastAsia="Times New Roman" w:hAnsiTheme="majorHAnsi" w:cs="Times New Roman"/>
          <w:lang w:eastAsia="tr-TR"/>
        </w:rPr>
      </w:pPr>
      <w:r w:rsidRPr="003F3F86">
        <w:rPr>
          <w:rFonts w:asciiTheme="majorHAnsi" w:eastAsia="Times New Roman" w:hAnsiTheme="majorHAnsi" w:cs="Times New Roman"/>
          <w:lang w:eastAsia="tr-TR"/>
        </w:rPr>
        <w:t>Huzuru sürekli kılmak</w:t>
      </w:r>
    </w:p>
    <w:p w:rsidR="003F3F86" w:rsidRDefault="003F3F86" w:rsidP="006737CD"/>
    <w:p w:rsidR="006737CD" w:rsidRDefault="006737CD" w:rsidP="006737CD"/>
    <w:p w:rsidR="00E16870" w:rsidRDefault="00E16870">
      <w:pPr>
        <w:rPr>
          <w:rFonts w:asciiTheme="majorHAnsi" w:eastAsiaTheme="majorEastAsia" w:hAnsiTheme="majorHAnsi" w:cstheme="majorBidi"/>
          <w:b/>
          <w:bCs/>
          <w:sz w:val="24"/>
          <w:szCs w:val="26"/>
        </w:rPr>
      </w:pPr>
      <w:bookmarkStart w:id="4" w:name="_Toc238979793"/>
      <w:r>
        <w:br w:type="page"/>
      </w:r>
    </w:p>
    <w:p w:rsidR="006737CD" w:rsidRDefault="003F3F86" w:rsidP="003F3F86">
      <w:pPr>
        <w:pStyle w:val="Balk2"/>
        <w:numPr>
          <w:ilvl w:val="0"/>
          <w:numId w:val="6"/>
        </w:numPr>
        <w:tabs>
          <w:tab w:val="left" w:pos="378"/>
        </w:tabs>
        <w:ind w:left="0" w:firstLine="0"/>
      </w:pPr>
      <w:bookmarkStart w:id="5" w:name="_Toc240099759"/>
      <w:r>
        <w:lastRenderedPageBreak/>
        <w:t>Yetki, Görev ve Sorumluluklar</w:t>
      </w:r>
      <w:bookmarkEnd w:id="4"/>
      <w:bookmarkEnd w:id="5"/>
    </w:p>
    <w:p w:rsidR="00312783" w:rsidRPr="00312783" w:rsidRDefault="00312783" w:rsidP="00312783">
      <w:pPr>
        <w:spacing w:line="360" w:lineRule="auto"/>
        <w:jc w:val="both"/>
        <w:rPr>
          <w:rFonts w:asciiTheme="majorHAnsi" w:hAnsiTheme="majorHAnsi" w:cs="Arial"/>
        </w:rPr>
      </w:pPr>
      <w:bookmarkStart w:id="6" w:name="_Toc213121599"/>
      <w:bookmarkStart w:id="7" w:name="_Toc238979794"/>
      <w:bookmarkStart w:id="8" w:name="_Toc240099760"/>
      <w:bookmarkStart w:id="9" w:name="_Toc127197533"/>
      <w:bookmarkStart w:id="10" w:name="_Toc128469958"/>
      <w:bookmarkStart w:id="11" w:name="_Toc130739388"/>
      <w:r w:rsidRPr="00312783">
        <w:rPr>
          <w:rFonts w:asciiTheme="majorHAnsi" w:hAnsiTheme="majorHAnsi" w:cs="Arial"/>
        </w:rPr>
        <w:t xml:space="preserve">5393 sayılı kanunun 4. maddesine göre, </w:t>
      </w:r>
      <w:r w:rsidR="00213D08">
        <w:rPr>
          <w:rFonts w:asciiTheme="majorHAnsi" w:hAnsiTheme="majorHAnsi" w:cs="Arial"/>
        </w:rPr>
        <w:t>n</w:t>
      </w:r>
      <w:r w:rsidRPr="00213D08">
        <w:rPr>
          <w:rFonts w:asciiTheme="majorHAnsi" w:hAnsiTheme="majorHAnsi" w:cs="Arial"/>
        </w:rPr>
        <w:t>üfusu</w:t>
      </w:r>
      <w:r w:rsidRPr="00312783">
        <w:rPr>
          <w:rFonts w:asciiTheme="majorHAnsi" w:hAnsiTheme="majorHAnsi" w:cs="Arial"/>
        </w:rPr>
        <w:t xml:space="preserve"> 5.000 ve üzerinde olan yerleşim birimlerinde belediye kurulabilir. İl ve ilçe merkezlerinde belediye kurulması zorunludur. Aynı kanunun 14. maddesinde belediyenin, 17. maddesinde Belediye Meclisi’nin, 34. maddesinde ise encümenin, 38. maddesinde Belediye Başkanının, görev ve yetkileri yer almaktadır. </w:t>
      </w:r>
    </w:p>
    <w:p w:rsidR="003F3F86" w:rsidRPr="00E16870" w:rsidRDefault="003F3F86" w:rsidP="003F3F86">
      <w:pPr>
        <w:pStyle w:val="Balk3"/>
        <w:spacing w:after="240"/>
        <w:ind w:left="680" w:hanging="680"/>
        <w:rPr>
          <w:i/>
          <w:color w:val="000000" w:themeColor="text1"/>
        </w:rPr>
      </w:pPr>
      <w:r w:rsidRPr="00E16870">
        <w:rPr>
          <w:i/>
          <w:color w:val="000000" w:themeColor="text1"/>
        </w:rPr>
        <w:t>Belediyenin Görevleri</w:t>
      </w:r>
      <w:bookmarkEnd w:id="6"/>
      <w:bookmarkEnd w:id="7"/>
      <w:bookmarkEnd w:id="8"/>
    </w:p>
    <w:p w:rsidR="003F3F86" w:rsidRPr="003F3F86" w:rsidRDefault="003F3F86" w:rsidP="003F3F86">
      <w:pPr>
        <w:spacing w:line="360" w:lineRule="auto"/>
        <w:jc w:val="both"/>
        <w:rPr>
          <w:rFonts w:asciiTheme="majorHAnsi" w:hAnsiTheme="majorHAnsi" w:cs="Arial"/>
        </w:rPr>
      </w:pPr>
      <w:r w:rsidRPr="003F3F86">
        <w:rPr>
          <w:rFonts w:asciiTheme="majorHAnsi" w:hAnsiTheme="majorHAnsi" w:cs="Arial"/>
        </w:rPr>
        <w:t>Belediye, mahallî müşterek nitelikte olmak şartıyla;</w:t>
      </w:r>
    </w:p>
    <w:p w:rsidR="003F3F86" w:rsidRPr="003F3F86" w:rsidRDefault="003F3F86" w:rsidP="003F3F86">
      <w:pPr>
        <w:numPr>
          <w:ilvl w:val="0"/>
          <w:numId w:val="13"/>
        </w:numPr>
        <w:spacing w:after="0" w:line="360" w:lineRule="auto"/>
        <w:jc w:val="both"/>
        <w:rPr>
          <w:rFonts w:asciiTheme="majorHAnsi" w:hAnsiTheme="majorHAnsi" w:cs="Arial"/>
        </w:rPr>
      </w:pPr>
      <w:r w:rsidRPr="003F3F86">
        <w:rPr>
          <w:rFonts w:asciiTheme="majorHAnsi" w:hAnsiTheme="majorHAnsi" w:cs="Arial"/>
        </w:rPr>
        <w:t>İmar, su ve kanalizasyo</w:t>
      </w:r>
      <w:r w:rsidR="00411839">
        <w:rPr>
          <w:rFonts w:asciiTheme="majorHAnsi" w:hAnsiTheme="majorHAnsi" w:cs="Arial"/>
        </w:rPr>
        <w:t>n, ulaşım gibi kentsel alt yapı;</w:t>
      </w:r>
      <w:r w:rsidRPr="003F3F86">
        <w:rPr>
          <w:rFonts w:asciiTheme="majorHAnsi" w:hAnsiTheme="majorHAnsi" w:cs="Arial"/>
        </w:rPr>
        <w:t xml:space="preserve"> c</w:t>
      </w:r>
      <w:r w:rsidR="00411839">
        <w:rPr>
          <w:rFonts w:asciiTheme="majorHAnsi" w:hAnsiTheme="majorHAnsi" w:cs="Arial"/>
        </w:rPr>
        <w:t>oğrafî ve kent bilgi sistemleri, çevre ve çevre sağlığı, temizlik ve katı atık,</w:t>
      </w:r>
      <w:r w:rsidRPr="003F3F86">
        <w:rPr>
          <w:rFonts w:asciiTheme="majorHAnsi" w:hAnsiTheme="majorHAnsi" w:cs="Arial"/>
        </w:rPr>
        <w:t xml:space="preserve"> zabıta, itfaiye, ac</w:t>
      </w:r>
      <w:r w:rsidR="00411839">
        <w:rPr>
          <w:rFonts w:asciiTheme="majorHAnsi" w:hAnsiTheme="majorHAnsi" w:cs="Arial"/>
        </w:rPr>
        <w:t>il yardım, kurtarma ve ambulans, şehir içi trafik, defin ve mezarlıklar,</w:t>
      </w:r>
      <w:r w:rsidRPr="003F3F86">
        <w:rPr>
          <w:rFonts w:asciiTheme="majorHAnsi" w:hAnsiTheme="majorHAnsi" w:cs="Arial"/>
        </w:rPr>
        <w:t xml:space="preserve"> ağaçlandırma, park ve yeşil</w:t>
      </w:r>
      <w:r w:rsidR="00411839">
        <w:rPr>
          <w:rFonts w:asciiTheme="majorHAnsi" w:hAnsiTheme="majorHAnsi" w:cs="Arial"/>
        </w:rPr>
        <w:t xml:space="preserve"> alanlar, konut,</w:t>
      </w:r>
      <w:r w:rsidRPr="003F3F86">
        <w:rPr>
          <w:rFonts w:asciiTheme="majorHAnsi" w:hAnsiTheme="majorHAnsi" w:cs="Arial"/>
        </w:rPr>
        <w:t xml:space="preserve"> kültür ve sanat, tur</w:t>
      </w:r>
      <w:r w:rsidR="00411839">
        <w:rPr>
          <w:rFonts w:asciiTheme="majorHAnsi" w:hAnsiTheme="majorHAnsi" w:cs="Arial"/>
        </w:rPr>
        <w:t>izm ve tanıtım, gençlik ve spor,</w:t>
      </w:r>
      <w:r w:rsidRPr="003F3F86">
        <w:rPr>
          <w:rFonts w:asciiTheme="majorHAnsi" w:hAnsiTheme="majorHAnsi" w:cs="Arial"/>
        </w:rPr>
        <w:t xml:space="preserve"> sosyal hizmet ve yardım, nik</w:t>
      </w:r>
      <w:r w:rsidR="00411839">
        <w:rPr>
          <w:rFonts w:asciiTheme="majorHAnsi" w:hAnsiTheme="majorHAnsi" w:cs="Arial"/>
        </w:rPr>
        <w:t>âh, meslek ve beceri kazandırma,</w:t>
      </w:r>
      <w:r w:rsidRPr="003F3F86">
        <w:rPr>
          <w:rFonts w:asciiTheme="majorHAnsi" w:hAnsiTheme="majorHAnsi" w:cs="Arial"/>
        </w:rPr>
        <w:t xml:space="preserve"> ekonomi ve ticaretin geliştirilmesi hizmetlerini yapar veya yaptırır. Büyükşehir belediyeleri ile nüfusu </w:t>
      </w:r>
      <w:smartTag w:uri="urn:schemas-microsoft-com:office:smarttags" w:element="metricconverter">
        <w:smartTagPr>
          <w:attr w:name="ProductID" w:val="50.000'"/>
        </w:smartTagPr>
        <w:r w:rsidRPr="003F3F86">
          <w:rPr>
            <w:rFonts w:asciiTheme="majorHAnsi" w:hAnsiTheme="majorHAnsi" w:cs="Arial"/>
          </w:rPr>
          <w:t>50.000'</w:t>
        </w:r>
      </w:smartTag>
      <w:r w:rsidRPr="003F3F86">
        <w:rPr>
          <w:rFonts w:asciiTheme="majorHAnsi" w:hAnsiTheme="majorHAnsi" w:cs="Arial"/>
        </w:rPr>
        <w:t xml:space="preserve"> i geçen belediyeler, kadınlar ve çocuklar için koruma evleri açar.</w:t>
      </w:r>
    </w:p>
    <w:p w:rsidR="003F3F86" w:rsidRDefault="003F3F86" w:rsidP="003F3F86">
      <w:pPr>
        <w:spacing w:after="0" w:line="360" w:lineRule="auto"/>
        <w:ind w:left="1080"/>
        <w:jc w:val="both"/>
        <w:rPr>
          <w:rFonts w:asciiTheme="majorHAnsi" w:hAnsiTheme="majorHAnsi" w:cs="Arial"/>
        </w:rPr>
      </w:pPr>
    </w:p>
    <w:p w:rsidR="003F3F86" w:rsidRPr="003F3F86" w:rsidRDefault="00CD389E" w:rsidP="003F3F86">
      <w:pPr>
        <w:numPr>
          <w:ilvl w:val="0"/>
          <w:numId w:val="13"/>
        </w:numPr>
        <w:spacing w:after="0" w:line="360" w:lineRule="auto"/>
        <w:jc w:val="both"/>
        <w:rPr>
          <w:rFonts w:asciiTheme="majorHAnsi" w:hAnsiTheme="majorHAnsi" w:cs="Arial"/>
        </w:rPr>
      </w:pPr>
      <w:r>
        <w:rPr>
          <w:rFonts w:asciiTheme="majorHAnsi" w:hAnsiTheme="majorHAnsi" w:cs="Arial"/>
        </w:rPr>
        <w:t>D</w:t>
      </w:r>
      <w:r w:rsidR="003F3F86" w:rsidRPr="003F3F86">
        <w:rPr>
          <w:rFonts w:asciiTheme="majorHAnsi" w:hAnsiTheme="majorHAnsi" w:cs="Arial"/>
        </w:rPr>
        <w:t>evlete ait her derecedeki okul binalarının inşaatı ile bakım ve onarım</w:t>
      </w:r>
      <w:r w:rsidR="00411839">
        <w:rPr>
          <w:rFonts w:asciiTheme="majorHAnsi" w:hAnsiTheme="majorHAnsi" w:cs="Arial"/>
        </w:rPr>
        <w:t>ını yapabilir veya yaptırabilir</w:t>
      </w:r>
      <w:r w:rsidR="002A2B5A">
        <w:rPr>
          <w:rFonts w:asciiTheme="majorHAnsi" w:hAnsiTheme="majorHAnsi" w:cs="Arial"/>
        </w:rPr>
        <w:t>,</w:t>
      </w:r>
      <w:r w:rsidR="003F3F86" w:rsidRPr="003F3F86">
        <w:rPr>
          <w:rFonts w:asciiTheme="majorHAnsi" w:hAnsiTheme="majorHAnsi" w:cs="Arial"/>
        </w:rPr>
        <w:t xml:space="preserve"> her türlü araç, gereç ve malzeme ihtiyaçlarını karşılayabilir; sağlıkla ilgili her türlü</w:t>
      </w:r>
      <w:r w:rsidR="00411839">
        <w:rPr>
          <w:rFonts w:asciiTheme="majorHAnsi" w:hAnsiTheme="majorHAnsi" w:cs="Arial"/>
        </w:rPr>
        <w:t xml:space="preserve"> tesisi açabilir ve işletebilir</w:t>
      </w:r>
      <w:r w:rsidR="002A2B5A">
        <w:rPr>
          <w:rFonts w:asciiTheme="majorHAnsi" w:hAnsiTheme="majorHAnsi" w:cs="Arial"/>
        </w:rPr>
        <w:t>,</w:t>
      </w:r>
      <w:r w:rsidR="003F3F86" w:rsidRPr="003F3F86">
        <w:rPr>
          <w:rFonts w:asciiTheme="majorHAnsi" w:hAnsiTheme="majorHAnsi" w:cs="Arial"/>
        </w:rPr>
        <w:t xml:space="preserve"> kültür ve tabiat varlıkları ile tarihî dokunun ve kent tarihi bakımından önem taşıyan mekânların ve işlevl</w:t>
      </w:r>
      <w:r w:rsidR="00411839">
        <w:rPr>
          <w:rFonts w:asciiTheme="majorHAnsi" w:hAnsiTheme="majorHAnsi" w:cs="Arial"/>
        </w:rPr>
        <w:t>erinin korunmasını sağlayabilir,</w:t>
      </w:r>
      <w:r w:rsidR="003F3F86" w:rsidRPr="003F3F86">
        <w:rPr>
          <w:rFonts w:asciiTheme="majorHAnsi" w:hAnsiTheme="majorHAnsi" w:cs="Arial"/>
        </w:rPr>
        <w:t xml:space="preserve"> bu amaçla bakım ve onarımını yapabilir, korunması mümkün olmayanları aslına uygun olarak yeniden inşa edebilir. Gerektiğinde öğrencilere, amatör spor kulüplerine malzeme verir ve gerekli desteği sağlar</w:t>
      </w:r>
      <w:r w:rsidR="002A2B5A">
        <w:rPr>
          <w:rFonts w:asciiTheme="majorHAnsi" w:hAnsiTheme="majorHAnsi" w:cs="Arial"/>
        </w:rPr>
        <w:t>.</w:t>
      </w:r>
      <w:r w:rsidR="003F3F86" w:rsidRPr="003F3F86">
        <w:rPr>
          <w:rFonts w:asciiTheme="majorHAnsi" w:hAnsiTheme="majorHAnsi" w:cs="Arial"/>
        </w:rPr>
        <w:t xml:space="preserve"> </w:t>
      </w:r>
      <w:r w:rsidR="002A2B5A">
        <w:rPr>
          <w:rFonts w:asciiTheme="majorHAnsi" w:hAnsiTheme="majorHAnsi" w:cs="Arial"/>
        </w:rPr>
        <w:t>H</w:t>
      </w:r>
      <w:r w:rsidR="003F3F86" w:rsidRPr="003F3F86">
        <w:rPr>
          <w:rFonts w:asciiTheme="majorHAnsi" w:hAnsiTheme="majorHAnsi" w:cs="Arial"/>
        </w:rPr>
        <w:t>er türlü amatör spor karşılaşmaları düzenler, yurt içi ve yurt dışı müsabakalarda üstün başarı gösteren veya derece alan sporculara belediye meclisi kararıyla ödül verebilir. Gıda bankacılığı yapabilir.</w:t>
      </w:r>
    </w:p>
    <w:p w:rsidR="003F3F86" w:rsidRPr="003F3F86" w:rsidRDefault="003F3F86" w:rsidP="003F3F86">
      <w:pPr>
        <w:spacing w:line="360" w:lineRule="auto"/>
        <w:jc w:val="both"/>
        <w:rPr>
          <w:rFonts w:asciiTheme="majorHAnsi" w:hAnsiTheme="majorHAnsi" w:cs="Arial"/>
        </w:rPr>
      </w:pPr>
    </w:p>
    <w:p w:rsidR="003F3F86" w:rsidRPr="003F3F86" w:rsidRDefault="003F3F86" w:rsidP="003F3F86">
      <w:pPr>
        <w:spacing w:before="60" w:line="360" w:lineRule="auto"/>
        <w:jc w:val="both"/>
        <w:rPr>
          <w:rFonts w:asciiTheme="majorHAnsi" w:hAnsiTheme="majorHAnsi" w:cs="Arial"/>
        </w:rPr>
      </w:pPr>
      <w:r w:rsidRPr="003F3F86">
        <w:rPr>
          <w:rFonts w:asciiTheme="majorHAnsi" w:hAnsiTheme="majorHAnsi" w:cs="Arial"/>
        </w:rPr>
        <w:t>Hizmetlerin yerine getirilmesinde öncelik sırası, belediyenin malî durumu ve hizmetin ivediliği dikkate alınarak belirlenir. Belediye hizmetleri, vatandaşlara en yakın yerlerde ve en uygun yöntemlerle sunulur. Hizmet sunumunda</w:t>
      </w:r>
      <w:r w:rsidR="002A2B5A">
        <w:rPr>
          <w:rFonts w:asciiTheme="majorHAnsi" w:hAnsiTheme="majorHAnsi" w:cs="Arial"/>
        </w:rPr>
        <w:t>;</w:t>
      </w:r>
      <w:r w:rsidRPr="003F3F86">
        <w:rPr>
          <w:rFonts w:asciiTheme="majorHAnsi" w:hAnsiTheme="majorHAnsi" w:cs="Arial"/>
        </w:rPr>
        <w:t xml:space="preserve"> özürlü, yaşlı, düşkün ve dar gelirlilerin durumuna uygun yöntemler uygulanır. Belediyenin görev, sorumluluk ve yetki alanı belediye sınırlarını kapsar. Belediye meclisinin kararı ile mücavir alanlara da belediye hizmetleri götürülebilir. </w:t>
      </w:r>
    </w:p>
    <w:p w:rsidR="003F3F86" w:rsidRPr="003F3F86" w:rsidRDefault="003F3F86" w:rsidP="003F3F86">
      <w:pPr>
        <w:jc w:val="both"/>
        <w:rPr>
          <w:rFonts w:asciiTheme="majorHAnsi" w:hAnsiTheme="majorHAnsi" w:cs="Arial"/>
        </w:rPr>
      </w:pPr>
    </w:p>
    <w:p w:rsidR="003F3F86" w:rsidRPr="00E16870" w:rsidRDefault="003F3F86" w:rsidP="003F3F86">
      <w:pPr>
        <w:pStyle w:val="Balk3"/>
        <w:spacing w:after="240"/>
        <w:ind w:left="680" w:hanging="680"/>
        <w:rPr>
          <w:i/>
          <w:color w:val="000000" w:themeColor="text1"/>
        </w:rPr>
      </w:pPr>
      <w:bookmarkStart w:id="12" w:name="_Toc213121600"/>
      <w:bookmarkStart w:id="13" w:name="_Toc238979795"/>
      <w:bookmarkStart w:id="14" w:name="_Toc240099761"/>
      <w:r w:rsidRPr="00E16870">
        <w:rPr>
          <w:i/>
          <w:color w:val="000000" w:themeColor="text1"/>
        </w:rPr>
        <w:lastRenderedPageBreak/>
        <w:t>Belediye Meclisinin Görev ve Yetkileri</w:t>
      </w:r>
      <w:bookmarkEnd w:id="9"/>
      <w:bookmarkEnd w:id="10"/>
      <w:bookmarkEnd w:id="11"/>
      <w:bookmarkEnd w:id="12"/>
      <w:bookmarkEnd w:id="13"/>
      <w:bookmarkEnd w:id="14"/>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 xml:space="preserve">Stratejik plân ile yatırım ve çalışma programlarını, belediye faaliyetlerinin ve personelinin performans ölçütlerini görüşmek ve kabul etmek. </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Bütçe ve kesin hesabı kabul etmek, bütçede kurumsal kodlama yapılan birimler ile fonksiyonel sınıflandırmanın birinci düzeyleri arasında aktarma yapmak.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 xml:space="preserve">Belediyenin imar plânlarını görüşmek ve onaylamak, büyükşehir ve il belediyelerinde </w:t>
      </w:r>
      <w:r w:rsidR="00213D08" w:rsidRPr="00213D08">
        <w:rPr>
          <w:rFonts w:asciiTheme="majorHAnsi" w:hAnsiTheme="majorHAnsi" w:cs="Arial"/>
          <w:sz w:val="22"/>
          <w:szCs w:val="22"/>
        </w:rPr>
        <w:t>İl Çevre Düzeni Plânını</w:t>
      </w:r>
      <w:r w:rsidR="00213D08" w:rsidRPr="003F3F86">
        <w:rPr>
          <w:rFonts w:asciiTheme="majorHAnsi" w:hAnsiTheme="majorHAnsi" w:cs="Arial"/>
          <w:sz w:val="22"/>
          <w:szCs w:val="22"/>
        </w:rPr>
        <w:t xml:space="preserve"> </w:t>
      </w:r>
      <w:r w:rsidRPr="003F3F86">
        <w:rPr>
          <w:rFonts w:asciiTheme="majorHAnsi" w:hAnsiTheme="majorHAnsi" w:cs="Arial"/>
          <w:sz w:val="22"/>
          <w:szCs w:val="22"/>
        </w:rPr>
        <w:t>kabul etmek.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Borçlanmaya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 xml:space="preserve">Taşınmaz mal alımına, satımına, takasına, tahsisine, tahsis şeklinin değiştirilmesine veya tahsisli bir taşınmazın kamu hizmetinde ihtiyaç duyulmaması </w:t>
      </w:r>
      <w:r w:rsidR="002A2B5A">
        <w:rPr>
          <w:rFonts w:asciiTheme="majorHAnsi" w:hAnsiTheme="majorHAnsi" w:cs="Arial"/>
          <w:sz w:val="22"/>
          <w:szCs w:val="22"/>
        </w:rPr>
        <w:t>halinde tahsisin kaldırılmasına,</w:t>
      </w:r>
      <w:r w:rsidRPr="003F3F86">
        <w:rPr>
          <w:rFonts w:asciiTheme="majorHAnsi" w:hAnsiTheme="majorHAnsi" w:cs="Arial"/>
          <w:sz w:val="22"/>
          <w:szCs w:val="22"/>
        </w:rPr>
        <w:t xml:space="preserve"> üç yıldan fazla kiralanmasına ve süresi yirmi</w:t>
      </w:r>
      <w:r w:rsidR="002A2B5A">
        <w:rPr>
          <w:rFonts w:asciiTheme="majorHAnsi" w:hAnsiTheme="majorHAnsi" w:cs="Arial"/>
          <w:sz w:val="22"/>
          <w:szCs w:val="22"/>
        </w:rPr>
        <w:t xml:space="preserve"> </w:t>
      </w:r>
      <w:r w:rsidRPr="003F3F86">
        <w:rPr>
          <w:rFonts w:asciiTheme="majorHAnsi" w:hAnsiTheme="majorHAnsi" w:cs="Arial"/>
          <w:sz w:val="22"/>
          <w:szCs w:val="22"/>
        </w:rPr>
        <w:t>beş yılı geçmemek kaydıyla bunlar üzerinde sınırlı aynî hak tesisine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Kanunlarda vergi, resim, harç ve katılma payı konusu yapılmayan ve ilgililerin isteğine bağlı hizmetler için uygulanacak ücret tarifesini belirlemek.</w:t>
      </w:r>
    </w:p>
    <w:p w:rsidR="003F3F86" w:rsidRPr="003F3F86" w:rsidRDefault="00605F5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Pr>
          <w:rFonts w:asciiTheme="majorHAnsi" w:hAnsiTheme="majorHAnsi" w:cs="Arial"/>
          <w:sz w:val="22"/>
          <w:szCs w:val="22"/>
        </w:rPr>
        <w:t>Şartlı bağışları kabul etmek</w:t>
      </w:r>
      <w:r w:rsidR="00312783">
        <w:rPr>
          <w:rFonts w:asciiTheme="majorHAnsi" w:hAnsiTheme="majorHAnsi" w:cs="Arial"/>
          <w:sz w:val="22"/>
          <w:szCs w:val="22"/>
        </w:rPr>
        <w:t>.</w:t>
      </w:r>
    </w:p>
    <w:p w:rsidR="003F3F86" w:rsidRPr="003F3F86" w:rsidRDefault="00312783"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12783">
        <w:rPr>
          <w:rFonts w:asciiTheme="majorHAnsi" w:hAnsiTheme="majorHAnsi" w:cs="Arial"/>
          <w:sz w:val="22"/>
          <w:szCs w:val="22"/>
        </w:rPr>
        <w:t xml:space="preserve">Vergi, resim ve harçlar dışında kalan ve miktarı </w:t>
      </w:r>
      <w:r w:rsidRPr="00213D08">
        <w:rPr>
          <w:rFonts w:asciiTheme="majorHAnsi" w:hAnsiTheme="majorHAnsi" w:cs="Arial"/>
          <w:sz w:val="22"/>
          <w:szCs w:val="22"/>
        </w:rPr>
        <w:t>beşmilyardan yirmibeşmilyar</w:t>
      </w:r>
      <w:r w:rsidRPr="00312783">
        <w:rPr>
          <w:rFonts w:asciiTheme="majorHAnsi" w:hAnsiTheme="majorHAnsi" w:cs="Arial"/>
          <w:sz w:val="22"/>
          <w:szCs w:val="22"/>
        </w:rPr>
        <w:t xml:space="preserve"> Türk Lirasına kadar, dava konusu olan belediye alacaklarının anlaşma ile tasfiyesine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 xml:space="preserve">Bütçe içi işletme ile Türk Ticaret </w:t>
      </w:r>
      <w:r w:rsidRPr="00213D08">
        <w:rPr>
          <w:rFonts w:asciiTheme="majorHAnsi" w:hAnsiTheme="majorHAnsi" w:cs="Arial"/>
          <w:sz w:val="22"/>
          <w:szCs w:val="22"/>
        </w:rPr>
        <w:t>Kanunu</w:t>
      </w:r>
      <w:r w:rsidR="00213D08" w:rsidRPr="00213D08">
        <w:rPr>
          <w:rFonts w:asciiTheme="majorHAnsi" w:hAnsiTheme="majorHAnsi" w:cs="Arial"/>
          <w:sz w:val="22"/>
          <w:szCs w:val="22"/>
        </w:rPr>
        <w:t>’</w:t>
      </w:r>
      <w:r w:rsidRPr="00213D08">
        <w:rPr>
          <w:rFonts w:asciiTheme="majorHAnsi" w:hAnsiTheme="majorHAnsi" w:cs="Arial"/>
          <w:sz w:val="22"/>
          <w:szCs w:val="22"/>
        </w:rPr>
        <w:t>na</w:t>
      </w:r>
      <w:r w:rsidRPr="003F3F86">
        <w:rPr>
          <w:rFonts w:asciiTheme="majorHAnsi" w:hAnsiTheme="majorHAnsi" w:cs="Arial"/>
          <w:sz w:val="22"/>
          <w:szCs w:val="22"/>
        </w:rPr>
        <w:t xml:space="preserve"> tabi ortaklıklar kurulmasına veya bu ortaklıklardan ayrılmaya, sermaye artışına ve gayrimenkul yatırım ortaklığı kurulmasına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Belediye adına imtiyaz verilmesine ve belediye yatırımlarının yap-işlet veya yap-işlet-devret modeli ile yapılmasına; belediyeye ait şirket, işletme ve iştiraklerin özelleştirilmesine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Meclis başkanlık divanını ve encümen üyeleri ile ihtisa</w:t>
      </w:r>
      <w:r w:rsidR="00605F56">
        <w:rPr>
          <w:rFonts w:asciiTheme="majorHAnsi" w:hAnsiTheme="majorHAnsi" w:cs="Arial"/>
          <w:sz w:val="22"/>
          <w:szCs w:val="22"/>
        </w:rPr>
        <w:t>s komisyonları üyelerini seçmek</w:t>
      </w:r>
      <w:r w:rsidR="00213D08">
        <w:rPr>
          <w:rFonts w:asciiTheme="majorHAnsi" w:hAnsiTheme="majorHAnsi" w:cs="Arial"/>
          <w:sz w:val="22"/>
          <w:szCs w:val="22"/>
        </w:rPr>
        <w:t>.</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Norm kadro çerçevesinde belediyenin ve bağlı kuruluşlarının kadrolarının ihdas, iptal ve değiştirilmesine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Belediye tarafından çıkarılacak yönetmelikleri kabul etmek.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Meydan, cadde, sokak, park, tesis ve benzerlerine ad vermek; mahalle kurulması, kaldırılması, birleştirilmesi, adlarıyla sınırlarının tespiti ve değiştirilmesine karar vermek; beldeyi tanıtıcı amblem, flama ve benzerlerini kabul etmek.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Diğer mahallî idarelerle birlik kurulmasına, kurulmuş birliklere katılmaya veya ayrılmaya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Yurt içindeki ve İçişleri Bakanlığı</w:t>
      </w:r>
      <w:r w:rsidR="002A2B5A">
        <w:rPr>
          <w:rFonts w:asciiTheme="majorHAnsi" w:hAnsiTheme="majorHAnsi" w:cs="Arial"/>
          <w:sz w:val="22"/>
          <w:szCs w:val="22"/>
        </w:rPr>
        <w:t>’</w:t>
      </w:r>
      <w:r w:rsidRPr="003F3F86">
        <w:rPr>
          <w:rFonts w:asciiTheme="majorHAnsi" w:hAnsiTheme="majorHAnsi" w:cs="Arial"/>
          <w:sz w:val="22"/>
          <w:szCs w:val="22"/>
        </w:rPr>
        <w:t>nın izniyle yurt dışındaki belediyeler ve mahallî idare birlikleriyle k</w:t>
      </w:r>
      <w:r w:rsidR="002A2B5A">
        <w:rPr>
          <w:rFonts w:asciiTheme="majorHAnsi" w:hAnsiTheme="majorHAnsi" w:cs="Arial"/>
          <w:sz w:val="22"/>
          <w:szCs w:val="22"/>
        </w:rPr>
        <w:t>arşılıklı işbirliği yapılmasına,</w:t>
      </w:r>
      <w:r w:rsidRPr="003F3F86">
        <w:rPr>
          <w:rFonts w:asciiTheme="majorHAnsi" w:hAnsiTheme="majorHAnsi" w:cs="Arial"/>
          <w:sz w:val="22"/>
          <w:szCs w:val="22"/>
        </w:rPr>
        <w:t xml:space="preserve"> kardeş</w:t>
      </w:r>
      <w:r w:rsidR="002A2B5A">
        <w:rPr>
          <w:rFonts w:asciiTheme="majorHAnsi" w:hAnsiTheme="majorHAnsi" w:cs="Arial"/>
          <w:sz w:val="22"/>
          <w:szCs w:val="22"/>
        </w:rPr>
        <w:t xml:space="preserve"> kent ilişkileri kurulmasına,</w:t>
      </w:r>
      <w:r w:rsidRPr="003F3F86">
        <w:rPr>
          <w:rFonts w:asciiTheme="majorHAnsi" w:hAnsiTheme="majorHAnsi" w:cs="Arial"/>
          <w:sz w:val="22"/>
          <w:szCs w:val="22"/>
        </w:rPr>
        <w:t xml:space="preserve"> </w:t>
      </w:r>
      <w:r w:rsidRPr="003F3F86">
        <w:rPr>
          <w:rFonts w:asciiTheme="majorHAnsi" w:hAnsiTheme="majorHAnsi" w:cs="Arial"/>
          <w:sz w:val="22"/>
          <w:szCs w:val="22"/>
        </w:rPr>
        <w:lastRenderedPageBreak/>
        <w:t>ekonomik ve sosyal ilişkileri geliştirmek amacıyla kültür</w:t>
      </w:r>
      <w:r w:rsidR="002A2B5A">
        <w:rPr>
          <w:rFonts w:asciiTheme="majorHAnsi" w:hAnsiTheme="majorHAnsi" w:cs="Arial"/>
          <w:sz w:val="22"/>
          <w:szCs w:val="22"/>
        </w:rPr>
        <w:t>-</w:t>
      </w:r>
      <w:r w:rsidRPr="003F3F86">
        <w:rPr>
          <w:rFonts w:asciiTheme="majorHAnsi" w:hAnsiTheme="majorHAnsi" w:cs="Arial"/>
          <w:sz w:val="22"/>
          <w:szCs w:val="22"/>
        </w:rPr>
        <w:t>sanat ve spor gibi alanlarda faaliyet ve projeler gerçekleştirilmesine; bu çerçevede arsa, bina ve benzeri tesisleri yapma, yaptırma, kiralama veya tahsis etmeye karar</w:t>
      </w:r>
      <w:r w:rsidR="00F15F84">
        <w:rPr>
          <w:rFonts w:asciiTheme="majorHAnsi" w:hAnsiTheme="majorHAnsi" w:cs="Arial"/>
          <w:sz w:val="22"/>
          <w:szCs w:val="22"/>
        </w:rPr>
        <w:t xml:space="preserve"> vermek</w:t>
      </w:r>
      <w:r w:rsidR="00213D08">
        <w:rPr>
          <w:rFonts w:asciiTheme="majorHAnsi" w:hAnsiTheme="majorHAnsi" w:cs="Arial"/>
          <w:sz w:val="22"/>
          <w:szCs w:val="22"/>
        </w:rPr>
        <w:t>.</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213D08">
        <w:rPr>
          <w:rFonts w:asciiTheme="majorHAnsi" w:hAnsiTheme="majorHAnsi" w:cs="Arial"/>
          <w:sz w:val="22"/>
          <w:szCs w:val="22"/>
        </w:rPr>
        <w:t>Fahrî hemşehrilik</w:t>
      </w:r>
      <w:r w:rsidRPr="003F3F86">
        <w:rPr>
          <w:rFonts w:asciiTheme="majorHAnsi" w:hAnsiTheme="majorHAnsi" w:cs="Arial"/>
          <w:sz w:val="22"/>
          <w:szCs w:val="22"/>
        </w:rPr>
        <w:t xml:space="preserve"> payesi ve beratı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Belediye başkanıyla encümen arasındaki anlaşmazlıkları karara bağlamak.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Mücavir alanlara belediye hizmetlerinin götürülmesine karar vermek.</w:t>
      </w:r>
    </w:p>
    <w:p w:rsidR="003F3F86" w:rsidRPr="003F3F86" w:rsidRDefault="003F3F86" w:rsidP="003F3F86">
      <w:pPr>
        <w:pStyle w:val="NormalWeb"/>
        <w:numPr>
          <w:ilvl w:val="0"/>
          <w:numId w:val="15"/>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İmar plânlarına uygun şekilde hazırlanmış belediye imar programlarını görüşerek kabul etmek.</w:t>
      </w:r>
    </w:p>
    <w:p w:rsidR="003F3F86" w:rsidRPr="003F3F86" w:rsidRDefault="003F3F86" w:rsidP="003F3F86">
      <w:pPr>
        <w:pStyle w:val="NormalWeb"/>
        <w:spacing w:before="0" w:beforeAutospacing="0" w:after="0" w:afterAutospacing="0" w:line="360" w:lineRule="auto"/>
        <w:jc w:val="both"/>
        <w:rPr>
          <w:rFonts w:asciiTheme="majorHAnsi" w:hAnsiTheme="majorHAnsi" w:cs="Arial"/>
          <w:sz w:val="22"/>
          <w:szCs w:val="22"/>
        </w:rPr>
      </w:pPr>
    </w:p>
    <w:p w:rsidR="003F3F86" w:rsidRPr="00E16870" w:rsidRDefault="003F3F86" w:rsidP="003F3F86">
      <w:pPr>
        <w:pStyle w:val="Balk3"/>
        <w:spacing w:after="240"/>
        <w:ind w:left="680" w:hanging="680"/>
        <w:rPr>
          <w:i/>
          <w:color w:val="000000" w:themeColor="text1"/>
        </w:rPr>
      </w:pPr>
      <w:bookmarkStart w:id="15" w:name="2B2"/>
      <w:bookmarkStart w:id="16" w:name="_Toc213121601"/>
      <w:bookmarkStart w:id="17" w:name="_Toc238979796"/>
      <w:bookmarkStart w:id="18" w:name="_Toc240099762"/>
      <w:bookmarkStart w:id="19" w:name="_Toc127197534"/>
      <w:bookmarkStart w:id="20" w:name="_Toc128469959"/>
      <w:bookmarkEnd w:id="15"/>
      <w:r w:rsidRPr="00E16870">
        <w:rPr>
          <w:i/>
          <w:color w:val="000000" w:themeColor="text1"/>
        </w:rPr>
        <w:t>Belediye Başkanının Görev ve Yetkileri</w:t>
      </w:r>
      <w:bookmarkEnd w:id="16"/>
      <w:bookmarkEnd w:id="17"/>
      <w:bookmarkEnd w:id="18"/>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Belediye teşkilâtının en üst amiri olarak belediye teşkilâtını sevk ve idare etmek, belediyen</w:t>
      </w:r>
      <w:r w:rsidR="00F15F84">
        <w:rPr>
          <w:rFonts w:asciiTheme="majorHAnsi" w:hAnsiTheme="majorHAnsi" w:cs="Arial"/>
        </w:rPr>
        <w:t>in hak ve menfaatlerini korumak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Belediyeyi stratejik plâna uygun olarak yönetmek, belediye idaresinin kurumsal stratejilerini oluşturmak</w:t>
      </w:r>
      <w:r w:rsidR="00F15F84">
        <w:rPr>
          <w:rFonts w:asciiTheme="majorHAnsi" w:hAnsiTheme="majorHAnsi" w:cs="Arial"/>
        </w:rPr>
        <w:t>;</w:t>
      </w:r>
      <w:r w:rsidRPr="003F3F86">
        <w:rPr>
          <w:rFonts w:asciiTheme="majorHAnsi" w:hAnsiTheme="majorHAnsi" w:cs="Arial"/>
        </w:rPr>
        <w:t xml:space="preserve"> bu st</w:t>
      </w:r>
      <w:r w:rsidR="00F15F84">
        <w:rPr>
          <w:rFonts w:asciiTheme="majorHAnsi" w:hAnsiTheme="majorHAnsi" w:cs="Arial"/>
        </w:rPr>
        <w:t>ratejilere uygun olarak bütçeyi,</w:t>
      </w:r>
      <w:r w:rsidRPr="003F3F86">
        <w:rPr>
          <w:rFonts w:asciiTheme="majorHAnsi" w:hAnsiTheme="majorHAnsi" w:cs="Arial"/>
        </w:rPr>
        <w:t xml:space="preserve"> belediye faaliyetlerinin ve personelinin performans ölçütlerini hazırlamak ve uygulamak, izlemek ve değerlendirmek, bunlarla </w:t>
      </w:r>
      <w:r w:rsidR="00F15F84">
        <w:rPr>
          <w:rFonts w:asciiTheme="majorHAnsi" w:hAnsiTheme="majorHAnsi" w:cs="Arial"/>
        </w:rPr>
        <w:t>ilgili raporları meclise sunmak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Belediyeyi</w:t>
      </w:r>
      <w:r w:rsidR="00F15F84">
        <w:rPr>
          <w:rFonts w:asciiTheme="majorHAnsi" w:hAnsiTheme="majorHAnsi" w:cs="Arial"/>
        </w:rPr>
        <w:t>,</w:t>
      </w:r>
      <w:r w:rsidRPr="003F3F86">
        <w:rPr>
          <w:rFonts w:asciiTheme="majorHAnsi" w:hAnsiTheme="majorHAnsi" w:cs="Arial"/>
        </w:rPr>
        <w:t xml:space="preserve"> </w:t>
      </w:r>
      <w:r w:rsidR="00F15F84">
        <w:rPr>
          <w:rFonts w:asciiTheme="majorHAnsi" w:hAnsiTheme="majorHAnsi" w:cs="Arial"/>
        </w:rPr>
        <w:t>d</w:t>
      </w:r>
      <w:r w:rsidRPr="003F3F86">
        <w:rPr>
          <w:rFonts w:asciiTheme="majorHAnsi" w:hAnsiTheme="majorHAnsi" w:cs="Arial"/>
        </w:rPr>
        <w:t>evlet dairelerinde ve törenlerde, davacı veya davalı olarak da yargı yerlerinde tems</w:t>
      </w:r>
      <w:r w:rsidR="00F15F84">
        <w:rPr>
          <w:rFonts w:asciiTheme="majorHAnsi" w:hAnsiTheme="majorHAnsi" w:cs="Arial"/>
        </w:rPr>
        <w:t>il etmek veya vekil tayin etmek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Mecl</w:t>
      </w:r>
      <w:r w:rsidR="00F15F84">
        <w:rPr>
          <w:rFonts w:asciiTheme="majorHAnsi" w:hAnsiTheme="majorHAnsi" w:cs="Arial"/>
        </w:rPr>
        <w:t>ise ve encümene başkanlık etmek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Belediyenin taşınır ve</w:t>
      </w:r>
      <w:r w:rsidR="00F15F84">
        <w:rPr>
          <w:rFonts w:asciiTheme="majorHAnsi" w:hAnsiTheme="majorHAnsi" w:cs="Arial"/>
        </w:rPr>
        <w:t xml:space="preserve"> taşınmaz mallarını idare etmek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 xml:space="preserve">Belediyenin gelir ve alacaklarını takip ve tahsil </w:t>
      </w:r>
      <w:r w:rsidR="00F15F84">
        <w:rPr>
          <w:rFonts w:asciiTheme="majorHAnsi" w:hAnsiTheme="majorHAnsi" w:cs="Arial"/>
        </w:rPr>
        <w:t>etmek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Yetkili organların kararını</w:t>
      </w:r>
      <w:r w:rsidR="00F15F84">
        <w:rPr>
          <w:rFonts w:asciiTheme="majorHAnsi" w:hAnsiTheme="majorHAnsi" w:cs="Arial"/>
        </w:rPr>
        <w:t xml:space="preserve"> almak şartıyla sözleşme yapmak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Meclis v</w:t>
      </w:r>
      <w:r w:rsidR="00F15F84">
        <w:rPr>
          <w:rFonts w:asciiTheme="majorHAnsi" w:hAnsiTheme="majorHAnsi" w:cs="Arial"/>
        </w:rPr>
        <w:t>e encümen kararlarını uygulamak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Bütçeyi uygulamak, bütçede meclis ve encümenin yetkisi dı</w:t>
      </w:r>
      <w:r w:rsidR="00F15F84">
        <w:rPr>
          <w:rFonts w:asciiTheme="majorHAnsi" w:hAnsiTheme="majorHAnsi" w:cs="Arial"/>
        </w:rPr>
        <w:t>şındaki aktarmalara onay vermek</w:t>
      </w:r>
      <w:r w:rsidR="00213D08">
        <w:rPr>
          <w:rFonts w:asciiTheme="majorHAnsi" w:hAnsiTheme="majorHAnsi" w:cs="Arial"/>
        </w:rPr>
        <w:t>.</w:t>
      </w:r>
    </w:p>
    <w:p w:rsidR="003F3F86" w:rsidRPr="003F3F86" w:rsidRDefault="00F15F84" w:rsidP="003F3F86">
      <w:pPr>
        <w:pStyle w:val="ListeParagraf"/>
        <w:numPr>
          <w:ilvl w:val="0"/>
          <w:numId w:val="14"/>
        </w:numPr>
        <w:spacing w:after="0" w:line="360" w:lineRule="auto"/>
        <w:jc w:val="both"/>
        <w:rPr>
          <w:rFonts w:asciiTheme="majorHAnsi" w:hAnsiTheme="majorHAnsi" w:cs="Arial"/>
        </w:rPr>
      </w:pPr>
      <w:r>
        <w:rPr>
          <w:rFonts w:asciiTheme="majorHAnsi" w:hAnsiTheme="majorHAnsi" w:cs="Arial"/>
        </w:rPr>
        <w:t>Belediye personelini atamak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Belediye ve bağlı kuruluşları ile işletmelerini denetlemek.</w:t>
      </w:r>
    </w:p>
    <w:p w:rsidR="003F3F86" w:rsidRPr="003F3F86" w:rsidRDefault="00F15F84" w:rsidP="003F3F86">
      <w:pPr>
        <w:pStyle w:val="ListeParagraf"/>
        <w:numPr>
          <w:ilvl w:val="0"/>
          <w:numId w:val="14"/>
        </w:numPr>
        <w:spacing w:after="0" w:line="360" w:lineRule="auto"/>
        <w:jc w:val="both"/>
        <w:rPr>
          <w:rFonts w:asciiTheme="majorHAnsi" w:hAnsiTheme="majorHAnsi" w:cs="Arial"/>
        </w:rPr>
      </w:pPr>
      <w:r>
        <w:rPr>
          <w:rFonts w:asciiTheme="majorHAnsi" w:hAnsiTheme="majorHAnsi" w:cs="Arial"/>
        </w:rPr>
        <w:t>Şartsız bağışları kabul etmek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Belde halkının huzur, esenlik, sağlık ve mutlulu</w:t>
      </w:r>
      <w:r w:rsidR="00F15F84">
        <w:rPr>
          <w:rFonts w:asciiTheme="majorHAnsi" w:hAnsiTheme="majorHAnsi" w:cs="Arial"/>
        </w:rPr>
        <w:t>ğu için gereken önlemleri almak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Bütçede yoksul ve muhtaçlar için ayrılan ödeneği kullanmak, özürlülere yönelik hizmetleri yürütmek ve özürlüler m</w:t>
      </w:r>
      <w:r w:rsidR="00F15F84">
        <w:rPr>
          <w:rFonts w:asciiTheme="majorHAnsi" w:hAnsiTheme="majorHAnsi" w:cs="Arial"/>
        </w:rPr>
        <w:t>erkezini oluşturmak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Temsil ve ağırlama giderleri</w:t>
      </w:r>
      <w:r w:rsidR="00F15F84">
        <w:rPr>
          <w:rFonts w:asciiTheme="majorHAnsi" w:hAnsiTheme="majorHAnsi" w:cs="Arial"/>
        </w:rPr>
        <w:t xml:space="preserve"> için ayrılan ödeneği kullanmak</w:t>
      </w:r>
      <w:r w:rsidR="00213D08">
        <w:rPr>
          <w:rFonts w:asciiTheme="majorHAnsi" w:hAnsiTheme="majorHAnsi" w:cs="Arial"/>
        </w:rPr>
        <w:t>.</w:t>
      </w:r>
    </w:p>
    <w:p w:rsidR="003F3F86" w:rsidRPr="003F3F86" w:rsidRDefault="003F3F86" w:rsidP="003F3F86">
      <w:pPr>
        <w:pStyle w:val="ListeParagraf"/>
        <w:numPr>
          <w:ilvl w:val="0"/>
          <w:numId w:val="14"/>
        </w:numPr>
        <w:spacing w:after="0" w:line="360" w:lineRule="auto"/>
        <w:jc w:val="both"/>
        <w:rPr>
          <w:rFonts w:asciiTheme="majorHAnsi" w:hAnsiTheme="majorHAnsi" w:cs="Arial"/>
        </w:rPr>
      </w:pPr>
      <w:r w:rsidRPr="003F3F86">
        <w:rPr>
          <w:rFonts w:asciiTheme="majorHAnsi" w:hAnsiTheme="majorHAnsi" w:cs="Arial"/>
        </w:rPr>
        <w:t>Kanunlarla belediyeye verilen ve belediye meclisi veya belediye encümeni kararını gerektirmeyen görevler</w:t>
      </w:r>
      <w:r w:rsidR="00F15F84">
        <w:rPr>
          <w:rFonts w:asciiTheme="majorHAnsi" w:hAnsiTheme="majorHAnsi" w:cs="Arial"/>
        </w:rPr>
        <w:t>i yapmak ve yetkileri kullanmak</w:t>
      </w:r>
      <w:r w:rsidR="00213D08">
        <w:rPr>
          <w:rFonts w:asciiTheme="majorHAnsi" w:hAnsiTheme="majorHAnsi" w:cs="Arial"/>
        </w:rPr>
        <w:t>.</w:t>
      </w:r>
    </w:p>
    <w:p w:rsidR="003F3F86" w:rsidRPr="003F3F86" w:rsidRDefault="003F3F86" w:rsidP="003F3F86">
      <w:pPr>
        <w:rPr>
          <w:rFonts w:asciiTheme="majorHAnsi" w:hAnsiTheme="majorHAnsi"/>
        </w:rPr>
      </w:pPr>
      <w:bookmarkStart w:id="21" w:name="_Toc130739389"/>
    </w:p>
    <w:p w:rsidR="003F3F86" w:rsidRPr="00E16870" w:rsidRDefault="003F3F86" w:rsidP="003F3F86">
      <w:pPr>
        <w:pStyle w:val="Balk3"/>
        <w:spacing w:after="240"/>
        <w:ind w:left="680" w:hanging="680"/>
        <w:rPr>
          <w:i/>
          <w:color w:val="000000" w:themeColor="text1"/>
        </w:rPr>
      </w:pPr>
      <w:bookmarkStart w:id="22" w:name="_Toc213121602"/>
      <w:bookmarkStart w:id="23" w:name="_Toc238979797"/>
      <w:bookmarkStart w:id="24" w:name="_Toc240099763"/>
      <w:r w:rsidRPr="00E16870">
        <w:rPr>
          <w:i/>
          <w:color w:val="000000" w:themeColor="text1"/>
        </w:rPr>
        <w:lastRenderedPageBreak/>
        <w:t>Belediye Encümeninin Görev ve Yetkileri</w:t>
      </w:r>
      <w:bookmarkEnd w:id="19"/>
      <w:bookmarkEnd w:id="20"/>
      <w:bookmarkEnd w:id="21"/>
      <w:bookmarkEnd w:id="22"/>
      <w:bookmarkEnd w:id="23"/>
      <w:bookmarkEnd w:id="24"/>
    </w:p>
    <w:p w:rsidR="003F3F86" w:rsidRPr="003F3F86" w:rsidRDefault="003F3F86" w:rsidP="003F3F86">
      <w:pPr>
        <w:pStyle w:val="NormalWeb"/>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Beledi</w:t>
      </w:r>
      <w:r w:rsidR="00A015E1">
        <w:rPr>
          <w:rFonts w:asciiTheme="majorHAnsi" w:hAnsiTheme="majorHAnsi" w:cs="Arial"/>
          <w:sz w:val="22"/>
          <w:szCs w:val="22"/>
        </w:rPr>
        <w:t>yenin günlük işlerini ve meclisç</w:t>
      </w:r>
      <w:r w:rsidRPr="003F3F86">
        <w:rPr>
          <w:rFonts w:asciiTheme="majorHAnsi" w:hAnsiTheme="majorHAnsi" w:cs="Arial"/>
          <w:sz w:val="22"/>
          <w:szCs w:val="22"/>
        </w:rPr>
        <w:t>e alınan kararları yürütmekle görevli organı encümendir. Encümenin başkanı belediye başkanıdır. Belediye encümeninin görev ve yetkileri şunlardır:</w:t>
      </w:r>
    </w:p>
    <w:p w:rsidR="003F3F86" w:rsidRPr="003F3F86" w:rsidRDefault="003F3F86" w:rsidP="003F3F86">
      <w:pPr>
        <w:pStyle w:val="NormalWeb"/>
        <w:spacing w:before="0" w:beforeAutospacing="0" w:after="0" w:afterAutospacing="0" w:line="360" w:lineRule="auto"/>
        <w:jc w:val="both"/>
        <w:rPr>
          <w:rFonts w:asciiTheme="majorHAnsi" w:hAnsiTheme="majorHAnsi" w:cs="Arial"/>
          <w:sz w:val="22"/>
          <w:szCs w:val="22"/>
        </w:rPr>
      </w:pP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Stratejik plân ve yıllık çalışma programı ile bütçe ve kesin hesabı inceleyip belediye meclisine görüş bildirmek.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Yıllık çalışma programına alınan işlerle ilgili kamulaştırma kararlarını almak ve uygulamak.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Öngörülmeyen giderler ödeneğinin harcama yerlerini belirlemek.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Bütçede fonksiyonel sınıflandırmanın ikinci düzeyleri arasında aktarma yapmak.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Kanun</w:t>
      </w:r>
      <w:r w:rsidR="00F15F84">
        <w:rPr>
          <w:rFonts w:asciiTheme="majorHAnsi" w:hAnsiTheme="majorHAnsi" w:cs="Arial"/>
          <w:sz w:val="22"/>
          <w:szCs w:val="22"/>
        </w:rPr>
        <w:t>larda öngörülen cezaları vermek</w:t>
      </w:r>
      <w:r w:rsidR="00213D08">
        <w:rPr>
          <w:rFonts w:asciiTheme="majorHAnsi" w:hAnsiTheme="majorHAnsi" w:cs="Arial"/>
          <w:sz w:val="22"/>
          <w:szCs w:val="22"/>
        </w:rPr>
        <w:t>.</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Vergi, resim ve harçlar dışında kalan ve miktarı beş</w:t>
      </w:r>
      <w:r w:rsidR="00F15F84">
        <w:rPr>
          <w:rFonts w:asciiTheme="majorHAnsi" w:hAnsiTheme="majorHAnsi" w:cs="Arial"/>
          <w:sz w:val="22"/>
          <w:szCs w:val="22"/>
        </w:rPr>
        <w:t xml:space="preserve"> </w:t>
      </w:r>
      <w:r w:rsidRPr="003F3F86">
        <w:rPr>
          <w:rFonts w:asciiTheme="majorHAnsi" w:hAnsiTheme="majorHAnsi" w:cs="Arial"/>
          <w:sz w:val="22"/>
          <w:szCs w:val="22"/>
        </w:rPr>
        <w:t>milyar Türk Lirasına kadar, dava konusu olan belediye alacaklarının anlaşma ile tasfiyesine karar vermek.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Taşınmaz mal satımına, trampasına ve tahsisine ilişkin meclis kararlarını uygulamak; süresi üç yılı geçmemek üzere kiralanmasına karar vermek.</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Umuma açık yerlerin açılış v</w:t>
      </w:r>
      <w:r w:rsidR="00F15F84">
        <w:rPr>
          <w:rFonts w:asciiTheme="majorHAnsi" w:hAnsiTheme="majorHAnsi" w:cs="Arial"/>
          <w:sz w:val="22"/>
          <w:szCs w:val="22"/>
        </w:rPr>
        <w:t>e kapanış saatlerini belirlemek</w:t>
      </w:r>
      <w:r w:rsidR="00213D08">
        <w:rPr>
          <w:rFonts w:asciiTheme="majorHAnsi" w:hAnsiTheme="majorHAnsi" w:cs="Arial"/>
          <w:sz w:val="22"/>
          <w:szCs w:val="22"/>
        </w:rPr>
        <w:t>.</w:t>
      </w:r>
    </w:p>
    <w:p w:rsidR="003F3F86" w:rsidRPr="003F3F86" w:rsidRDefault="003F3F86" w:rsidP="003F3F86">
      <w:pPr>
        <w:pStyle w:val="NormalWeb"/>
        <w:numPr>
          <w:ilvl w:val="0"/>
          <w:numId w:val="16"/>
        </w:numPr>
        <w:spacing w:before="0" w:beforeAutospacing="0" w:after="0" w:afterAutospacing="0" w:line="360" w:lineRule="auto"/>
        <w:jc w:val="both"/>
        <w:rPr>
          <w:rFonts w:asciiTheme="majorHAnsi" w:hAnsiTheme="majorHAnsi" w:cs="Arial"/>
          <w:sz w:val="22"/>
          <w:szCs w:val="22"/>
        </w:rPr>
      </w:pPr>
      <w:r w:rsidRPr="003F3F86">
        <w:rPr>
          <w:rFonts w:asciiTheme="majorHAnsi" w:hAnsiTheme="majorHAnsi" w:cs="Arial"/>
          <w:sz w:val="22"/>
          <w:szCs w:val="22"/>
        </w:rPr>
        <w:t>Diğer kanunlarda belediye encümenine verilen görevleri yerine getirmek.</w:t>
      </w:r>
    </w:p>
    <w:p w:rsidR="003F3F86" w:rsidRPr="003F3F86" w:rsidRDefault="003F3F86" w:rsidP="003F3F86">
      <w:pPr>
        <w:pStyle w:val="ListeParagraf"/>
        <w:ind w:left="350"/>
        <w:rPr>
          <w:rFonts w:asciiTheme="majorHAnsi" w:hAnsiTheme="majorHAnsi" w:cs="Arial"/>
          <w:b/>
        </w:rPr>
      </w:pPr>
    </w:p>
    <w:p w:rsidR="003F3F86" w:rsidRP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3F3F86" w:rsidRDefault="003F3F86" w:rsidP="006737CD">
      <w:pPr>
        <w:rPr>
          <w:rFonts w:asciiTheme="majorHAnsi" w:hAnsiTheme="majorHAnsi"/>
        </w:rPr>
      </w:pPr>
    </w:p>
    <w:p w:rsidR="00E16870" w:rsidRDefault="00E16870">
      <w:pPr>
        <w:rPr>
          <w:rFonts w:asciiTheme="majorHAnsi" w:eastAsiaTheme="majorEastAsia" w:hAnsiTheme="majorHAnsi" w:cstheme="majorBidi"/>
          <w:b/>
          <w:bCs/>
          <w:sz w:val="24"/>
          <w:szCs w:val="26"/>
        </w:rPr>
      </w:pPr>
      <w:bookmarkStart w:id="25" w:name="_Toc238979798"/>
      <w:r>
        <w:br w:type="page"/>
      </w:r>
    </w:p>
    <w:p w:rsidR="006737CD" w:rsidRPr="003F3F86" w:rsidRDefault="003F3F86" w:rsidP="003F3F86">
      <w:pPr>
        <w:pStyle w:val="Balk2"/>
        <w:numPr>
          <w:ilvl w:val="0"/>
          <w:numId w:val="6"/>
        </w:numPr>
        <w:tabs>
          <w:tab w:val="left" w:pos="378"/>
        </w:tabs>
        <w:ind w:left="0" w:firstLine="0"/>
      </w:pPr>
      <w:bookmarkStart w:id="26" w:name="_Toc240099764"/>
      <w:r>
        <w:lastRenderedPageBreak/>
        <w:t>Teşkilat Yapısı</w:t>
      </w:r>
      <w:bookmarkEnd w:id="25"/>
      <w:bookmarkEnd w:id="26"/>
    </w:p>
    <w:p w:rsidR="006737CD" w:rsidRDefault="00777B5B" w:rsidP="006737CD">
      <w:pPr>
        <w:rPr>
          <w:rFonts w:asciiTheme="majorHAnsi" w:hAnsiTheme="majorHAnsi"/>
        </w:rPr>
      </w:pPr>
      <w:r w:rsidRPr="00777B5B">
        <w:rPr>
          <w:rFonts w:asciiTheme="majorHAnsi" w:hAnsiTheme="majorHAnsi"/>
        </w:rPr>
        <w:drawing>
          <wp:inline distT="0" distB="0" distL="0" distR="0">
            <wp:extent cx="6144768" cy="7190842"/>
            <wp:effectExtent l="0" t="0" r="0"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F3F86" w:rsidRPr="003F3F86" w:rsidRDefault="003F3F86" w:rsidP="006737CD">
      <w:pPr>
        <w:rPr>
          <w:rFonts w:asciiTheme="majorHAnsi" w:hAnsiTheme="majorHAnsi"/>
        </w:rPr>
      </w:pPr>
    </w:p>
    <w:p w:rsidR="006737CD" w:rsidRPr="003F3F86" w:rsidRDefault="006737CD" w:rsidP="006737CD">
      <w:pPr>
        <w:rPr>
          <w:rFonts w:asciiTheme="majorHAnsi" w:hAnsiTheme="majorHAnsi"/>
        </w:rPr>
      </w:pPr>
    </w:p>
    <w:p w:rsidR="006737CD" w:rsidRPr="003F3F86" w:rsidRDefault="006737CD" w:rsidP="006737CD">
      <w:pPr>
        <w:rPr>
          <w:rFonts w:asciiTheme="majorHAnsi" w:hAnsiTheme="majorHAnsi"/>
        </w:rPr>
      </w:pPr>
    </w:p>
    <w:p w:rsidR="006737CD" w:rsidRDefault="006737CD" w:rsidP="006737CD"/>
    <w:p w:rsidR="006737CD" w:rsidRDefault="006737CD" w:rsidP="006737CD"/>
    <w:p w:rsidR="006737CD" w:rsidRDefault="003F3F86" w:rsidP="00E16870">
      <w:pPr>
        <w:pStyle w:val="Balk2"/>
        <w:numPr>
          <w:ilvl w:val="0"/>
          <w:numId w:val="6"/>
        </w:numPr>
        <w:tabs>
          <w:tab w:val="left" w:pos="378"/>
        </w:tabs>
        <w:spacing w:after="240"/>
        <w:ind w:left="0" w:firstLine="0"/>
      </w:pPr>
      <w:bookmarkStart w:id="27" w:name="_Toc238979799"/>
      <w:bookmarkStart w:id="28" w:name="_Toc240099765"/>
      <w:r>
        <w:t>Fiziksel Kaynaklar</w:t>
      </w:r>
      <w:bookmarkEnd w:id="27"/>
      <w:bookmarkEnd w:id="28"/>
    </w:p>
    <w:p w:rsidR="003F3F86" w:rsidRPr="00D45B9A" w:rsidRDefault="003F3F86" w:rsidP="00FD16C8">
      <w:pPr>
        <w:pStyle w:val="Balk3"/>
        <w:spacing w:after="240"/>
      </w:pPr>
      <w:bookmarkStart w:id="29" w:name="_Toc240099766"/>
      <w:r w:rsidRPr="00D45B9A">
        <w:t>Hizmet Binaları</w:t>
      </w:r>
      <w:bookmarkEnd w:id="29"/>
    </w:p>
    <w:p w:rsidR="00312783" w:rsidRPr="00312783" w:rsidRDefault="00312783" w:rsidP="00312783">
      <w:pPr>
        <w:spacing w:after="0" w:line="360" w:lineRule="auto"/>
        <w:jc w:val="both"/>
        <w:rPr>
          <w:rFonts w:asciiTheme="majorHAnsi" w:hAnsiTheme="majorHAnsi" w:cs="Times New Roman"/>
          <w:szCs w:val="28"/>
        </w:rPr>
      </w:pPr>
      <w:r>
        <w:rPr>
          <w:rFonts w:asciiTheme="majorHAnsi" w:hAnsiTheme="majorHAnsi" w:cs="Times New Roman"/>
          <w:noProof/>
          <w:szCs w:val="28"/>
          <w:lang w:eastAsia="tr-TR"/>
        </w:rPr>
        <w:drawing>
          <wp:anchor distT="0" distB="7239" distL="114300" distR="114681" simplePos="0" relativeHeight="251657216" behindDoc="1" locked="0" layoutInCell="1" allowOverlap="1">
            <wp:simplePos x="0" y="0"/>
            <wp:positionH relativeFrom="column">
              <wp:posOffset>15240</wp:posOffset>
            </wp:positionH>
            <wp:positionV relativeFrom="page">
              <wp:posOffset>1621155</wp:posOffset>
            </wp:positionV>
            <wp:extent cx="2830195" cy="3148330"/>
            <wp:effectExtent l="19050" t="0" r="8255" b="0"/>
            <wp:wrapTight wrapText="right">
              <wp:wrapPolygon edited="0">
                <wp:start x="-145" y="0"/>
                <wp:lineTo x="-145" y="21565"/>
                <wp:lineTo x="21663" y="21565"/>
                <wp:lineTo x="21663" y="0"/>
                <wp:lineTo x="-145" y="0"/>
              </wp:wrapPolygon>
            </wp:wrapTight>
            <wp:docPr id="7" name="Nesne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29125" cy="4929187"/>
                      <a:chOff x="0" y="1643063"/>
                      <a:chExt cx="4429125" cy="4929187"/>
                    </a:xfrm>
                  </a:grpSpPr>
                  <a:sp>
                    <a:nvSpPr>
                      <a:cNvPr id="6" name="5 Dikdörtgen"/>
                      <a:cNvSpPr/>
                    </a:nvSpPr>
                    <a:spPr>
                      <a:xfrm>
                        <a:off x="0" y="1643063"/>
                        <a:ext cx="4429125" cy="4929187"/>
                      </a:xfrm>
                      <a:prstGeom prst="rect">
                        <a:avLst/>
                      </a:prstGeom>
                      <a:blipFill>
                        <a:blip r:embed="rId14" cstate="print"/>
                        <a:stretch>
                          <a:fillRect/>
                        </a:stretch>
                      </a:blipFill>
                    </a:spPr>
                    <a:txSp>
                      <a:txBody>
                        <a:bodyPr anchor="ctr"/>
                        <a:lstStyle>
                          <a:defPPr>
                            <a:defRPr lang="tr-TR"/>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tr-TR"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312783">
        <w:rPr>
          <w:rFonts w:asciiTheme="majorHAnsi" w:hAnsiTheme="majorHAnsi" w:cs="Times New Roman"/>
          <w:szCs w:val="28"/>
        </w:rPr>
        <w:t>Başiskele Belediyesi, 5747 sayılı kanuna göre kurulmuştur, kuruluşu aynı kanunun madde-1.27’de şu şekilde belirtilmiştir</w:t>
      </w:r>
      <w:r w:rsidR="00213D08">
        <w:rPr>
          <w:rFonts w:asciiTheme="majorHAnsi" w:hAnsiTheme="majorHAnsi" w:cs="Times New Roman"/>
          <w:szCs w:val="28"/>
        </w:rPr>
        <w:t xml:space="preserve">: </w:t>
      </w:r>
      <w:r w:rsidRPr="00213D08">
        <w:rPr>
          <w:rFonts w:asciiTheme="majorHAnsi" w:hAnsiTheme="majorHAnsi" w:cs="Times New Roman"/>
          <w:szCs w:val="28"/>
        </w:rPr>
        <w:t>“</w:t>
      </w:r>
      <w:r w:rsidRPr="00312783">
        <w:rPr>
          <w:rFonts w:asciiTheme="majorHAnsi" w:hAnsiTheme="majorHAnsi" w:cs="Times New Roman"/>
          <w:szCs w:val="28"/>
        </w:rPr>
        <w:t>Yeniköy, Bahçecik, Yuvacık ve Kullar ilk kademe belediyelerinin tüzel kişilikleri kaldırılarak mahalleleri ile birlikte Karşıyaka İlk Kademe Belediyesi</w:t>
      </w:r>
      <w:r>
        <w:rPr>
          <w:rFonts w:asciiTheme="majorHAnsi" w:hAnsiTheme="majorHAnsi" w:cs="Times New Roman"/>
          <w:szCs w:val="28"/>
        </w:rPr>
        <w:t>’</w:t>
      </w:r>
      <w:r w:rsidRPr="00312783">
        <w:rPr>
          <w:rFonts w:asciiTheme="majorHAnsi" w:hAnsiTheme="majorHAnsi" w:cs="Times New Roman"/>
          <w:szCs w:val="28"/>
        </w:rPr>
        <w:t>ne katılmıştır. Karşıyaka Belediyesi ile ekli (25) sayılı listede adları yazılı mahalle kısımları merkez olmak, aynı listede adları yazılı köyler bağlanmak ve Karşıyaka Belediyesi</w:t>
      </w:r>
      <w:r>
        <w:rPr>
          <w:rFonts w:asciiTheme="majorHAnsi" w:hAnsiTheme="majorHAnsi" w:cs="Times New Roman"/>
          <w:szCs w:val="28"/>
        </w:rPr>
        <w:t>’</w:t>
      </w:r>
      <w:r w:rsidRPr="00312783">
        <w:rPr>
          <w:rFonts w:asciiTheme="majorHAnsi" w:hAnsiTheme="majorHAnsi" w:cs="Times New Roman"/>
          <w:szCs w:val="28"/>
        </w:rPr>
        <w:t>nin adı Başiskele olarak değiştirilmek üzere Kocaeli İlinde Başiskel</w:t>
      </w:r>
      <w:r w:rsidRPr="00213D08">
        <w:rPr>
          <w:rFonts w:asciiTheme="majorHAnsi" w:hAnsiTheme="majorHAnsi" w:cs="Times New Roman"/>
          <w:szCs w:val="28"/>
        </w:rPr>
        <w:t>e”</w:t>
      </w:r>
      <w:r w:rsidRPr="00312783">
        <w:rPr>
          <w:rFonts w:asciiTheme="majorHAnsi" w:hAnsiTheme="majorHAnsi" w:cs="Times New Roman"/>
          <w:szCs w:val="28"/>
        </w:rPr>
        <w:t xml:space="preserve"> ilçesi kurulmuştur.</w:t>
      </w:r>
    </w:p>
    <w:p w:rsidR="00D45B9A" w:rsidRDefault="00D45B9A" w:rsidP="00E16870">
      <w:pPr>
        <w:spacing w:after="0" w:line="360" w:lineRule="auto"/>
        <w:jc w:val="both"/>
        <w:rPr>
          <w:rFonts w:asciiTheme="majorHAnsi" w:hAnsiTheme="majorHAnsi" w:cs="Times New Roman"/>
          <w:szCs w:val="28"/>
        </w:rPr>
      </w:pPr>
    </w:p>
    <w:p w:rsidR="00312783" w:rsidRPr="00312783" w:rsidRDefault="00312783" w:rsidP="00312783">
      <w:pPr>
        <w:spacing w:after="0" w:line="360" w:lineRule="auto"/>
        <w:jc w:val="both"/>
        <w:rPr>
          <w:rFonts w:asciiTheme="majorHAnsi" w:hAnsiTheme="majorHAnsi" w:cs="Times New Roman"/>
          <w:szCs w:val="28"/>
        </w:rPr>
      </w:pPr>
      <w:r w:rsidRPr="00312783">
        <w:rPr>
          <w:rFonts w:asciiTheme="majorHAnsi" w:hAnsiTheme="majorHAnsi" w:cs="Times New Roman"/>
          <w:szCs w:val="28"/>
        </w:rPr>
        <w:t>Başiskele Belediyesi ana hizmet binası Barbaros Mahallesi</w:t>
      </w:r>
      <w:r>
        <w:rPr>
          <w:rFonts w:asciiTheme="majorHAnsi" w:hAnsiTheme="majorHAnsi" w:cs="Times New Roman"/>
          <w:szCs w:val="28"/>
        </w:rPr>
        <w:t>’</w:t>
      </w:r>
      <w:r w:rsidRPr="00312783">
        <w:rPr>
          <w:rFonts w:asciiTheme="majorHAnsi" w:hAnsiTheme="majorHAnsi" w:cs="Times New Roman"/>
          <w:szCs w:val="28"/>
        </w:rPr>
        <w:t>nde yer almaktadır. Bu binada; Özel Kalem, Kültür ve Sosyal İşler, Zabıta, Yazı İşleri, Mali Hizmetler, İnsan Kaynakları ve Eğitim, Destek Hizmetleri ve Hukuk İşleri Müdürlükleri faaliyetlerini sürdürmektedirler. Temizlik ve Çevre Koru</w:t>
      </w:r>
      <w:r w:rsidR="00E721AF">
        <w:rPr>
          <w:rFonts w:asciiTheme="majorHAnsi" w:hAnsiTheme="majorHAnsi" w:cs="Times New Roman"/>
          <w:szCs w:val="28"/>
        </w:rPr>
        <w:t>ma ve Kontrol Müdürlüğü Yeniköy M</w:t>
      </w:r>
      <w:r w:rsidRPr="00312783">
        <w:rPr>
          <w:rFonts w:asciiTheme="majorHAnsi" w:hAnsiTheme="majorHAnsi" w:cs="Times New Roman"/>
          <w:szCs w:val="28"/>
        </w:rPr>
        <w:t xml:space="preserve">erkez Mahallesi’nde, Fen İşleri Müdürlüğü Ovacık Mahallesi’nde ve Park ve Bahçeler Müdürlüğü ise Fatih Mahallesi’nde yer alan hizmet binasında faaliyet göstermektedir. </w:t>
      </w:r>
    </w:p>
    <w:p w:rsidR="00312783" w:rsidRPr="00312783" w:rsidRDefault="00312783" w:rsidP="00312783">
      <w:pPr>
        <w:spacing w:after="0" w:line="360" w:lineRule="auto"/>
        <w:jc w:val="both"/>
        <w:rPr>
          <w:rFonts w:asciiTheme="majorHAnsi" w:hAnsiTheme="majorHAnsi" w:cs="Times New Roman"/>
          <w:szCs w:val="28"/>
        </w:rPr>
      </w:pPr>
    </w:p>
    <w:p w:rsidR="00312783" w:rsidRPr="00312783" w:rsidRDefault="00312783" w:rsidP="00312783">
      <w:pPr>
        <w:spacing w:after="0" w:line="360" w:lineRule="auto"/>
        <w:jc w:val="both"/>
        <w:rPr>
          <w:rFonts w:asciiTheme="majorHAnsi" w:hAnsiTheme="majorHAnsi" w:cs="Times New Roman"/>
          <w:szCs w:val="28"/>
        </w:rPr>
      </w:pPr>
      <w:r w:rsidRPr="00312783">
        <w:rPr>
          <w:rFonts w:asciiTheme="majorHAnsi" w:hAnsiTheme="majorHAnsi" w:cs="Times New Roman"/>
          <w:szCs w:val="28"/>
        </w:rPr>
        <w:t xml:space="preserve">Başiskele Belediyesi kurulmadan önce Kullar Belediyesi Hizmet Binası olarak kullanılan ve şu anda ana hizmet binasının arka bölümünde yer alan </w:t>
      </w:r>
      <w:r w:rsidRPr="00213D08">
        <w:rPr>
          <w:rFonts w:asciiTheme="majorHAnsi" w:hAnsiTheme="majorHAnsi" w:cs="Times New Roman"/>
          <w:szCs w:val="28"/>
        </w:rPr>
        <w:t>prefab</w:t>
      </w:r>
      <w:r w:rsidR="00213D08">
        <w:rPr>
          <w:rFonts w:asciiTheme="majorHAnsi" w:hAnsiTheme="majorHAnsi" w:cs="Times New Roman"/>
          <w:szCs w:val="28"/>
        </w:rPr>
        <w:t>r</w:t>
      </w:r>
      <w:r w:rsidRPr="00213D08">
        <w:rPr>
          <w:rFonts w:asciiTheme="majorHAnsi" w:hAnsiTheme="majorHAnsi" w:cs="Times New Roman"/>
          <w:szCs w:val="28"/>
        </w:rPr>
        <w:t>ik</w:t>
      </w:r>
      <w:r w:rsidRPr="00312783">
        <w:rPr>
          <w:rFonts w:asciiTheme="majorHAnsi" w:hAnsiTheme="majorHAnsi" w:cs="Times New Roman"/>
          <w:szCs w:val="28"/>
        </w:rPr>
        <w:t xml:space="preserve"> yapıda ise, İmar ve Şehircilik Müdürlüğü bulunmaktadır. Aynı şekilde, daha önce Bahçecik Belediyesi Hizmet Binası olarak kullanılan yapıda şu anda Sağlık İşleri Müdürlüğü yer almaktadır. </w:t>
      </w:r>
    </w:p>
    <w:p w:rsidR="00312783" w:rsidRPr="00312783" w:rsidRDefault="00312783" w:rsidP="00312783">
      <w:pPr>
        <w:spacing w:after="0" w:line="360" w:lineRule="auto"/>
        <w:jc w:val="both"/>
        <w:rPr>
          <w:rFonts w:asciiTheme="majorHAnsi" w:hAnsiTheme="majorHAnsi" w:cs="Times New Roman"/>
          <w:szCs w:val="28"/>
        </w:rPr>
      </w:pPr>
    </w:p>
    <w:p w:rsidR="00312783" w:rsidRPr="00312783" w:rsidRDefault="00312783" w:rsidP="00312783">
      <w:pPr>
        <w:spacing w:after="0" w:line="360" w:lineRule="auto"/>
        <w:jc w:val="both"/>
        <w:rPr>
          <w:rFonts w:asciiTheme="majorHAnsi" w:hAnsiTheme="majorHAnsi" w:cs="Times New Roman"/>
          <w:szCs w:val="28"/>
        </w:rPr>
      </w:pPr>
      <w:r w:rsidRPr="00312783">
        <w:rPr>
          <w:rFonts w:asciiTheme="majorHAnsi" w:hAnsiTheme="majorHAnsi" w:cs="Times New Roman"/>
          <w:szCs w:val="28"/>
        </w:rPr>
        <w:t xml:space="preserve">Kuruluştan önce var olan Yeniköy Belediyesi Hizmet binası, şu anda </w:t>
      </w:r>
      <w:r w:rsidR="00E721AF">
        <w:rPr>
          <w:rFonts w:asciiTheme="majorHAnsi" w:hAnsiTheme="majorHAnsi" w:cs="Times New Roman"/>
          <w:szCs w:val="28"/>
        </w:rPr>
        <w:t>Başiskele Belediye Yeniköy M</w:t>
      </w:r>
      <w:r w:rsidRPr="00312783">
        <w:rPr>
          <w:rFonts w:asciiTheme="majorHAnsi" w:hAnsiTheme="majorHAnsi" w:cs="Times New Roman"/>
          <w:szCs w:val="28"/>
        </w:rPr>
        <w:t>erkez Mahallesi Hizmet Binası ve Yuvacık Belediyesi Hizmet Binası, Kültür Merkezi olarak kullanılmaktadır.</w:t>
      </w:r>
    </w:p>
    <w:p w:rsidR="00312783" w:rsidRPr="00312783" w:rsidRDefault="00312783" w:rsidP="00312783">
      <w:pPr>
        <w:spacing w:after="0" w:line="360" w:lineRule="auto"/>
        <w:jc w:val="both"/>
        <w:rPr>
          <w:rFonts w:asciiTheme="majorHAnsi" w:hAnsiTheme="majorHAnsi" w:cs="Times New Roman"/>
          <w:szCs w:val="28"/>
        </w:rPr>
      </w:pPr>
    </w:p>
    <w:p w:rsidR="00312783" w:rsidRPr="00312783" w:rsidRDefault="00312783" w:rsidP="00312783">
      <w:pPr>
        <w:spacing w:after="0" w:line="360" w:lineRule="auto"/>
        <w:jc w:val="both"/>
        <w:rPr>
          <w:rFonts w:asciiTheme="majorHAnsi" w:hAnsiTheme="majorHAnsi" w:cs="Times New Roman"/>
          <w:szCs w:val="28"/>
        </w:rPr>
      </w:pPr>
      <w:r w:rsidRPr="00312783">
        <w:rPr>
          <w:rFonts w:asciiTheme="majorHAnsi" w:hAnsiTheme="majorHAnsi" w:cs="Times New Roman"/>
          <w:szCs w:val="28"/>
        </w:rPr>
        <w:t>Başiskele Belediyesi’nin kurulması ile birlikte; Yeniköy Kültür Merkezi, Bahçecik Kültür Merkezi ve Kullar Kültür Merkezi de belediyemize devredilmiştir.</w:t>
      </w:r>
    </w:p>
    <w:p w:rsidR="00D45B9A" w:rsidRDefault="00D45B9A" w:rsidP="00D45B9A">
      <w:pPr>
        <w:spacing w:after="0" w:line="240" w:lineRule="auto"/>
        <w:jc w:val="both"/>
        <w:rPr>
          <w:rFonts w:asciiTheme="majorHAnsi" w:hAnsiTheme="majorHAnsi"/>
        </w:rPr>
      </w:pPr>
    </w:p>
    <w:p w:rsidR="00D62EDD" w:rsidRDefault="00D62EDD" w:rsidP="006737CD">
      <w:pPr>
        <w:rPr>
          <w:rFonts w:asciiTheme="majorHAnsi" w:hAnsiTheme="majorHAnsi"/>
          <w:b/>
        </w:rPr>
      </w:pPr>
    </w:p>
    <w:p w:rsidR="003F3F86" w:rsidRPr="00FD16C8" w:rsidRDefault="003F3F86" w:rsidP="00FD16C8">
      <w:pPr>
        <w:pStyle w:val="Balk3"/>
        <w:spacing w:after="240"/>
        <w:rPr>
          <w:noProof/>
          <w:lang w:eastAsia="tr-TR"/>
        </w:rPr>
      </w:pPr>
      <w:bookmarkStart w:id="30" w:name="_Toc240099767"/>
      <w:r w:rsidRPr="00FD16C8">
        <w:rPr>
          <w:noProof/>
          <w:lang w:eastAsia="tr-TR"/>
        </w:rPr>
        <w:t>Araç Parkı</w:t>
      </w:r>
      <w:bookmarkEnd w:id="30"/>
    </w:p>
    <w:p w:rsidR="00D45B9A" w:rsidRPr="00D45B9A" w:rsidRDefault="00985E36" w:rsidP="00FD16C8">
      <w:pPr>
        <w:jc w:val="both"/>
        <w:rPr>
          <w:rFonts w:asciiTheme="majorHAnsi" w:hAnsiTheme="majorHAnsi"/>
        </w:rPr>
      </w:pPr>
      <w:r>
        <w:rPr>
          <w:rFonts w:asciiTheme="majorHAnsi" w:hAnsiTheme="majorHAnsi"/>
        </w:rPr>
        <w:t>Belediyemiz bünyesinde bulunan ve birimler bazında kullanılan araç sayıları aşağıdaki tabloda verilmiştir.</w:t>
      </w:r>
    </w:p>
    <w:tbl>
      <w:tblPr>
        <w:tblStyle w:val="AkGlgeleme-Vurgu3"/>
        <w:tblW w:w="5778" w:type="dxa"/>
        <w:tblInd w:w="108" w:type="dxa"/>
        <w:tblLook w:val="04A0"/>
      </w:tblPr>
      <w:tblGrid>
        <w:gridCol w:w="3936"/>
        <w:gridCol w:w="1842"/>
      </w:tblGrid>
      <w:tr w:rsidR="00985E36" w:rsidRPr="00985E36" w:rsidTr="001531CF">
        <w:trPr>
          <w:cnfStyle w:val="100000000000"/>
          <w:trHeight w:val="308"/>
        </w:trPr>
        <w:tc>
          <w:tcPr>
            <w:cnfStyle w:val="001000000000"/>
            <w:tcW w:w="3936" w:type="dxa"/>
            <w:hideMark/>
          </w:tcPr>
          <w:p w:rsidR="00985E36" w:rsidRPr="00985E36" w:rsidRDefault="00985E36" w:rsidP="00985E36">
            <w:pPr>
              <w:spacing w:line="360" w:lineRule="auto"/>
              <w:rPr>
                <w:rFonts w:asciiTheme="majorHAnsi" w:hAnsiTheme="majorHAnsi"/>
                <w:color w:val="000000" w:themeColor="text1"/>
              </w:rPr>
            </w:pPr>
            <w:r w:rsidRPr="00985E36">
              <w:rPr>
                <w:rFonts w:asciiTheme="majorHAnsi" w:hAnsiTheme="majorHAnsi"/>
                <w:color w:val="000000" w:themeColor="text1"/>
              </w:rPr>
              <w:t>BİRİM</w:t>
            </w:r>
          </w:p>
        </w:tc>
        <w:tc>
          <w:tcPr>
            <w:tcW w:w="1842" w:type="dxa"/>
            <w:hideMark/>
          </w:tcPr>
          <w:p w:rsidR="00985E36" w:rsidRPr="00985E36" w:rsidRDefault="00985E36" w:rsidP="00985E36">
            <w:pPr>
              <w:spacing w:line="360" w:lineRule="auto"/>
              <w:jc w:val="center"/>
              <w:cnfStyle w:val="100000000000"/>
              <w:rPr>
                <w:rFonts w:asciiTheme="majorHAnsi" w:hAnsiTheme="majorHAnsi"/>
                <w:color w:val="000000" w:themeColor="text1"/>
              </w:rPr>
            </w:pPr>
            <w:r w:rsidRPr="00985E36">
              <w:rPr>
                <w:rFonts w:asciiTheme="majorHAnsi" w:hAnsiTheme="majorHAnsi"/>
                <w:color w:val="000000" w:themeColor="text1"/>
              </w:rPr>
              <w:t>ADET</w:t>
            </w:r>
          </w:p>
        </w:tc>
      </w:tr>
      <w:tr w:rsidR="001531CF" w:rsidRPr="00985E36" w:rsidTr="001531CF">
        <w:trPr>
          <w:cnfStyle w:val="000000100000"/>
          <w:trHeight w:val="308"/>
        </w:trPr>
        <w:tc>
          <w:tcPr>
            <w:cnfStyle w:val="001000000000"/>
            <w:tcW w:w="3936" w:type="dxa"/>
            <w:hideMark/>
          </w:tcPr>
          <w:p w:rsidR="001531CF" w:rsidRPr="00985E36" w:rsidRDefault="0029104E" w:rsidP="00742BF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Fen İşleri Müdürlüğü </w:t>
            </w:r>
          </w:p>
        </w:tc>
        <w:tc>
          <w:tcPr>
            <w:tcW w:w="1842" w:type="dxa"/>
            <w:hideMark/>
          </w:tcPr>
          <w:p w:rsidR="001531CF" w:rsidRPr="00985E36" w:rsidRDefault="00312783" w:rsidP="00742BFE">
            <w:pPr>
              <w:spacing w:line="360" w:lineRule="auto"/>
              <w:jc w:val="center"/>
              <w:cnfStyle w:val="000000100000"/>
              <w:rPr>
                <w:rFonts w:asciiTheme="majorHAnsi" w:hAnsiTheme="majorHAnsi"/>
                <w:color w:val="000000" w:themeColor="text1"/>
              </w:rPr>
            </w:pPr>
            <w:r>
              <w:rPr>
                <w:rFonts w:asciiTheme="majorHAnsi" w:hAnsiTheme="majorHAnsi"/>
                <w:color w:val="000000" w:themeColor="text1"/>
              </w:rPr>
              <w:t>44</w:t>
            </w:r>
          </w:p>
        </w:tc>
      </w:tr>
      <w:tr w:rsidR="001531CF" w:rsidRPr="00985E36" w:rsidTr="001531CF">
        <w:trPr>
          <w:trHeight w:val="308"/>
        </w:trPr>
        <w:tc>
          <w:tcPr>
            <w:cnfStyle w:val="001000000000"/>
            <w:tcW w:w="3936" w:type="dxa"/>
            <w:hideMark/>
          </w:tcPr>
          <w:p w:rsidR="001531CF" w:rsidRPr="00985E36" w:rsidRDefault="0029104E" w:rsidP="0029104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Park </w:t>
            </w:r>
            <w:r>
              <w:rPr>
                <w:rFonts w:asciiTheme="majorHAnsi" w:hAnsiTheme="majorHAnsi"/>
                <w:b w:val="0"/>
                <w:color w:val="000000" w:themeColor="text1"/>
              </w:rPr>
              <w:t>v</w:t>
            </w:r>
            <w:r w:rsidRPr="00985E36">
              <w:rPr>
                <w:rFonts w:asciiTheme="majorHAnsi" w:hAnsiTheme="majorHAnsi"/>
                <w:b w:val="0"/>
                <w:color w:val="000000" w:themeColor="text1"/>
              </w:rPr>
              <w:t xml:space="preserve">e Bahçeler Müdürlüğü </w:t>
            </w:r>
          </w:p>
        </w:tc>
        <w:tc>
          <w:tcPr>
            <w:tcW w:w="1842" w:type="dxa"/>
            <w:hideMark/>
          </w:tcPr>
          <w:p w:rsidR="001531CF" w:rsidRPr="00985E36" w:rsidRDefault="001531CF" w:rsidP="00742BFE">
            <w:pPr>
              <w:spacing w:line="360" w:lineRule="auto"/>
              <w:jc w:val="center"/>
              <w:cnfStyle w:val="000000000000"/>
              <w:rPr>
                <w:rFonts w:asciiTheme="majorHAnsi" w:hAnsiTheme="majorHAnsi"/>
                <w:color w:val="000000" w:themeColor="text1"/>
              </w:rPr>
            </w:pPr>
            <w:r w:rsidRPr="00985E36">
              <w:rPr>
                <w:rFonts w:asciiTheme="majorHAnsi" w:hAnsiTheme="majorHAnsi"/>
                <w:color w:val="000000" w:themeColor="text1"/>
              </w:rPr>
              <w:t>18</w:t>
            </w:r>
          </w:p>
        </w:tc>
      </w:tr>
      <w:tr w:rsidR="001531CF" w:rsidRPr="00985E36" w:rsidTr="001531CF">
        <w:trPr>
          <w:cnfStyle w:val="000000100000"/>
          <w:trHeight w:val="308"/>
        </w:trPr>
        <w:tc>
          <w:tcPr>
            <w:cnfStyle w:val="001000000000"/>
            <w:tcW w:w="3936" w:type="dxa"/>
            <w:hideMark/>
          </w:tcPr>
          <w:p w:rsidR="001531CF" w:rsidRPr="00985E36" w:rsidRDefault="0029104E" w:rsidP="00742BF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Temizlik İşleri Müdürlüğü </w:t>
            </w:r>
          </w:p>
        </w:tc>
        <w:tc>
          <w:tcPr>
            <w:tcW w:w="1842" w:type="dxa"/>
            <w:hideMark/>
          </w:tcPr>
          <w:p w:rsidR="001531CF" w:rsidRPr="00985E36" w:rsidRDefault="001531CF" w:rsidP="00742BFE">
            <w:pPr>
              <w:spacing w:line="360" w:lineRule="auto"/>
              <w:jc w:val="center"/>
              <w:cnfStyle w:val="000000100000"/>
              <w:rPr>
                <w:rFonts w:asciiTheme="majorHAnsi" w:hAnsiTheme="majorHAnsi"/>
                <w:color w:val="000000" w:themeColor="text1"/>
              </w:rPr>
            </w:pPr>
            <w:r w:rsidRPr="00985E36">
              <w:rPr>
                <w:rFonts w:asciiTheme="majorHAnsi" w:hAnsiTheme="majorHAnsi"/>
                <w:color w:val="000000" w:themeColor="text1"/>
              </w:rPr>
              <w:t>30</w:t>
            </w:r>
          </w:p>
        </w:tc>
      </w:tr>
      <w:tr w:rsidR="001531CF" w:rsidRPr="00985E36" w:rsidTr="001531CF">
        <w:trPr>
          <w:trHeight w:val="308"/>
        </w:trPr>
        <w:tc>
          <w:tcPr>
            <w:cnfStyle w:val="001000000000"/>
            <w:tcW w:w="3936" w:type="dxa"/>
            <w:hideMark/>
          </w:tcPr>
          <w:p w:rsidR="001531CF" w:rsidRPr="00985E36" w:rsidRDefault="0029104E" w:rsidP="00742BF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Zabıta Müdürlüğü </w:t>
            </w:r>
          </w:p>
        </w:tc>
        <w:tc>
          <w:tcPr>
            <w:tcW w:w="1842" w:type="dxa"/>
            <w:hideMark/>
          </w:tcPr>
          <w:p w:rsidR="001531CF" w:rsidRPr="00985E36" w:rsidRDefault="001531CF" w:rsidP="00742BFE">
            <w:pPr>
              <w:spacing w:line="360" w:lineRule="auto"/>
              <w:jc w:val="center"/>
              <w:cnfStyle w:val="000000000000"/>
              <w:rPr>
                <w:rFonts w:asciiTheme="majorHAnsi" w:hAnsiTheme="majorHAnsi"/>
                <w:color w:val="000000" w:themeColor="text1"/>
              </w:rPr>
            </w:pPr>
            <w:r w:rsidRPr="00985E36">
              <w:rPr>
                <w:rFonts w:asciiTheme="majorHAnsi" w:hAnsiTheme="majorHAnsi"/>
                <w:color w:val="000000" w:themeColor="text1"/>
              </w:rPr>
              <w:t>3</w:t>
            </w:r>
          </w:p>
        </w:tc>
      </w:tr>
      <w:tr w:rsidR="001531CF" w:rsidRPr="00985E36" w:rsidTr="001531CF">
        <w:trPr>
          <w:cnfStyle w:val="000000100000"/>
          <w:trHeight w:val="308"/>
        </w:trPr>
        <w:tc>
          <w:tcPr>
            <w:cnfStyle w:val="001000000000"/>
            <w:tcW w:w="3936" w:type="dxa"/>
            <w:hideMark/>
          </w:tcPr>
          <w:p w:rsidR="001531CF" w:rsidRPr="00985E36" w:rsidRDefault="0029104E" w:rsidP="00742BF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Özel Kalem </w:t>
            </w:r>
          </w:p>
        </w:tc>
        <w:tc>
          <w:tcPr>
            <w:tcW w:w="1842" w:type="dxa"/>
            <w:hideMark/>
          </w:tcPr>
          <w:p w:rsidR="001531CF" w:rsidRPr="00985E36" w:rsidRDefault="001531CF" w:rsidP="00742BFE">
            <w:pPr>
              <w:spacing w:line="360" w:lineRule="auto"/>
              <w:jc w:val="center"/>
              <w:cnfStyle w:val="000000100000"/>
              <w:rPr>
                <w:rFonts w:asciiTheme="majorHAnsi" w:hAnsiTheme="majorHAnsi"/>
                <w:color w:val="000000" w:themeColor="text1"/>
              </w:rPr>
            </w:pPr>
            <w:r w:rsidRPr="00985E36">
              <w:rPr>
                <w:rFonts w:asciiTheme="majorHAnsi" w:hAnsiTheme="majorHAnsi"/>
                <w:color w:val="000000" w:themeColor="text1"/>
              </w:rPr>
              <w:t>3</w:t>
            </w:r>
          </w:p>
        </w:tc>
      </w:tr>
      <w:tr w:rsidR="001531CF" w:rsidRPr="00985E36" w:rsidTr="001531CF">
        <w:trPr>
          <w:trHeight w:val="308"/>
        </w:trPr>
        <w:tc>
          <w:tcPr>
            <w:cnfStyle w:val="001000000000"/>
            <w:tcW w:w="3936" w:type="dxa"/>
            <w:hideMark/>
          </w:tcPr>
          <w:p w:rsidR="001531CF" w:rsidRPr="00985E36" w:rsidRDefault="0029104E" w:rsidP="00742BFE">
            <w:pPr>
              <w:spacing w:line="360" w:lineRule="auto"/>
              <w:rPr>
                <w:rFonts w:asciiTheme="majorHAnsi" w:hAnsiTheme="majorHAnsi"/>
                <w:b w:val="0"/>
                <w:color w:val="000000" w:themeColor="text1"/>
              </w:rPr>
            </w:pPr>
            <w:r w:rsidRPr="00985E36">
              <w:rPr>
                <w:rFonts w:asciiTheme="majorHAnsi" w:hAnsiTheme="majorHAnsi"/>
                <w:b w:val="0"/>
                <w:color w:val="000000" w:themeColor="text1"/>
              </w:rPr>
              <w:t xml:space="preserve">Hizmet Aracı </w:t>
            </w:r>
          </w:p>
        </w:tc>
        <w:tc>
          <w:tcPr>
            <w:tcW w:w="1842" w:type="dxa"/>
            <w:hideMark/>
          </w:tcPr>
          <w:p w:rsidR="001531CF" w:rsidRPr="00985E36" w:rsidRDefault="001531CF" w:rsidP="00742BFE">
            <w:pPr>
              <w:spacing w:line="360" w:lineRule="auto"/>
              <w:jc w:val="center"/>
              <w:cnfStyle w:val="000000000000"/>
              <w:rPr>
                <w:rFonts w:asciiTheme="majorHAnsi" w:hAnsiTheme="majorHAnsi"/>
                <w:color w:val="000000" w:themeColor="text1"/>
              </w:rPr>
            </w:pPr>
            <w:r w:rsidRPr="00985E36">
              <w:rPr>
                <w:rFonts w:asciiTheme="majorHAnsi" w:hAnsiTheme="majorHAnsi"/>
                <w:color w:val="000000" w:themeColor="text1"/>
              </w:rPr>
              <w:t>5</w:t>
            </w:r>
          </w:p>
        </w:tc>
      </w:tr>
      <w:tr w:rsidR="001531CF" w:rsidRPr="00985E36" w:rsidTr="001531CF">
        <w:trPr>
          <w:cnfStyle w:val="000000100000"/>
          <w:trHeight w:val="308"/>
        </w:trPr>
        <w:tc>
          <w:tcPr>
            <w:cnfStyle w:val="001000000000"/>
            <w:tcW w:w="3936" w:type="dxa"/>
          </w:tcPr>
          <w:p w:rsidR="001531CF" w:rsidRPr="00985E36" w:rsidRDefault="001531CF" w:rsidP="001531CF">
            <w:pPr>
              <w:spacing w:line="360" w:lineRule="auto"/>
              <w:jc w:val="right"/>
              <w:rPr>
                <w:rFonts w:asciiTheme="majorHAnsi" w:hAnsiTheme="majorHAnsi"/>
                <w:color w:val="000000" w:themeColor="text1"/>
              </w:rPr>
            </w:pPr>
            <w:r>
              <w:rPr>
                <w:rFonts w:asciiTheme="majorHAnsi" w:hAnsiTheme="majorHAnsi"/>
                <w:color w:val="000000" w:themeColor="text1"/>
              </w:rPr>
              <w:t>TOPLAM</w:t>
            </w:r>
          </w:p>
        </w:tc>
        <w:tc>
          <w:tcPr>
            <w:tcW w:w="1842" w:type="dxa"/>
          </w:tcPr>
          <w:p w:rsidR="001531CF" w:rsidRPr="00335A69" w:rsidRDefault="001531CF" w:rsidP="00312783">
            <w:pPr>
              <w:spacing w:line="360" w:lineRule="auto"/>
              <w:jc w:val="center"/>
              <w:cnfStyle w:val="000000100000"/>
              <w:rPr>
                <w:rFonts w:asciiTheme="majorHAnsi" w:hAnsiTheme="majorHAnsi"/>
                <w:b/>
                <w:color w:val="000000" w:themeColor="text1"/>
              </w:rPr>
            </w:pPr>
            <w:r w:rsidRPr="00335A69">
              <w:rPr>
                <w:rFonts w:asciiTheme="majorHAnsi" w:hAnsiTheme="majorHAnsi"/>
                <w:b/>
                <w:color w:val="000000" w:themeColor="text1"/>
              </w:rPr>
              <w:t>1</w:t>
            </w:r>
            <w:r w:rsidR="00312783">
              <w:rPr>
                <w:rFonts w:asciiTheme="majorHAnsi" w:hAnsiTheme="majorHAnsi"/>
                <w:b/>
                <w:color w:val="000000" w:themeColor="text1"/>
              </w:rPr>
              <w:t>03</w:t>
            </w:r>
          </w:p>
        </w:tc>
      </w:tr>
    </w:tbl>
    <w:p w:rsidR="001531CF" w:rsidRDefault="001531CF" w:rsidP="001531CF">
      <w:pPr>
        <w:jc w:val="both"/>
        <w:rPr>
          <w:rFonts w:asciiTheme="majorHAnsi" w:hAnsiTheme="majorHAnsi"/>
        </w:rPr>
      </w:pPr>
    </w:p>
    <w:p w:rsidR="00312783" w:rsidRPr="00312783" w:rsidRDefault="00312783" w:rsidP="00312783">
      <w:pPr>
        <w:spacing w:line="360" w:lineRule="auto"/>
        <w:jc w:val="both"/>
        <w:rPr>
          <w:rFonts w:asciiTheme="majorHAnsi" w:hAnsiTheme="majorHAnsi"/>
        </w:rPr>
      </w:pPr>
      <w:r w:rsidRPr="00312783">
        <w:rPr>
          <w:rFonts w:asciiTheme="majorHAnsi" w:hAnsiTheme="majorHAnsi"/>
        </w:rPr>
        <w:t xml:space="preserve">Belediyemiz bünyesinde kullanılan 103 aracın yanı sıra, 5 belde belediyesinden belediyemize devredilen 118 adet hurda araç bulunmaktadır. Bu araçlarla birlikte belediyemiz bünyesinde toplam 221 adet araç bulunmaktadır. Ayrıca 3 adet araç park alanımız mevcuttur. </w:t>
      </w:r>
    </w:p>
    <w:p w:rsidR="001531CF" w:rsidRDefault="001531CF" w:rsidP="0029104E">
      <w:pPr>
        <w:spacing w:line="360" w:lineRule="auto"/>
        <w:jc w:val="both"/>
        <w:rPr>
          <w:rFonts w:asciiTheme="majorHAnsi" w:hAnsiTheme="majorHAnsi"/>
        </w:rPr>
      </w:pPr>
    </w:p>
    <w:p w:rsidR="003F3F86" w:rsidRPr="00FD16C8" w:rsidRDefault="00ED4868" w:rsidP="00312783">
      <w:pPr>
        <w:pStyle w:val="Balk3"/>
        <w:spacing w:after="120"/>
        <w:rPr>
          <w:noProof/>
          <w:lang w:eastAsia="tr-TR"/>
        </w:rPr>
      </w:pPr>
      <w:bookmarkStart w:id="31" w:name="_Toc240099768"/>
      <w:r w:rsidRPr="00FD16C8">
        <w:rPr>
          <w:noProof/>
          <w:lang w:eastAsia="tr-TR"/>
        </w:rPr>
        <w:t>Bilgi İşlem ve Teknolojik Altyapı</w:t>
      </w:r>
      <w:bookmarkEnd w:id="31"/>
    </w:p>
    <w:p w:rsidR="00312783" w:rsidRPr="00312783" w:rsidRDefault="00312783" w:rsidP="00312783">
      <w:pPr>
        <w:spacing w:line="360" w:lineRule="auto"/>
        <w:jc w:val="both"/>
        <w:rPr>
          <w:rFonts w:asciiTheme="majorHAnsi" w:hAnsiTheme="majorHAnsi"/>
        </w:rPr>
      </w:pPr>
      <w:bookmarkStart w:id="32" w:name="_Toc238979800"/>
      <w:r w:rsidRPr="00312783">
        <w:rPr>
          <w:rFonts w:asciiTheme="majorHAnsi" w:hAnsiTheme="majorHAnsi"/>
        </w:rPr>
        <w:t xml:space="preserve">Başiskele Belediyesi yeni bir belediye olduğu için, hem kurumsal hem de teknolojik olarak yapılanma çalışmaları devam etmektedir. Şu anda belediyemizde bir otomasyon sistemi kullanılmaktadır. Ancak, kullanılan otomasyon sisteminin kapsamının genişletilmesi gerekmektedir. Daha önce belde belediyelerinde de kullanılan bu program, ilçe </w:t>
      </w:r>
      <w:r w:rsidRPr="00213D08">
        <w:rPr>
          <w:rFonts w:asciiTheme="majorHAnsi" w:hAnsiTheme="majorHAnsi"/>
        </w:rPr>
        <w:t>belediye</w:t>
      </w:r>
      <w:r w:rsidR="00213D08" w:rsidRPr="00213D08">
        <w:rPr>
          <w:rFonts w:asciiTheme="majorHAnsi" w:hAnsiTheme="majorHAnsi"/>
        </w:rPr>
        <w:t>si</w:t>
      </w:r>
      <w:r w:rsidRPr="00312783">
        <w:rPr>
          <w:rFonts w:asciiTheme="majorHAnsi" w:hAnsiTheme="majorHAnsi"/>
        </w:rPr>
        <w:t xml:space="preserve"> olunması ile birlikte yeterli gelmemeye başlamıştır. Buna karşın başta muhasebe, bütçe, nikâh, vb. modüller etkin olarak kullanılmaktadır. Belediyemizde 2009 yılında kurulan bir çağrı merkezi bulunmaktadır. Bu merkez 444 41 10 no’lu telefon vasıtası ile vatandaşlar tarafından gelen şikâyetleri tek bir merkezde toplamaya çalışmaktadır.</w:t>
      </w:r>
    </w:p>
    <w:p w:rsidR="00312783" w:rsidRPr="00312783" w:rsidRDefault="00312783" w:rsidP="00312783">
      <w:pPr>
        <w:spacing w:line="360" w:lineRule="auto"/>
        <w:jc w:val="both"/>
        <w:rPr>
          <w:rFonts w:asciiTheme="majorHAnsi" w:hAnsiTheme="majorHAnsi"/>
        </w:rPr>
      </w:pPr>
      <w:r w:rsidRPr="00312783">
        <w:rPr>
          <w:rFonts w:asciiTheme="majorHAnsi" w:hAnsiTheme="majorHAnsi"/>
        </w:rPr>
        <w:t xml:space="preserve">Belediyemizde fiziksel yapılanma çalışmaları henüz tamamlandığı için, kurulu bir ağ sistemi bulunmamaktadır. Hizmet binalarına ait katlarda kurulan bağımsız ADSL cihazları </w:t>
      </w:r>
      <w:r w:rsidRPr="00213D08">
        <w:rPr>
          <w:rFonts w:asciiTheme="majorHAnsi" w:hAnsiTheme="majorHAnsi"/>
        </w:rPr>
        <w:t xml:space="preserve">vasıtası </w:t>
      </w:r>
      <w:r w:rsidR="00213D08">
        <w:rPr>
          <w:rFonts w:asciiTheme="majorHAnsi" w:hAnsiTheme="majorHAnsi"/>
        </w:rPr>
        <w:t>ile</w:t>
      </w:r>
      <w:r w:rsidRPr="00312783">
        <w:rPr>
          <w:rFonts w:asciiTheme="majorHAnsi" w:hAnsiTheme="majorHAnsi"/>
        </w:rPr>
        <w:t xml:space="preserve"> birimler internet kullanabilmektedirler.</w:t>
      </w:r>
    </w:p>
    <w:p w:rsidR="00312783" w:rsidRPr="00312783" w:rsidRDefault="00312783" w:rsidP="00312783">
      <w:pPr>
        <w:spacing w:line="360" w:lineRule="auto"/>
        <w:jc w:val="both"/>
        <w:rPr>
          <w:rFonts w:asciiTheme="majorHAnsi" w:hAnsiTheme="majorHAnsi"/>
        </w:rPr>
      </w:pPr>
      <w:r w:rsidRPr="00312783">
        <w:rPr>
          <w:rFonts w:asciiTheme="majorHAnsi" w:hAnsiTheme="majorHAnsi"/>
        </w:rPr>
        <w:t xml:space="preserve">İhtiyaç duyulan yazılımların ve bilgi işlem uygulamalarının bir kısmı 2010 yılı performans programına konulmuştur. </w:t>
      </w:r>
    </w:p>
    <w:p w:rsidR="0029104E" w:rsidRDefault="0029104E">
      <w:pPr>
        <w:rPr>
          <w:rFonts w:asciiTheme="majorHAnsi" w:eastAsiaTheme="majorEastAsia" w:hAnsiTheme="majorHAnsi" w:cstheme="majorBidi"/>
          <w:b/>
          <w:bCs/>
          <w:sz w:val="24"/>
          <w:szCs w:val="26"/>
        </w:rPr>
      </w:pPr>
      <w:r>
        <w:lastRenderedPageBreak/>
        <w:br w:type="page"/>
      </w:r>
    </w:p>
    <w:p w:rsidR="003F3F86" w:rsidRDefault="003F3F86" w:rsidP="003F3F86">
      <w:pPr>
        <w:pStyle w:val="Balk2"/>
        <w:numPr>
          <w:ilvl w:val="0"/>
          <w:numId w:val="6"/>
        </w:numPr>
        <w:tabs>
          <w:tab w:val="left" w:pos="378"/>
        </w:tabs>
        <w:ind w:left="0" w:firstLine="0"/>
      </w:pPr>
      <w:bookmarkStart w:id="33" w:name="_Toc240099769"/>
      <w:r>
        <w:lastRenderedPageBreak/>
        <w:t>İnsan Kaynakları</w:t>
      </w:r>
      <w:bookmarkEnd w:id="32"/>
      <w:bookmarkEnd w:id="33"/>
    </w:p>
    <w:p w:rsidR="00175F6E" w:rsidRDefault="00175F6E" w:rsidP="00175F6E">
      <w:pPr>
        <w:spacing w:after="0" w:line="240" w:lineRule="auto"/>
        <w:rPr>
          <w:rFonts w:asciiTheme="majorHAnsi" w:hAnsiTheme="majorHAnsi"/>
          <w:b/>
        </w:rPr>
      </w:pPr>
    </w:p>
    <w:tbl>
      <w:tblPr>
        <w:tblStyle w:val="AkGlgeleme-Vurgu5"/>
        <w:tblW w:w="0" w:type="auto"/>
        <w:tblInd w:w="108" w:type="dxa"/>
        <w:tblLook w:val="04A0"/>
      </w:tblPr>
      <w:tblGrid>
        <w:gridCol w:w="2370"/>
        <w:gridCol w:w="1280"/>
        <w:gridCol w:w="1134"/>
      </w:tblGrid>
      <w:tr w:rsidR="0029104E" w:rsidRPr="0029104E" w:rsidTr="0029104E">
        <w:trPr>
          <w:cnfStyle w:val="100000000000"/>
        </w:trPr>
        <w:tc>
          <w:tcPr>
            <w:cnfStyle w:val="001000000000"/>
            <w:tcW w:w="2370" w:type="dxa"/>
          </w:tcPr>
          <w:p w:rsidR="0029104E" w:rsidRPr="0029104E" w:rsidRDefault="0029104E" w:rsidP="0029104E">
            <w:pPr>
              <w:spacing w:line="360" w:lineRule="auto"/>
              <w:rPr>
                <w:rFonts w:asciiTheme="majorHAnsi" w:hAnsiTheme="majorHAnsi"/>
                <w:color w:val="000000" w:themeColor="text1"/>
              </w:rPr>
            </w:pPr>
            <w:r w:rsidRPr="0029104E">
              <w:rPr>
                <w:rFonts w:asciiTheme="majorHAnsi" w:hAnsiTheme="majorHAnsi"/>
                <w:color w:val="000000" w:themeColor="text1"/>
              </w:rPr>
              <w:t>Statü</w:t>
            </w:r>
          </w:p>
        </w:tc>
        <w:tc>
          <w:tcPr>
            <w:tcW w:w="1280" w:type="dxa"/>
          </w:tcPr>
          <w:p w:rsidR="0029104E" w:rsidRPr="0029104E" w:rsidRDefault="0029104E" w:rsidP="0029104E">
            <w:pPr>
              <w:spacing w:line="360" w:lineRule="auto"/>
              <w:cnfStyle w:val="100000000000"/>
              <w:rPr>
                <w:rFonts w:asciiTheme="majorHAnsi" w:hAnsiTheme="majorHAnsi"/>
                <w:color w:val="000000" w:themeColor="text1"/>
              </w:rPr>
            </w:pPr>
            <w:r w:rsidRPr="0029104E">
              <w:rPr>
                <w:rFonts w:asciiTheme="majorHAnsi" w:hAnsiTheme="majorHAnsi"/>
                <w:color w:val="000000" w:themeColor="text1"/>
              </w:rPr>
              <w:t xml:space="preserve">Sayı </w:t>
            </w:r>
          </w:p>
        </w:tc>
        <w:tc>
          <w:tcPr>
            <w:tcW w:w="1134" w:type="dxa"/>
          </w:tcPr>
          <w:p w:rsidR="0029104E" w:rsidRPr="0029104E" w:rsidRDefault="0029104E" w:rsidP="0029104E">
            <w:pPr>
              <w:spacing w:line="360" w:lineRule="auto"/>
              <w:jc w:val="center"/>
              <w:cnfStyle w:val="100000000000"/>
              <w:rPr>
                <w:rFonts w:asciiTheme="majorHAnsi" w:hAnsiTheme="majorHAnsi"/>
                <w:color w:val="000000" w:themeColor="text1"/>
              </w:rPr>
            </w:pPr>
            <w:r w:rsidRPr="0029104E">
              <w:rPr>
                <w:rFonts w:asciiTheme="majorHAnsi" w:hAnsiTheme="majorHAnsi"/>
                <w:color w:val="000000" w:themeColor="text1"/>
              </w:rPr>
              <w:t>Yüzde</w:t>
            </w:r>
          </w:p>
        </w:tc>
      </w:tr>
      <w:tr w:rsidR="0029104E" w:rsidRPr="0029104E" w:rsidTr="0029104E">
        <w:trPr>
          <w:cnfStyle w:val="000000100000"/>
        </w:trPr>
        <w:tc>
          <w:tcPr>
            <w:cnfStyle w:val="001000000000"/>
            <w:tcW w:w="2370" w:type="dxa"/>
          </w:tcPr>
          <w:p w:rsidR="0029104E" w:rsidRPr="0029104E" w:rsidRDefault="0029104E" w:rsidP="0029104E">
            <w:pPr>
              <w:spacing w:line="360" w:lineRule="auto"/>
              <w:rPr>
                <w:rFonts w:asciiTheme="majorHAnsi" w:hAnsiTheme="majorHAnsi"/>
                <w:b w:val="0"/>
                <w:color w:val="000000" w:themeColor="text1"/>
              </w:rPr>
            </w:pPr>
            <w:r w:rsidRPr="0029104E">
              <w:rPr>
                <w:rFonts w:asciiTheme="majorHAnsi" w:hAnsiTheme="majorHAnsi"/>
                <w:b w:val="0"/>
                <w:color w:val="000000" w:themeColor="text1"/>
              </w:rPr>
              <w:t>Memur</w:t>
            </w:r>
          </w:p>
        </w:tc>
        <w:tc>
          <w:tcPr>
            <w:tcW w:w="1280" w:type="dxa"/>
          </w:tcPr>
          <w:p w:rsidR="0029104E" w:rsidRPr="0029104E" w:rsidRDefault="0029104E" w:rsidP="0029104E">
            <w:pPr>
              <w:spacing w:line="360" w:lineRule="auto"/>
              <w:jc w:val="center"/>
              <w:cnfStyle w:val="000000100000"/>
              <w:rPr>
                <w:rFonts w:asciiTheme="majorHAnsi" w:hAnsiTheme="majorHAnsi"/>
                <w:color w:val="000000" w:themeColor="text1"/>
              </w:rPr>
            </w:pPr>
            <w:r>
              <w:rPr>
                <w:rFonts w:asciiTheme="majorHAnsi" w:hAnsiTheme="majorHAnsi"/>
                <w:color w:val="000000" w:themeColor="text1"/>
              </w:rPr>
              <w:t>62</w:t>
            </w:r>
          </w:p>
        </w:tc>
        <w:tc>
          <w:tcPr>
            <w:tcW w:w="1134" w:type="dxa"/>
          </w:tcPr>
          <w:p w:rsidR="0029104E" w:rsidRPr="0029104E" w:rsidRDefault="0029104E" w:rsidP="0029104E">
            <w:pPr>
              <w:spacing w:line="360" w:lineRule="auto"/>
              <w:jc w:val="center"/>
              <w:cnfStyle w:val="000000100000"/>
              <w:rPr>
                <w:rFonts w:asciiTheme="majorHAnsi" w:hAnsiTheme="majorHAnsi"/>
                <w:i/>
                <w:color w:val="000000" w:themeColor="text1"/>
              </w:rPr>
            </w:pPr>
            <w:r w:rsidRPr="0029104E">
              <w:rPr>
                <w:rFonts w:asciiTheme="majorHAnsi" w:hAnsiTheme="majorHAnsi"/>
                <w:i/>
                <w:color w:val="000000" w:themeColor="text1"/>
              </w:rPr>
              <w:t>%29,52</w:t>
            </w:r>
          </w:p>
        </w:tc>
      </w:tr>
      <w:tr w:rsidR="0029104E" w:rsidRPr="0029104E" w:rsidTr="0029104E">
        <w:tc>
          <w:tcPr>
            <w:cnfStyle w:val="001000000000"/>
            <w:tcW w:w="2370" w:type="dxa"/>
          </w:tcPr>
          <w:p w:rsidR="0029104E" w:rsidRPr="0029104E" w:rsidRDefault="0029104E" w:rsidP="0029104E">
            <w:pPr>
              <w:spacing w:line="360" w:lineRule="auto"/>
              <w:rPr>
                <w:rFonts w:asciiTheme="majorHAnsi" w:hAnsiTheme="majorHAnsi"/>
                <w:b w:val="0"/>
                <w:color w:val="000000" w:themeColor="text1"/>
              </w:rPr>
            </w:pPr>
            <w:r w:rsidRPr="0029104E">
              <w:rPr>
                <w:rFonts w:asciiTheme="majorHAnsi" w:hAnsiTheme="majorHAnsi"/>
                <w:b w:val="0"/>
                <w:color w:val="000000" w:themeColor="text1"/>
              </w:rPr>
              <w:t>İşçi</w:t>
            </w:r>
          </w:p>
        </w:tc>
        <w:tc>
          <w:tcPr>
            <w:tcW w:w="1280" w:type="dxa"/>
          </w:tcPr>
          <w:p w:rsidR="0029104E" w:rsidRPr="0029104E" w:rsidRDefault="0029104E" w:rsidP="0029104E">
            <w:pPr>
              <w:spacing w:line="360" w:lineRule="auto"/>
              <w:jc w:val="center"/>
              <w:cnfStyle w:val="000000000000"/>
              <w:rPr>
                <w:rFonts w:asciiTheme="majorHAnsi" w:hAnsiTheme="majorHAnsi"/>
                <w:color w:val="000000" w:themeColor="text1"/>
              </w:rPr>
            </w:pPr>
            <w:r>
              <w:rPr>
                <w:rFonts w:asciiTheme="majorHAnsi" w:hAnsiTheme="majorHAnsi"/>
                <w:color w:val="000000" w:themeColor="text1"/>
              </w:rPr>
              <w:t>125</w:t>
            </w:r>
          </w:p>
        </w:tc>
        <w:tc>
          <w:tcPr>
            <w:tcW w:w="1134" w:type="dxa"/>
          </w:tcPr>
          <w:p w:rsidR="0029104E" w:rsidRPr="0029104E" w:rsidRDefault="0029104E" w:rsidP="0029104E">
            <w:pPr>
              <w:spacing w:line="360" w:lineRule="auto"/>
              <w:jc w:val="center"/>
              <w:cnfStyle w:val="000000000000"/>
              <w:rPr>
                <w:rFonts w:asciiTheme="majorHAnsi" w:hAnsiTheme="majorHAnsi"/>
                <w:i/>
                <w:color w:val="000000" w:themeColor="text1"/>
              </w:rPr>
            </w:pPr>
            <w:r w:rsidRPr="0029104E">
              <w:rPr>
                <w:rFonts w:asciiTheme="majorHAnsi" w:hAnsiTheme="majorHAnsi"/>
                <w:i/>
                <w:color w:val="000000" w:themeColor="text1"/>
              </w:rPr>
              <w:t>%59,52</w:t>
            </w:r>
          </w:p>
        </w:tc>
      </w:tr>
      <w:tr w:rsidR="0029104E" w:rsidRPr="0029104E" w:rsidTr="0029104E">
        <w:trPr>
          <w:cnfStyle w:val="000000100000"/>
        </w:trPr>
        <w:tc>
          <w:tcPr>
            <w:cnfStyle w:val="001000000000"/>
            <w:tcW w:w="2370" w:type="dxa"/>
          </w:tcPr>
          <w:p w:rsidR="0029104E" w:rsidRPr="0029104E" w:rsidRDefault="0029104E" w:rsidP="0029104E">
            <w:pPr>
              <w:spacing w:line="360" w:lineRule="auto"/>
              <w:rPr>
                <w:rFonts w:asciiTheme="majorHAnsi" w:hAnsiTheme="majorHAnsi"/>
                <w:b w:val="0"/>
                <w:color w:val="000000" w:themeColor="text1"/>
              </w:rPr>
            </w:pPr>
            <w:r w:rsidRPr="0029104E">
              <w:rPr>
                <w:rFonts w:asciiTheme="majorHAnsi" w:hAnsiTheme="majorHAnsi"/>
                <w:b w:val="0"/>
                <w:color w:val="000000" w:themeColor="text1"/>
              </w:rPr>
              <w:t>Sözleşmeli Personel</w:t>
            </w:r>
          </w:p>
        </w:tc>
        <w:tc>
          <w:tcPr>
            <w:tcW w:w="1280" w:type="dxa"/>
          </w:tcPr>
          <w:p w:rsidR="0029104E" w:rsidRPr="0029104E" w:rsidRDefault="0029104E" w:rsidP="0029104E">
            <w:pPr>
              <w:spacing w:line="360" w:lineRule="auto"/>
              <w:jc w:val="center"/>
              <w:cnfStyle w:val="000000100000"/>
              <w:rPr>
                <w:rFonts w:asciiTheme="majorHAnsi" w:hAnsiTheme="majorHAnsi"/>
                <w:color w:val="000000" w:themeColor="text1"/>
              </w:rPr>
            </w:pPr>
            <w:r>
              <w:rPr>
                <w:rFonts w:asciiTheme="majorHAnsi" w:hAnsiTheme="majorHAnsi"/>
                <w:color w:val="000000" w:themeColor="text1"/>
              </w:rPr>
              <w:t>20</w:t>
            </w:r>
          </w:p>
        </w:tc>
        <w:tc>
          <w:tcPr>
            <w:tcW w:w="1134" w:type="dxa"/>
          </w:tcPr>
          <w:p w:rsidR="0029104E" w:rsidRPr="0029104E" w:rsidRDefault="0029104E" w:rsidP="0029104E">
            <w:pPr>
              <w:spacing w:line="360" w:lineRule="auto"/>
              <w:jc w:val="center"/>
              <w:cnfStyle w:val="000000100000"/>
              <w:rPr>
                <w:rFonts w:asciiTheme="majorHAnsi" w:hAnsiTheme="majorHAnsi"/>
                <w:i/>
                <w:color w:val="000000" w:themeColor="text1"/>
              </w:rPr>
            </w:pPr>
            <w:r w:rsidRPr="0029104E">
              <w:rPr>
                <w:rFonts w:asciiTheme="majorHAnsi" w:hAnsiTheme="majorHAnsi"/>
                <w:i/>
                <w:color w:val="000000" w:themeColor="text1"/>
              </w:rPr>
              <w:t>%9,52</w:t>
            </w:r>
          </w:p>
        </w:tc>
      </w:tr>
      <w:tr w:rsidR="0029104E" w:rsidRPr="0029104E" w:rsidTr="0029104E">
        <w:tc>
          <w:tcPr>
            <w:cnfStyle w:val="001000000000"/>
            <w:tcW w:w="2370" w:type="dxa"/>
          </w:tcPr>
          <w:p w:rsidR="0029104E" w:rsidRPr="0029104E" w:rsidRDefault="0029104E" w:rsidP="0029104E">
            <w:pPr>
              <w:spacing w:line="360" w:lineRule="auto"/>
              <w:rPr>
                <w:rFonts w:asciiTheme="majorHAnsi" w:hAnsiTheme="majorHAnsi"/>
                <w:b w:val="0"/>
                <w:color w:val="000000" w:themeColor="text1"/>
              </w:rPr>
            </w:pPr>
            <w:r w:rsidRPr="0029104E">
              <w:rPr>
                <w:rFonts w:asciiTheme="majorHAnsi" w:hAnsiTheme="majorHAnsi"/>
                <w:b w:val="0"/>
                <w:color w:val="000000" w:themeColor="text1"/>
              </w:rPr>
              <w:t>Geçici İşçi</w:t>
            </w:r>
          </w:p>
        </w:tc>
        <w:tc>
          <w:tcPr>
            <w:tcW w:w="1280" w:type="dxa"/>
          </w:tcPr>
          <w:p w:rsidR="0029104E" w:rsidRPr="0029104E" w:rsidRDefault="0029104E" w:rsidP="0029104E">
            <w:pPr>
              <w:spacing w:line="360" w:lineRule="auto"/>
              <w:jc w:val="center"/>
              <w:cnfStyle w:val="000000000000"/>
              <w:rPr>
                <w:rFonts w:asciiTheme="majorHAnsi" w:hAnsiTheme="majorHAnsi"/>
                <w:color w:val="000000" w:themeColor="text1"/>
              </w:rPr>
            </w:pPr>
            <w:r>
              <w:rPr>
                <w:rFonts w:asciiTheme="majorHAnsi" w:hAnsiTheme="majorHAnsi"/>
                <w:color w:val="000000" w:themeColor="text1"/>
              </w:rPr>
              <w:t>3</w:t>
            </w:r>
          </w:p>
        </w:tc>
        <w:tc>
          <w:tcPr>
            <w:tcW w:w="1134" w:type="dxa"/>
          </w:tcPr>
          <w:p w:rsidR="0029104E" w:rsidRPr="0029104E" w:rsidRDefault="0029104E" w:rsidP="0029104E">
            <w:pPr>
              <w:spacing w:line="360" w:lineRule="auto"/>
              <w:jc w:val="center"/>
              <w:cnfStyle w:val="000000000000"/>
              <w:rPr>
                <w:rFonts w:asciiTheme="majorHAnsi" w:hAnsiTheme="majorHAnsi"/>
                <w:i/>
                <w:color w:val="000000" w:themeColor="text1"/>
              </w:rPr>
            </w:pPr>
            <w:r w:rsidRPr="0029104E">
              <w:rPr>
                <w:rFonts w:asciiTheme="majorHAnsi" w:hAnsiTheme="majorHAnsi"/>
                <w:i/>
                <w:color w:val="000000" w:themeColor="text1"/>
              </w:rPr>
              <w:t>%1,43</w:t>
            </w:r>
          </w:p>
        </w:tc>
      </w:tr>
      <w:tr w:rsidR="0029104E" w:rsidRPr="00213D08" w:rsidTr="0029104E">
        <w:trPr>
          <w:cnfStyle w:val="000000100000"/>
        </w:trPr>
        <w:tc>
          <w:tcPr>
            <w:cnfStyle w:val="001000000000"/>
            <w:tcW w:w="2370" w:type="dxa"/>
          </w:tcPr>
          <w:p w:rsidR="0029104E" w:rsidRPr="0029104E" w:rsidRDefault="0029104E" w:rsidP="0029104E">
            <w:pPr>
              <w:spacing w:line="360" w:lineRule="auto"/>
              <w:jc w:val="right"/>
              <w:rPr>
                <w:rFonts w:asciiTheme="majorHAnsi" w:hAnsiTheme="majorHAnsi"/>
                <w:color w:val="000000" w:themeColor="text1"/>
              </w:rPr>
            </w:pPr>
            <w:r w:rsidRPr="0029104E">
              <w:rPr>
                <w:rFonts w:asciiTheme="majorHAnsi" w:hAnsiTheme="majorHAnsi"/>
                <w:color w:val="000000" w:themeColor="text1"/>
              </w:rPr>
              <w:t>TOPLAM</w:t>
            </w:r>
          </w:p>
        </w:tc>
        <w:tc>
          <w:tcPr>
            <w:tcW w:w="1280" w:type="dxa"/>
          </w:tcPr>
          <w:p w:rsidR="0029104E" w:rsidRPr="0029104E" w:rsidRDefault="0029104E" w:rsidP="0029104E">
            <w:pPr>
              <w:spacing w:line="360" w:lineRule="auto"/>
              <w:jc w:val="center"/>
              <w:cnfStyle w:val="000000100000"/>
              <w:rPr>
                <w:rFonts w:asciiTheme="majorHAnsi" w:hAnsiTheme="majorHAnsi"/>
                <w:b/>
                <w:color w:val="000000" w:themeColor="text1"/>
              </w:rPr>
            </w:pPr>
            <w:r w:rsidRPr="0029104E">
              <w:rPr>
                <w:rFonts w:asciiTheme="majorHAnsi" w:hAnsiTheme="majorHAnsi"/>
                <w:b/>
                <w:color w:val="000000" w:themeColor="text1"/>
              </w:rPr>
              <w:t>210</w:t>
            </w:r>
          </w:p>
        </w:tc>
        <w:tc>
          <w:tcPr>
            <w:tcW w:w="1134" w:type="dxa"/>
          </w:tcPr>
          <w:p w:rsidR="0029104E" w:rsidRPr="00213D08" w:rsidRDefault="0029104E" w:rsidP="0029104E">
            <w:pPr>
              <w:spacing w:line="360" w:lineRule="auto"/>
              <w:jc w:val="center"/>
              <w:cnfStyle w:val="000000100000"/>
              <w:rPr>
                <w:rFonts w:asciiTheme="majorHAnsi" w:hAnsiTheme="majorHAnsi"/>
                <w:b/>
                <w:i/>
                <w:color w:val="000000" w:themeColor="text1"/>
              </w:rPr>
            </w:pPr>
            <w:r w:rsidRPr="00213D08">
              <w:rPr>
                <w:rFonts w:asciiTheme="majorHAnsi" w:hAnsiTheme="majorHAnsi"/>
                <w:b/>
                <w:i/>
                <w:color w:val="000000" w:themeColor="text1"/>
              </w:rPr>
              <w:t>%100</w:t>
            </w:r>
          </w:p>
        </w:tc>
      </w:tr>
    </w:tbl>
    <w:p w:rsidR="003803AA" w:rsidRDefault="003803AA" w:rsidP="006737CD"/>
    <w:p w:rsidR="006737CD" w:rsidRDefault="0029104E" w:rsidP="006737CD">
      <w:r w:rsidRPr="0029104E">
        <w:rPr>
          <w:noProof/>
          <w:lang w:eastAsia="tr-TR"/>
        </w:rPr>
        <w:drawing>
          <wp:inline distT="0" distB="0" distL="0" distR="0">
            <wp:extent cx="4914900" cy="257175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37CD" w:rsidRDefault="006737CD" w:rsidP="0029104E">
      <w:pPr>
        <w:spacing w:line="240" w:lineRule="auto"/>
      </w:pPr>
    </w:p>
    <w:p w:rsidR="006737CD" w:rsidRDefault="0029104E" w:rsidP="006737CD">
      <w:r w:rsidRPr="0029104E">
        <w:rPr>
          <w:noProof/>
          <w:lang w:eastAsia="tr-TR"/>
        </w:rPr>
        <w:drawing>
          <wp:inline distT="0" distB="0" distL="0" distR="0">
            <wp:extent cx="5629275" cy="3448050"/>
            <wp:effectExtent l="19050" t="0" r="9525"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37CD" w:rsidRPr="00956A53" w:rsidRDefault="003803AA" w:rsidP="00FD780F">
      <w:pPr>
        <w:pStyle w:val="Balk1"/>
        <w:numPr>
          <w:ilvl w:val="0"/>
          <w:numId w:val="5"/>
        </w:numPr>
        <w:tabs>
          <w:tab w:val="left" w:pos="567"/>
        </w:tabs>
        <w:ind w:left="567" w:hanging="283"/>
      </w:pPr>
      <w:bookmarkStart w:id="34" w:name="_Toc240099770"/>
      <w:r w:rsidRPr="00956A53">
        <w:lastRenderedPageBreak/>
        <w:t>PERFORMANS BİLGİLERİ</w:t>
      </w:r>
      <w:bookmarkEnd w:id="34"/>
    </w:p>
    <w:p w:rsidR="003803AA" w:rsidRPr="00FD780F" w:rsidRDefault="003803AA" w:rsidP="00FD780F">
      <w:pPr>
        <w:pStyle w:val="Balk2"/>
        <w:numPr>
          <w:ilvl w:val="0"/>
          <w:numId w:val="23"/>
        </w:numPr>
        <w:tabs>
          <w:tab w:val="left" w:pos="378"/>
        </w:tabs>
        <w:spacing w:before="240"/>
        <w:ind w:left="0" w:firstLine="0"/>
      </w:pPr>
      <w:bookmarkStart w:id="35" w:name="_Toc240099771"/>
      <w:r w:rsidRPr="00FD780F">
        <w:t>Amaç ve Hedefler</w:t>
      </w:r>
      <w:bookmarkEnd w:id="35"/>
    </w:p>
    <w:p w:rsidR="00312783" w:rsidRPr="00772DCC" w:rsidRDefault="00312783" w:rsidP="00312783">
      <w:pPr>
        <w:spacing w:after="0" w:line="360" w:lineRule="auto"/>
        <w:jc w:val="both"/>
        <w:rPr>
          <w:rFonts w:asciiTheme="majorHAnsi" w:hAnsiTheme="majorHAnsi" w:cs="Times New Roman"/>
          <w:sz w:val="24"/>
          <w:szCs w:val="28"/>
        </w:rPr>
      </w:pPr>
      <w:r w:rsidRPr="00312783">
        <w:rPr>
          <w:rFonts w:asciiTheme="majorHAnsi" w:hAnsiTheme="majorHAnsi" w:cs="Times New Roman"/>
          <w:szCs w:val="28"/>
        </w:rPr>
        <w:t xml:space="preserve">Başiskele Belediyesi, Stratejik Plan hazırlama süreci dahilinde yaptığı analizler neticesinde, </w:t>
      </w:r>
      <w:r w:rsidR="00AF1E7D" w:rsidRPr="00312783">
        <w:rPr>
          <w:rFonts w:asciiTheme="majorHAnsi" w:hAnsiTheme="majorHAnsi" w:cs="Times New Roman"/>
          <w:szCs w:val="28"/>
        </w:rPr>
        <w:t>2010–2014</w:t>
      </w:r>
      <w:r w:rsidRPr="00312783">
        <w:rPr>
          <w:rFonts w:asciiTheme="majorHAnsi" w:hAnsiTheme="majorHAnsi" w:cs="Times New Roman"/>
          <w:szCs w:val="28"/>
        </w:rPr>
        <w:t xml:space="preserve"> yılları arasında hayata geçirmeyi planladığı stratejik alanları ve bu alanlara yönelik stratejik amaçlarını belirlemiştir. Belirlenen bu stratejik alanlar ve stratejik amaçlar hem belirlenen vizyona ulaşmayı sağlayacak hem de belediyenin güçlü yönlerinin sürekliliğini sağlayacak ve etkinliğini artıracak; zayıf yönlerini ortadan kaldıracak, iyileştirecek veya etkilerini azaltacak; fırsatları değerlendirerek bunlardan en etkin biçimde yararlanmayı sağlayacak ve tehditlerden etkilenmemek için gerekli tedbir ve önlemleri alacak şekilde belirlenmiştir.</w:t>
      </w:r>
      <w:r w:rsidRPr="00772DCC">
        <w:rPr>
          <w:rFonts w:asciiTheme="majorHAnsi" w:hAnsiTheme="majorHAnsi" w:cs="Times New Roman"/>
          <w:sz w:val="24"/>
          <w:szCs w:val="28"/>
        </w:rPr>
        <w:t xml:space="preserve"> </w:t>
      </w:r>
    </w:p>
    <w:p w:rsidR="00175F6E" w:rsidRDefault="00175F6E" w:rsidP="00175F6E">
      <w:pPr>
        <w:spacing w:after="0" w:line="360" w:lineRule="auto"/>
        <w:jc w:val="both"/>
        <w:rPr>
          <w:rFonts w:asciiTheme="majorHAnsi" w:hAnsiTheme="majorHAnsi" w:cs="Times New Roman"/>
          <w:szCs w:val="28"/>
        </w:rPr>
      </w:pPr>
    </w:p>
    <w:p w:rsidR="00956A53" w:rsidRDefault="00956A53" w:rsidP="00C07124">
      <w:pPr>
        <w:spacing w:after="0" w:line="360" w:lineRule="auto"/>
        <w:jc w:val="both"/>
        <w:rPr>
          <w:rFonts w:asciiTheme="majorHAnsi" w:hAnsiTheme="majorHAnsi" w:cs="Times New Roman"/>
          <w:szCs w:val="28"/>
        </w:rPr>
      </w:pPr>
      <w:r>
        <w:rPr>
          <w:rFonts w:asciiTheme="majorHAnsi" w:hAnsiTheme="majorHAnsi" w:cs="Times New Roman"/>
          <w:szCs w:val="28"/>
        </w:rPr>
        <w:t xml:space="preserve">Başiskele Belediyesi’nin belirlemiş olduğu ana stratejik alanlar </w:t>
      </w:r>
      <w:r w:rsidR="00DF1268">
        <w:rPr>
          <w:rFonts w:asciiTheme="majorHAnsi" w:hAnsiTheme="majorHAnsi" w:cs="Times New Roman"/>
          <w:szCs w:val="28"/>
        </w:rPr>
        <w:t>ve bu alanlara ilişkin model yapısı aşağıda verilmiştir</w:t>
      </w:r>
      <w:r>
        <w:rPr>
          <w:rFonts w:asciiTheme="majorHAnsi" w:hAnsiTheme="majorHAnsi" w:cs="Times New Roman"/>
          <w:szCs w:val="28"/>
        </w:rPr>
        <w:t>;</w:t>
      </w:r>
    </w:p>
    <w:p w:rsidR="00956A53" w:rsidRDefault="00956A53" w:rsidP="00C07124">
      <w:pPr>
        <w:pStyle w:val="ListeParagraf"/>
        <w:numPr>
          <w:ilvl w:val="0"/>
          <w:numId w:val="20"/>
        </w:numPr>
        <w:spacing w:after="0" w:line="360" w:lineRule="auto"/>
        <w:ind w:left="1418"/>
        <w:jc w:val="both"/>
        <w:rPr>
          <w:rFonts w:asciiTheme="majorHAnsi" w:hAnsiTheme="majorHAnsi" w:cs="Times New Roman"/>
          <w:szCs w:val="28"/>
        </w:rPr>
      </w:pPr>
      <w:r>
        <w:rPr>
          <w:rFonts w:asciiTheme="majorHAnsi" w:hAnsiTheme="majorHAnsi" w:cs="Times New Roman"/>
          <w:szCs w:val="28"/>
        </w:rPr>
        <w:t>Kurumsal Yapılanma ve Gelişim</w:t>
      </w:r>
    </w:p>
    <w:p w:rsidR="00956A53" w:rsidRDefault="00956A53" w:rsidP="00C07124">
      <w:pPr>
        <w:pStyle w:val="ListeParagraf"/>
        <w:numPr>
          <w:ilvl w:val="0"/>
          <w:numId w:val="20"/>
        </w:numPr>
        <w:spacing w:after="0" w:line="360" w:lineRule="auto"/>
        <w:ind w:left="1418"/>
        <w:jc w:val="both"/>
        <w:rPr>
          <w:rFonts w:asciiTheme="majorHAnsi" w:hAnsiTheme="majorHAnsi" w:cs="Times New Roman"/>
          <w:szCs w:val="28"/>
        </w:rPr>
      </w:pPr>
      <w:r>
        <w:rPr>
          <w:rFonts w:asciiTheme="majorHAnsi" w:hAnsiTheme="majorHAnsi" w:cs="Times New Roman"/>
          <w:szCs w:val="28"/>
        </w:rPr>
        <w:t>Kentsel Gelişim</w:t>
      </w:r>
    </w:p>
    <w:p w:rsidR="00956A53" w:rsidRDefault="00956A53" w:rsidP="00C07124">
      <w:pPr>
        <w:pStyle w:val="ListeParagraf"/>
        <w:numPr>
          <w:ilvl w:val="0"/>
          <w:numId w:val="20"/>
        </w:numPr>
        <w:spacing w:after="0" w:line="360" w:lineRule="auto"/>
        <w:ind w:left="1418"/>
        <w:jc w:val="both"/>
        <w:rPr>
          <w:rFonts w:asciiTheme="majorHAnsi" w:hAnsiTheme="majorHAnsi" w:cs="Times New Roman"/>
          <w:szCs w:val="28"/>
        </w:rPr>
      </w:pPr>
      <w:r>
        <w:rPr>
          <w:rFonts w:asciiTheme="majorHAnsi" w:hAnsiTheme="majorHAnsi" w:cs="Times New Roman"/>
          <w:szCs w:val="28"/>
        </w:rPr>
        <w:t>Toplumsal İletişim</w:t>
      </w:r>
    </w:p>
    <w:p w:rsidR="00956A53" w:rsidRPr="00956A53" w:rsidRDefault="00956A53" w:rsidP="00C07124">
      <w:pPr>
        <w:pStyle w:val="ListeParagraf"/>
        <w:numPr>
          <w:ilvl w:val="0"/>
          <w:numId w:val="20"/>
        </w:numPr>
        <w:spacing w:after="0" w:line="360" w:lineRule="auto"/>
        <w:ind w:left="1418"/>
        <w:jc w:val="both"/>
        <w:rPr>
          <w:rFonts w:asciiTheme="majorHAnsi" w:hAnsiTheme="majorHAnsi" w:cs="Times New Roman"/>
          <w:szCs w:val="28"/>
        </w:rPr>
      </w:pPr>
      <w:r>
        <w:rPr>
          <w:rFonts w:asciiTheme="majorHAnsi" w:hAnsiTheme="majorHAnsi" w:cs="Times New Roman"/>
          <w:szCs w:val="28"/>
        </w:rPr>
        <w:t>Kültürel ve Sosyal Gelişim</w:t>
      </w:r>
    </w:p>
    <w:p w:rsidR="00DF1268" w:rsidRDefault="00DF1268" w:rsidP="006737CD">
      <w:pPr>
        <w:rPr>
          <w:rFonts w:asciiTheme="majorHAnsi" w:hAnsiTheme="majorHAnsi" w:cs="Times New Roman"/>
          <w:szCs w:val="28"/>
        </w:rPr>
      </w:pPr>
    </w:p>
    <w:p w:rsidR="006737CD" w:rsidRDefault="00956A53" w:rsidP="006737CD">
      <w:r w:rsidRPr="00956A53">
        <w:rPr>
          <w:noProof/>
          <w:lang w:eastAsia="tr-TR"/>
        </w:rPr>
        <w:drawing>
          <wp:inline distT="0" distB="0" distL="0" distR="0">
            <wp:extent cx="5133975" cy="2993263"/>
            <wp:effectExtent l="0" t="38100" r="0" b="35687"/>
            <wp:docPr id="8"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737CD" w:rsidRDefault="006737CD" w:rsidP="006737CD"/>
    <w:p w:rsidR="006737CD" w:rsidRDefault="006737CD" w:rsidP="006737CD"/>
    <w:p w:rsidR="006737CD" w:rsidRDefault="006737CD" w:rsidP="006737CD"/>
    <w:p w:rsidR="00C07124" w:rsidRPr="00D404C6" w:rsidRDefault="00C07124" w:rsidP="00C27E7A">
      <w:pPr>
        <w:jc w:val="both"/>
        <w:rPr>
          <w:rFonts w:asciiTheme="majorHAnsi" w:hAnsiTheme="majorHAnsi"/>
          <w:b/>
          <w:bCs/>
          <w:sz w:val="24"/>
        </w:rPr>
      </w:pPr>
      <w:r w:rsidRPr="00D404C6">
        <w:rPr>
          <w:rFonts w:asciiTheme="majorHAnsi" w:hAnsiTheme="majorHAnsi"/>
          <w:b/>
          <w:bCs/>
          <w:sz w:val="24"/>
        </w:rPr>
        <w:lastRenderedPageBreak/>
        <w:t>Stratejik Alan, Amaç ve Hedefler</w:t>
      </w:r>
    </w:p>
    <w:p w:rsidR="00C27E7A" w:rsidRPr="00C07124" w:rsidRDefault="00832A6B" w:rsidP="00C27E7A">
      <w:pPr>
        <w:jc w:val="both"/>
        <w:rPr>
          <w:rFonts w:asciiTheme="majorHAnsi" w:hAnsiTheme="majorHAnsi"/>
          <w:b/>
          <w:bCs/>
          <w:sz w:val="24"/>
        </w:rPr>
      </w:pPr>
      <w:r>
        <w:rPr>
          <w:rFonts w:asciiTheme="majorHAnsi" w:hAnsiTheme="majorHAnsi"/>
          <w:b/>
          <w:bCs/>
          <w:sz w:val="24"/>
        </w:rPr>
        <w:t xml:space="preserve">STRATEJİK </w:t>
      </w:r>
      <w:r w:rsidR="004D6610">
        <w:rPr>
          <w:rFonts w:asciiTheme="majorHAnsi" w:hAnsiTheme="majorHAnsi"/>
          <w:b/>
          <w:bCs/>
          <w:sz w:val="24"/>
        </w:rPr>
        <w:t>ALAN: KURUMSAL</w:t>
      </w:r>
      <w:r w:rsidR="00C27E7A" w:rsidRPr="00C07124">
        <w:rPr>
          <w:rFonts w:asciiTheme="majorHAnsi" w:hAnsiTheme="majorHAnsi"/>
          <w:b/>
          <w:bCs/>
          <w:sz w:val="24"/>
        </w:rPr>
        <w:t xml:space="preserve"> YAPILANMA &amp; GELİŞİM</w:t>
      </w:r>
    </w:p>
    <w:p w:rsidR="00C07124" w:rsidRDefault="00C07124" w:rsidP="00C07124">
      <w:pPr>
        <w:ind w:left="284"/>
        <w:rPr>
          <w:rFonts w:asciiTheme="majorHAnsi" w:hAnsiTheme="majorHAnsi"/>
        </w:rPr>
      </w:pPr>
      <w:r w:rsidRPr="00141170">
        <w:rPr>
          <w:rFonts w:asciiTheme="majorHAnsi" w:hAnsiTheme="majorHAnsi"/>
          <w:b/>
        </w:rPr>
        <w:t xml:space="preserve">STRATEJİK AMAÇ 1. </w:t>
      </w:r>
      <w:r w:rsidRPr="00141170">
        <w:rPr>
          <w:rFonts w:asciiTheme="majorHAnsi" w:hAnsiTheme="majorHAnsi"/>
        </w:rPr>
        <w:t>Başiskele Belediyesi</w:t>
      </w:r>
      <w:r w:rsidR="00A76FCE">
        <w:rPr>
          <w:rFonts w:asciiTheme="majorHAnsi" w:hAnsiTheme="majorHAnsi"/>
        </w:rPr>
        <w:t>’</w:t>
      </w:r>
      <w:r w:rsidRPr="00141170">
        <w:rPr>
          <w:rFonts w:asciiTheme="majorHAnsi" w:hAnsiTheme="majorHAnsi"/>
        </w:rPr>
        <w:t>nin uzun yıllar hizmet edecek kurumsal yapısını oluşturmak.</w:t>
      </w:r>
    </w:p>
    <w:p w:rsidR="00C07124" w:rsidRPr="00141170" w:rsidRDefault="00C07124" w:rsidP="00312783">
      <w:pPr>
        <w:ind w:left="567"/>
        <w:jc w:val="both"/>
        <w:rPr>
          <w:rFonts w:asciiTheme="majorHAnsi" w:hAnsiTheme="majorHAnsi"/>
        </w:rPr>
      </w:pPr>
      <w:r w:rsidRPr="00141170">
        <w:rPr>
          <w:rFonts w:asciiTheme="majorHAnsi" w:hAnsiTheme="majorHAnsi"/>
          <w:b/>
        </w:rPr>
        <w:t>Hedef 1.1.</w:t>
      </w:r>
      <w:r w:rsidRPr="00141170">
        <w:rPr>
          <w:rFonts w:asciiTheme="majorHAnsi" w:hAnsiTheme="majorHAnsi"/>
        </w:rPr>
        <w:t xml:space="preserve"> </w:t>
      </w:r>
      <w:r w:rsidR="00312783" w:rsidRPr="00312783">
        <w:rPr>
          <w:rFonts w:asciiTheme="majorHAnsi" w:hAnsiTheme="majorHAnsi"/>
        </w:rPr>
        <w:t>Vatandaşa en etkin şekilde hizmet üretecek kurumsal yapıyı oluşturmak ve kurumsallaşmayı sağlamak.</w:t>
      </w:r>
    </w:p>
    <w:p w:rsidR="00C07124" w:rsidRPr="00141170" w:rsidRDefault="00C07124" w:rsidP="00312783">
      <w:pPr>
        <w:ind w:left="567"/>
        <w:jc w:val="both"/>
        <w:rPr>
          <w:rFonts w:asciiTheme="majorHAnsi" w:hAnsiTheme="majorHAnsi"/>
        </w:rPr>
      </w:pPr>
      <w:r w:rsidRPr="00141170">
        <w:rPr>
          <w:rFonts w:asciiTheme="majorHAnsi" w:hAnsiTheme="majorHAnsi"/>
          <w:b/>
        </w:rPr>
        <w:t>Hedef 1.</w:t>
      </w:r>
      <w:r w:rsidR="004D6610">
        <w:rPr>
          <w:rFonts w:asciiTheme="majorHAnsi" w:hAnsiTheme="majorHAnsi"/>
          <w:b/>
        </w:rPr>
        <w:t>2</w:t>
      </w:r>
      <w:r w:rsidRPr="00141170">
        <w:rPr>
          <w:rFonts w:asciiTheme="majorHAnsi" w:hAnsiTheme="majorHAnsi"/>
          <w:b/>
        </w:rPr>
        <w:t>.</w:t>
      </w:r>
      <w:r w:rsidRPr="00141170">
        <w:rPr>
          <w:rFonts w:asciiTheme="majorHAnsi" w:hAnsiTheme="majorHAnsi"/>
        </w:rPr>
        <w:t xml:space="preserve"> </w:t>
      </w:r>
      <w:r w:rsidR="00312783" w:rsidRPr="00312783">
        <w:rPr>
          <w:rFonts w:asciiTheme="majorHAnsi" w:hAnsiTheme="majorHAnsi"/>
        </w:rPr>
        <w:t>İnsan kaynağını etkin kullanmak ve personel kalitesini artırıcı çalışmalar yapmak</w:t>
      </w:r>
      <w:r w:rsidR="00213D08">
        <w:rPr>
          <w:rFonts w:asciiTheme="majorHAnsi" w:hAnsiTheme="majorHAnsi"/>
        </w:rPr>
        <w:t>.</w:t>
      </w:r>
    </w:p>
    <w:p w:rsidR="00C07124" w:rsidRPr="00141170" w:rsidRDefault="00C07124" w:rsidP="00312783">
      <w:pPr>
        <w:ind w:left="567"/>
        <w:jc w:val="both"/>
        <w:rPr>
          <w:rFonts w:asciiTheme="majorHAnsi" w:hAnsiTheme="majorHAnsi"/>
        </w:rPr>
      </w:pPr>
      <w:r w:rsidRPr="00141170">
        <w:rPr>
          <w:rFonts w:asciiTheme="majorHAnsi" w:hAnsiTheme="majorHAnsi"/>
          <w:b/>
        </w:rPr>
        <w:t>Hedef 1.</w:t>
      </w:r>
      <w:r w:rsidR="004D6610">
        <w:rPr>
          <w:rFonts w:asciiTheme="majorHAnsi" w:hAnsiTheme="majorHAnsi"/>
          <w:b/>
        </w:rPr>
        <w:t>3</w:t>
      </w:r>
      <w:r w:rsidRPr="00141170">
        <w:rPr>
          <w:rFonts w:asciiTheme="majorHAnsi" w:hAnsiTheme="majorHAnsi"/>
          <w:b/>
        </w:rPr>
        <w:t>.</w:t>
      </w:r>
      <w:r w:rsidRPr="00141170">
        <w:rPr>
          <w:rFonts w:asciiTheme="majorHAnsi" w:hAnsiTheme="majorHAnsi"/>
        </w:rPr>
        <w:t xml:space="preserve"> </w:t>
      </w:r>
      <w:r w:rsidR="00312783" w:rsidRPr="00312783">
        <w:rPr>
          <w:rFonts w:asciiTheme="majorHAnsi" w:hAnsiTheme="majorHAnsi"/>
        </w:rPr>
        <w:t>Teknolojik kullanım düzeyini en üst seviyeye çıkararak belediyeyi tek bir noktadan yönetilebilir hale getirmek.</w:t>
      </w:r>
    </w:p>
    <w:p w:rsidR="00C07124" w:rsidRPr="00141170" w:rsidRDefault="004D6610" w:rsidP="00312783">
      <w:pPr>
        <w:ind w:left="567"/>
        <w:jc w:val="both"/>
        <w:rPr>
          <w:rFonts w:asciiTheme="majorHAnsi" w:hAnsiTheme="majorHAnsi"/>
        </w:rPr>
      </w:pPr>
      <w:r>
        <w:rPr>
          <w:rFonts w:asciiTheme="majorHAnsi" w:hAnsiTheme="majorHAnsi"/>
          <w:b/>
        </w:rPr>
        <w:t>Hedef 1.4</w:t>
      </w:r>
      <w:r w:rsidR="00C07124" w:rsidRPr="00141170">
        <w:rPr>
          <w:rFonts w:asciiTheme="majorHAnsi" w:hAnsiTheme="majorHAnsi"/>
          <w:b/>
        </w:rPr>
        <w:t>.</w:t>
      </w:r>
      <w:r w:rsidR="00C07124" w:rsidRPr="00141170">
        <w:rPr>
          <w:rFonts w:asciiTheme="majorHAnsi" w:hAnsiTheme="majorHAnsi"/>
        </w:rPr>
        <w:t xml:space="preserve"> </w:t>
      </w:r>
      <w:r w:rsidR="00312783" w:rsidRPr="00312783">
        <w:rPr>
          <w:rFonts w:asciiTheme="majorHAnsi" w:hAnsiTheme="majorHAnsi"/>
        </w:rPr>
        <w:t>Mali güçlenmeyi sağlamak, gelir artırıcı çalışmalar yaparak gel</w:t>
      </w:r>
      <w:r w:rsidR="00312783">
        <w:rPr>
          <w:rFonts w:asciiTheme="majorHAnsi" w:hAnsiTheme="majorHAnsi"/>
        </w:rPr>
        <w:t xml:space="preserve">irleri kademeli olarak her yıl </w:t>
      </w:r>
      <w:r w:rsidR="00312783" w:rsidRPr="00312783">
        <w:rPr>
          <w:rFonts w:asciiTheme="majorHAnsi" w:hAnsiTheme="majorHAnsi"/>
        </w:rPr>
        <w:t>arttırmak.</w:t>
      </w:r>
    </w:p>
    <w:p w:rsidR="006737CD" w:rsidRDefault="006737CD" w:rsidP="006737CD"/>
    <w:p w:rsidR="00054E59" w:rsidRPr="00C07124" w:rsidRDefault="00832A6B" w:rsidP="00054E59">
      <w:pPr>
        <w:jc w:val="both"/>
        <w:rPr>
          <w:rFonts w:asciiTheme="majorHAnsi" w:hAnsiTheme="majorHAnsi"/>
          <w:b/>
          <w:bCs/>
          <w:sz w:val="24"/>
        </w:rPr>
      </w:pPr>
      <w:r>
        <w:rPr>
          <w:rFonts w:asciiTheme="majorHAnsi" w:hAnsiTheme="majorHAnsi"/>
          <w:b/>
          <w:bCs/>
          <w:sz w:val="24"/>
        </w:rPr>
        <w:t xml:space="preserve">STRATEJİK </w:t>
      </w:r>
      <w:r w:rsidR="004D6610">
        <w:rPr>
          <w:rFonts w:asciiTheme="majorHAnsi" w:hAnsiTheme="majorHAnsi"/>
          <w:b/>
          <w:bCs/>
          <w:sz w:val="24"/>
        </w:rPr>
        <w:t>ALAN</w:t>
      </w:r>
      <w:r w:rsidR="004D6610" w:rsidRPr="00C07124">
        <w:rPr>
          <w:rFonts w:asciiTheme="majorHAnsi" w:hAnsiTheme="majorHAnsi"/>
          <w:b/>
          <w:bCs/>
          <w:sz w:val="24"/>
        </w:rPr>
        <w:t>: KENTSEL</w:t>
      </w:r>
      <w:r w:rsidR="00054E59" w:rsidRPr="00C07124">
        <w:rPr>
          <w:rFonts w:asciiTheme="majorHAnsi" w:hAnsiTheme="majorHAnsi"/>
          <w:b/>
          <w:bCs/>
          <w:sz w:val="24"/>
        </w:rPr>
        <w:t xml:space="preserve"> GELİŞİM</w:t>
      </w:r>
    </w:p>
    <w:p w:rsidR="00054E59" w:rsidRPr="00141170" w:rsidRDefault="00054E59" w:rsidP="00054E59">
      <w:pPr>
        <w:ind w:left="284"/>
        <w:rPr>
          <w:rFonts w:asciiTheme="majorHAnsi" w:hAnsiTheme="majorHAnsi"/>
        </w:rPr>
      </w:pPr>
      <w:r w:rsidRPr="00141170">
        <w:rPr>
          <w:rFonts w:asciiTheme="majorHAnsi" w:hAnsiTheme="majorHAnsi"/>
          <w:b/>
        </w:rPr>
        <w:t xml:space="preserve">STRATEJİK AMAÇ 2. </w:t>
      </w:r>
      <w:r w:rsidRPr="00141170">
        <w:rPr>
          <w:rFonts w:asciiTheme="majorHAnsi" w:hAnsiTheme="majorHAnsi"/>
        </w:rPr>
        <w:t xml:space="preserve">Başiskele’nin </w:t>
      </w:r>
      <w:r w:rsidRPr="00213D08">
        <w:rPr>
          <w:rFonts w:asciiTheme="majorHAnsi" w:hAnsiTheme="majorHAnsi"/>
        </w:rPr>
        <w:t>Modern Kent Planını ve</w:t>
      </w:r>
      <w:r w:rsidRPr="00141170">
        <w:rPr>
          <w:rFonts w:asciiTheme="majorHAnsi" w:hAnsiTheme="majorHAnsi"/>
        </w:rPr>
        <w:t xml:space="preserve"> bu plana bağlı olarak çağdaş </w:t>
      </w:r>
      <w:r w:rsidR="00312783">
        <w:rPr>
          <w:rFonts w:asciiTheme="majorHAnsi" w:hAnsiTheme="majorHAnsi"/>
        </w:rPr>
        <w:t xml:space="preserve">Başiskele’yi </w:t>
      </w:r>
      <w:r w:rsidRPr="00141170">
        <w:rPr>
          <w:rFonts w:asciiTheme="majorHAnsi" w:hAnsiTheme="majorHAnsi"/>
        </w:rPr>
        <w:t>oluşturmak.</w:t>
      </w:r>
    </w:p>
    <w:p w:rsidR="00054E59" w:rsidRPr="00141170" w:rsidRDefault="00054E59" w:rsidP="00054E59">
      <w:pPr>
        <w:ind w:left="567"/>
        <w:jc w:val="both"/>
        <w:rPr>
          <w:rFonts w:asciiTheme="majorHAnsi" w:hAnsiTheme="majorHAnsi"/>
          <w:b/>
          <w:i/>
        </w:rPr>
      </w:pPr>
      <w:r w:rsidRPr="00141170">
        <w:rPr>
          <w:rFonts w:asciiTheme="majorHAnsi" w:hAnsiTheme="majorHAnsi"/>
          <w:b/>
        </w:rPr>
        <w:t>Hedef 2.1.</w:t>
      </w:r>
      <w:r w:rsidRPr="00141170">
        <w:rPr>
          <w:rFonts w:asciiTheme="majorHAnsi" w:hAnsiTheme="majorHAnsi"/>
        </w:rPr>
        <w:t xml:space="preserve"> </w:t>
      </w:r>
      <w:r w:rsidR="00312783" w:rsidRPr="00312783">
        <w:rPr>
          <w:rFonts w:asciiTheme="majorHAnsi" w:hAnsiTheme="majorHAnsi"/>
        </w:rPr>
        <w:t>1/5000 Nazım İmar Planları bütünlüğünü sağlayarak revizyon planlarını oluşturmak.</w:t>
      </w:r>
    </w:p>
    <w:p w:rsidR="00054E59" w:rsidRPr="00141170" w:rsidRDefault="00832A6B" w:rsidP="00054E59">
      <w:pPr>
        <w:ind w:left="567"/>
        <w:jc w:val="both"/>
        <w:rPr>
          <w:rFonts w:asciiTheme="majorHAnsi" w:hAnsiTheme="majorHAnsi"/>
        </w:rPr>
      </w:pPr>
      <w:r>
        <w:rPr>
          <w:rFonts w:asciiTheme="majorHAnsi" w:hAnsiTheme="majorHAnsi"/>
          <w:b/>
        </w:rPr>
        <w:t>Hedef 2.</w:t>
      </w:r>
      <w:r w:rsidR="00BB30FB" w:rsidRPr="00141170">
        <w:rPr>
          <w:rFonts w:asciiTheme="majorHAnsi" w:hAnsiTheme="majorHAnsi"/>
          <w:b/>
        </w:rPr>
        <w:t>2</w:t>
      </w:r>
      <w:r w:rsidR="00054E59" w:rsidRPr="00141170">
        <w:rPr>
          <w:rFonts w:asciiTheme="majorHAnsi" w:hAnsiTheme="majorHAnsi"/>
          <w:b/>
        </w:rPr>
        <w:t>.</w:t>
      </w:r>
      <w:r w:rsidR="00BB30FB" w:rsidRPr="00141170">
        <w:rPr>
          <w:rFonts w:asciiTheme="majorHAnsi" w:hAnsiTheme="majorHAnsi"/>
          <w:b/>
        </w:rPr>
        <w:t xml:space="preserve"> </w:t>
      </w:r>
      <w:r w:rsidR="00312783" w:rsidRPr="00312783">
        <w:rPr>
          <w:rFonts w:asciiTheme="majorHAnsi" w:hAnsiTheme="majorHAnsi"/>
        </w:rPr>
        <w:t xml:space="preserve">1/1000 Uygulama imar planı bütünlüğünü sağlayarak </w:t>
      </w:r>
      <w:r w:rsidR="00213D08" w:rsidRPr="00213D08">
        <w:rPr>
          <w:rFonts w:asciiTheme="majorHAnsi" w:hAnsiTheme="majorHAnsi"/>
        </w:rPr>
        <w:t>revizyon</w:t>
      </w:r>
      <w:r w:rsidR="00213D08" w:rsidRPr="00312783">
        <w:rPr>
          <w:rFonts w:asciiTheme="majorHAnsi" w:hAnsiTheme="majorHAnsi"/>
        </w:rPr>
        <w:t xml:space="preserve"> </w:t>
      </w:r>
      <w:r w:rsidR="00312783" w:rsidRPr="00312783">
        <w:rPr>
          <w:rFonts w:asciiTheme="majorHAnsi" w:hAnsiTheme="majorHAnsi"/>
        </w:rPr>
        <w:t>planlarını oluşturmak.</w:t>
      </w:r>
    </w:p>
    <w:p w:rsidR="00054E59" w:rsidRPr="00141170" w:rsidRDefault="00054E59" w:rsidP="00054E59">
      <w:pPr>
        <w:ind w:left="567"/>
        <w:jc w:val="both"/>
        <w:rPr>
          <w:rFonts w:asciiTheme="majorHAnsi" w:hAnsiTheme="majorHAnsi"/>
        </w:rPr>
      </w:pPr>
      <w:r w:rsidRPr="00141170">
        <w:rPr>
          <w:rFonts w:asciiTheme="majorHAnsi" w:hAnsiTheme="majorHAnsi"/>
          <w:b/>
        </w:rPr>
        <w:t>Hedef 2</w:t>
      </w:r>
      <w:r w:rsidR="00832A6B">
        <w:rPr>
          <w:rFonts w:asciiTheme="majorHAnsi" w:hAnsiTheme="majorHAnsi"/>
          <w:b/>
        </w:rPr>
        <w:t>.</w:t>
      </w:r>
      <w:r w:rsidR="00BB30FB" w:rsidRPr="00141170">
        <w:rPr>
          <w:rFonts w:asciiTheme="majorHAnsi" w:hAnsiTheme="majorHAnsi"/>
          <w:b/>
        </w:rPr>
        <w:t>3</w:t>
      </w:r>
      <w:r w:rsidRPr="00141170">
        <w:rPr>
          <w:rFonts w:asciiTheme="majorHAnsi" w:hAnsiTheme="majorHAnsi"/>
          <w:b/>
        </w:rPr>
        <w:t>.</w:t>
      </w:r>
      <w:r w:rsidR="00BB30FB" w:rsidRPr="00141170">
        <w:rPr>
          <w:rFonts w:asciiTheme="majorHAnsi" w:hAnsiTheme="majorHAnsi"/>
          <w:b/>
        </w:rPr>
        <w:t xml:space="preserve"> </w:t>
      </w:r>
      <w:r w:rsidRPr="00141170">
        <w:rPr>
          <w:rFonts w:asciiTheme="majorHAnsi" w:hAnsiTheme="majorHAnsi"/>
        </w:rPr>
        <w:t>Tüm kadastral paftaların</w:t>
      </w:r>
      <w:r w:rsidR="00A76FCE">
        <w:rPr>
          <w:rFonts w:asciiTheme="majorHAnsi" w:hAnsiTheme="majorHAnsi"/>
        </w:rPr>
        <w:t xml:space="preserve"> g</w:t>
      </w:r>
      <w:r w:rsidRPr="00141170">
        <w:rPr>
          <w:rFonts w:asciiTheme="majorHAnsi" w:hAnsiTheme="majorHAnsi"/>
        </w:rPr>
        <w:t>üncellenmesini yapmak</w:t>
      </w:r>
      <w:r w:rsidR="00213D08">
        <w:rPr>
          <w:rFonts w:asciiTheme="majorHAnsi" w:hAnsiTheme="majorHAnsi"/>
        </w:rPr>
        <w:t>.</w:t>
      </w:r>
    </w:p>
    <w:p w:rsidR="00054E59" w:rsidRPr="00141170" w:rsidRDefault="00832A6B" w:rsidP="00054E59">
      <w:pPr>
        <w:ind w:left="567"/>
        <w:jc w:val="both"/>
        <w:rPr>
          <w:rFonts w:asciiTheme="majorHAnsi" w:hAnsiTheme="majorHAnsi"/>
        </w:rPr>
      </w:pPr>
      <w:r>
        <w:rPr>
          <w:rFonts w:asciiTheme="majorHAnsi" w:hAnsiTheme="majorHAnsi"/>
          <w:b/>
        </w:rPr>
        <w:t>Hedef 2.</w:t>
      </w:r>
      <w:r w:rsidR="00BB30FB" w:rsidRPr="00141170">
        <w:rPr>
          <w:rFonts w:asciiTheme="majorHAnsi" w:hAnsiTheme="majorHAnsi"/>
          <w:b/>
        </w:rPr>
        <w:t>4</w:t>
      </w:r>
      <w:r w:rsidR="00054E59" w:rsidRPr="00141170">
        <w:rPr>
          <w:rFonts w:asciiTheme="majorHAnsi" w:hAnsiTheme="majorHAnsi"/>
          <w:b/>
        </w:rPr>
        <w:t>.</w:t>
      </w:r>
      <w:r w:rsidR="00BB30FB" w:rsidRPr="00141170">
        <w:rPr>
          <w:rFonts w:asciiTheme="majorHAnsi" w:hAnsiTheme="majorHAnsi"/>
          <w:b/>
        </w:rPr>
        <w:t xml:space="preserve"> </w:t>
      </w:r>
      <w:r w:rsidR="00054E59" w:rsidRPr="00141170">
        <w:rPr>
          <w:rFonts w:asciiTheme="majorHAnsi" w:hAnsiTheme="majorHAnsi"/>
        </w:rPr>
        <w:t xml:space="preserve">Belediye </w:t>
      </w:r>
      <w:r w:rsidR="004D6610" w:rsidRPr="00141170">
        <w:rPr>
          <w:rFonts w:asciiTheme="majorHAnsi" w:hAnsiTheme="majorHAnsi"/>
        </w:rPr>
        <w:t xml:space="preserve">Kent Meydanı </w:t>
      </w:r>
      <w:r w:rsidR="00054E59" w:rsidRPr="00141170">
        <w:rPr>
          <w:rFonts w:asciiTheme="majorHAnsi" w:hAnsiTheme="majorHAnsi"/>
        </w:rPr>
        <w:t xml:space="preserve">ve Belediye </w:t>
      </w:r>
      <w:r w:rsidR="00A76FCE">
        <w:rPr>
          <w:rFonts w:asciiTheme="majorHAnsi" w:hAnsiTheme="majorHAnsi"/>
        </w:rPr>
        <w:t>H</w:t>
      </w:r>
      <w:r w:rsidR="00054E59" w:rsidRPr="00141170">
        <w:rPr>
          <w:rFonts w:asciiTheme="majorHAnsi" w:hAnsiTheme="majorHAnsi"/>
        </w:rPr>
        <w:t xml:space="preserve">izmet </w:t>
      </w:r>
      <w:r w:rsidR="00A76FCE">
        <w:rPr>
          <w:rFonts w:asciiTheme="majorHAnsi" w:hAnsiTheme="majorHAnsi"/>
        </w:rPr>
        <w:t>B</w:t>
      </w:r>
      <w:r w:rsidR="00054E59" w:rsidRPr="00141170">
        <w:rPr>
          <w:rFonts w:asciiTheme="majorHAnsi" w:hAnsiTheme="majorHAnsi"/>
        </w:rPr>
        <w:t>inası projelerini yapmak.</w:t>
      </w:r>
    </w:p>
    <w:p w:rsidR="00054E59" w:rsidRPr="00141170" w:rsidRDefault="00832A6B" w:rsidP="00054E59">
      <w:pPr>
        <w:ind w:left="567"/>
        <w:jc w:val="both"/>
        <w:rPr>
          <w:rFonts w:asciiTheme="majorHAnsi" w:hAnsiTheme="majorHAnsi"/>
        </w:rPr>
      </w:pPr>
      <w:r>
        <w:rPr>
          <w:rFonts w:asciiTheme="majorHAnsi" w:hAnsiTheme="majorHAnsi"/>
          <w:b/>
        </w:rPr>
        <w:t>Hedef 2.</w:t>
      </w:r>
      <w:r w:rsidR="00BB30FB" w:rsidRPr="00141170">
        <w:rPr>
          <w:rFonts w:asciiTheme="majorHAnsi" w:hAnsiTheme="majorHAnsi"/>
          <w:b/>
        </w:rPr>
        <w:t>5</w:t>
      </w:r>
      <w:r w:rsidR="00054E59" w:rsidRPr="00141170">
        <w:rPr>
          <w:rFonts w:asciiTheme="majorHAnsi" w:hAnsiTheme="majorHAnsi"/>
          <w:b/>
        </w:rPr>
        <w:t>.</w:t>
      </w:r>
      <w:r w:rsidR="00BB30FB" w:rsidRPr="00141170">
        <w:rPr>
          <w:rFonts w:asciiTheme="majorHAnsi" w:hAnsiTheme="majorHAnsi"/>
          <w:b/>
        </w:rPr>
        <w:t xml:space="preserve"> </w:t>
      </w:r>
      <w:r w:rsidR="00054E59" w:rsidRPr="00141170">
        <w:rPr>
          <w:rFonts w:asciiTheme="majorHAnsi" w:hAnsiTheme="majorHAnsi"/>
        </w:rPr>
        <w:t>Belediyemiz sınırları içinde bulunan MKE'nin taşınması için çalışmalar yapmak, bu alana imar planı ve 'BAŞİSKELE PARK' projesini gerçekleştirmek. (MKE işbirliği kapsamında gerçekleştirilecektir)</w:t>
      </w:r>
    </w:p>
    <w:p w:rsidR="00054E59" w:rsidRPr="00141170" w:rsidRDefault="00054E59" w:rsidP="00054E59">
      <w:pPr>
        <w:ind w:left="567"/>
        <w:jc w:val="both"/>
        <w:rPr>
          <w:rFonts w:asciiTheme="majorHAnsi" w:hAnsiTheme="majorHAnsi"/>
        </w:rPr>
      </w:pPr>
      <w:r w:rsidRPr="00141170">
        <w:rPr>
          <w:rFonts w:asciiTheme="majorHAnsi" w:hAnsiTheme="majorHAnsi"/>
          <w:b/>
        </w:rPr>
        <w:t>Hedef</w:t>
      </w:r>
      <w:r w:rsidR="00BB30FB" w:rsidRPr="00141170">
        <w:rPr>
          <w:rFonts w:asciiTheme="majorHAnsi" w:hAnsiTheme="majorHAnsi"/>
          <w:b/>
        </w:rPr>
        <w:t xml:space="preserve"> </w:t>
      </w:r>
      <w:r w:rsidR="00832A6B">
        <w:rPr>
          <w:rFonts w:asciiTheme="majorHAnsi" w:hAnsiTheme="majorHAnsi"/>
          <w:b/>
        </w:rPr>
        <w:t>2.</w:t>
      </w:r>
      <w:r w:rsidR="00BB30FB" w:rsidRPr="00141170">
        <w:rPr>
          <w:rFonts w:asciiTheme="majorHAnsi" w:hAnsiTheme="majorHAnsi"/>
          <w:b/>
        </w:rPr>
        <w:t>6</w:t>
      </w:r>
      <w:r w:rsidRPr="00141170">
        <w:rPr>
          <w:rFonts w:asciiTheme="majorHAnsi" w:hAnsiTheme="majorHAnsi"/>
          <w:b/>
        </w:rPr>
        <w:t>.</w:t>
      </w:r>
      <w:r w:rsidR="00BB30FB" w:rsidRPr="00141170">
        <w:rPr>
          <w:rFonts w:asciiTheme="majorHAnsi" w:hAnsiTheme="majorHAnsi"/>
          <w:b/>
        </w:rPr>
        <w:t xml:space="preserve"> </w:t>
      </w:r>
      <w:r w:rsidRPr="00141170">
        <w:rPr>
          <w:rFonts w:asciiTheme="majorHAnsi" w:hAnsiTheme="majorHAnsi"/>
        </w:rPr>
        <w:t xml:space="preserve">Belediyemiz sınırları içinde </w:t>
      </w:r>
      <w:r w:rsidR="00A76FCE" w:rsidRPr="00605F56">
        <w:rPr>
          <w:rFonts w:asciiTheme="majorHAnsi" w:hAnsiTheme="majorHAnsi"/>
        </w:rPr>
        <w:t>d</w:t>
      </w:r>
      <w:r w:rsidRPr="00605F56">
        <w:rPr>
          <w:rFonts w:asciiTheme="majorHAnsi" w:hAnsiTheme="majorHAnsi"/>
        </w:rPr>
        <w:t>evlet</w:t>
      </w:r>
      <w:r w:rsidR="00A76FCE" w:rsidRPr="00605F56">
        <w:rPr>
          <w:rFonts w:asciiTheme="majorHAnsi" w:hAnsiTheme="majorHAnsi"/>
        </w:rPr>
        <w:t xml:space="preserve"> okulları</w:t>
      </w:r>
      <w:r w:rsidRPr="00605F56">
        <w:rPr>
          <w:rFonts w:asciiTheme="majorHAnsi" w:hAnsiTheme="majorHAnsi"/>
        </w:rPr>
        <w:t xml:space="preserve"> ve </w:t>
      </w:r>
      <w:r w:rsidR="00A76FCE" w:rsidRPr="00605F56">
        <w:rPr>
          <w:rFonts w:asciiTheme="majorHAnsi" w:hAnsiTheme="majorHAnsi"/>
        </w:rPr>
        <w:t>ö</w:t>
      </w:r>
      <w:r w:rsidRPr="00605F56">
        <w:rPr>
          <w:rFonts w:asciiTheme="majorHAnsi" w:hAnsiTheme="majorHAnsi"/>
        </w:rPr>
        <w:t>zel okulların</w:t>
      </w:r>
      <w:r w:rsidRPr="00141170">
        <w:rPr>
          <w:rFonts w:asciiTheme="majorHAnsi" w:hAnsiTheme="majorHAnsi"/>
        </w:rPr>
        <w:t xml:space="preserve"> oluşumunu teşvik etmek ve </w:t>
      </w:r>
      <w:r w:rsidR="00A76FCE">
        <w:rPr>
          <w:rFonts w:asciiTheme="majorHAnsi" w:hAnsiTheme="majorHAnsi"/>
        </w:rPr>
        <w:t>i</w:t>
      </w:r>
      <w:r w:rsidRPr="00141170">
        <w:rPr>
          <w:rFonts w:asciiTheme="majorHAnsi" w:hAnsiTheme="majorHAnsi"/>
        </w:rPr>
        <w:t>mar planlarını yapmak</w:t>
      </w:r>
      <w:r w:rsidR="00312783">
        <w:rPr>
          <w:rFonts w:asciiTheme="majorHAnsi" w:hAnsiTheme="majorHAnsi"/>
        </w:rPr>
        <w:t>.</w:t>
      </w:r>
    </w:p>
    <w:p w:rsidR="00054E59" w:rsidRPr="00141170" w:rsidRDefault="00054E59" w:rsidP="00054E59">
      <w:pPr>
        <w:ind w:left="567"/>
        <w:jc w:val="both"/>
        <w:rPr>
          <w:rFonts w:asciiTheme="majorHAnsi" w:hAnsiTheme="majorHAnsi"/>
        </w:rPr>
      </w:pPr>
      <w:r w:rsidRPr="00141170">
        <w:rPr>
          <w:rFonts w:asciiTheme="majorHAnsi" w:hAnsiTheme="majorHAnsi"/>
          <w:b/>
        </w:rPr>
        <w:t>Hedef 2</w:t>
      </w:r>
      <w:r w:rsidR="00832A6B">
        <w:rPr>
          <w:rFonts w:asciiTheme="majorHAnsi" w:hAnsiTheme="majorHAnsi"/>
          <w:b/>
        </w:rPr>
        <w:t>.</w:t>
      </w:r>
      <w:r w:rsidR="00BB30FB" w:rsidRPr="00141170">
        <w:rPr>
          <w:rFonts w:asciiTheme="majorHAnsi" w:hAnsiTheme="majorHAnsi"/>
          <w:b/>
        </w:rPr>
        <w:t>7</w:t>
      </w:r>
      <w:r w:rsidRPr="00141170">
        <w:rPr>
          <w:rFonts w:asciiTheme="majorHAnsi" w:hAnsiTheme="majorHAnsi"/>
          <w:b/>
        </w:rPr>
        <w:t>.</w:t>
      </w:r>
      <w:r w:rsidR="00BB30FB" w:rsidRPr="00141170">
        <w:rPr>
          <w:rFonts w:asciiTheme="majorHAnsi" w:hAnsiTheme="majorHAnsi"/>
          <w:b/>
        </w:rPr>
        <w:t xml:space="preserve"> </w:t>
      </w:r>
      <w:r w:rsidRPr="00141170">
        <w:rPr>
          <w:rFonts w:asciiTheme="majorHAnsi" w:hAnsiTheme="majorHAnsi"/>
        </w:rPr>
        <w:t>Belediyemiz ve ilçemiz adına sembol anıt projesi yerini belirleme</w:t>
      </w:r>
      <w:r w:rsidR="00A76FCE">
        <w:rPr>
          <w:rFonts w:asciiTheme="majorHAnsi" w:hAnsiTheme="majorHAnsi"/>
        </w:rPr>
        <w:t>k, sembol anıt projesini yapmak</w:t>
      </w:r>
      <w:r w:rsidR="00312783">
        <w:rPr>
          <w:rFonts w:asciiTheme="majorHAnsi" w:hAnsiTheme="majorHAnsi"/>
        </w:rPr>
        <w:t>.</w:t>
      </w:r>
    </w:p>
    <w:p w:rsidR="00054E59" w:rsidRPr="00141170" w:rsidRDefault="00054E59" w:rsidP="00054E59">
      <w:pPr>
        <w:ind w:left="567"/>
        <w:jc w:val="both"/>
        <w:rPr>
          <w:rFonts w:asciiTheme="majorHAnsi" w:hAnsiTheme="majorHAnsi"/>
        </w:rPr>
      </w:pPr>
      <w:r w:rsidRPr="00141170">
        <w:rPr>
          <w:rFonts w:asciiTheme="majorHAnsi" w:hAnsiTheme="majorHAnsi"/>
          <w:b/>
        </w:rPr>
        <w:t>Hedef 2</w:t>
      </w:r>
      <w:r w:rsidR="00832A6B">
        <w:rPr>
          <w:rFonts w:asciiTheme="majorHAnsi" w:hAnsiTheme="majorHAnsi"/>
          <w:b/>
        </w:rPr>
        <w:t>.</w:t>
      </w:r>
      <w:r w:rsidR="00BB30FB" w:rsidRPr="00141170">
        <w:rPr>
          <w:rFonts w:asciiTheme="majorHAnsi" w:hAnsiTheme="majorHAnsi"/>
          <w:b/>
        </w:rPr>
        <w:t>8</w:t>
      </w:r>
      <w:r w:rsidRPr="00141170">
        <w:rPr>
          <w:rFonts w:asciiTheme="majorHAnsi" w:hAnsiTheme="majorHAnsi"/>
          <w:b/>
        </w:rPr>
        <w:t>.</w:t>
      </w:r>
      <w:r w:rsidR="00BB30FB" w:rsidRPr="00141170">
        <w:rPr>
          <w:rFonts w:asciiTheme="majorHAnsi" w:hAnsiTheme="majorHAnsi"/>
          <w:b/>
        </w:rPr>
        <w:t xml:space="preserve"> </w:t>
      </w:r>
      <w:r w:rsidRPr="00141170">
        <w:rPr>
          <w:rFonts w:asciiTheme="majorHAnsi" w:hAnsiTheme="majorHAnsi"/>
        </w:rPr>
        <w:t xml:space="preserve">Çocuk ve </w:t>
      </w:r>
      <w:r w:rsidR="00A76FCE">
        <w:rPr>
          <w:rFonts w:asciiTheme="majorHAnsi" w:hAnsiTheme="majorHAnsi"/>
        </w:rPr>
        <w:t>g</w:t>
      </w:r>
      <w:r w:rsidRPr="00141170">
        <w:rPr>
          <w:rFonts w:asciiTheme="majorHAnsi" w:hAnsiTheme="majorHAnsi"/>
        </w:rPr>
        <w:t>ençlik alanları yapmak</w:t>
      </w:r>
      <w:r w:rsidR="00213D08">
        <w:rPr>
          <w:rFonts w:asciiTheme="majorHAnsi" w:hAnsiTheme="majorHAnsi"/>
        </w:rPr>
        <w:t>.</w:t>
      </w:r>
    </w:p>
    <w:p w:rsidR="00054E59" w:rsidRPr="00141170" w:rsidRDefault="00832A6B" w:rsidP="00054E59">
      <w:pPr>
        <w:ind w:left="567"/>
        <w:jc w:val="both"/>
        <w:rPr>
          <w:rFonts w:asciiTheme="majorHAnsi" w:hAnsiTheme="majorHAnsi"/>
        </w:rPr>
      </w:pPr>
      <w:r>
        <w:rPr>
          <w:rFonts w:asciiTheme="majorHAnsi" w:hAnsiTheme="majorHAnsi"/>
          <w:b/>
        </w:rPr>
        <w:t>Hedef 2.</w:t>
      </w:r>
      <w:r w:rsidR="00BB30FB" w:rsidRPr="00141170">
        <w:rPr>
          <w:rFonts w:asciiTheme="majorHAnsi" w:hAnsiTheme="majorHAnsi"/>
          <w:b/>
        </w:rPr>
        <w:t>9</w:t>
      </w:r>
      <w:r w:rsidR="00054E59" w:rsidRPr="00141170">
        <w:rPr>
          <w:rFonts w:asciiTheme="majorHAnsi" w:hAnsiTheme="majorHAnsi"/>
          <w:b/>
        </w:rPr>
        <w:t>.</w:t>
      </w:r>
      <w:r w:rsidR="00BB30FB" w:rsidRPr="00141170">
        <w:rPr>
          <w:rFonts w:asciiTheme="majorHAnsi" w:hAnsiTheme="majorHAnsi"/>
          <w:b/>
        </w:rPr>
        <w:t xml:space="preserve"> </w:t>
      </w:r>
      <w:r w:rsidR="00054E59" w:rsidRPr="00141170">
        <w:rPr>
          <w:rFonts w:asciiTheme="majorHAnsi" w:hAnsiTheme="majorHAnsi"/>
        </w:rPr>
        <w:t xml:space="preserve">Köy yerleşik alanları ile 1/5000 nazım planlarda </w:t>
      </w:r>
      <w:r w:rsidR="00A76FCE">
        <w:rPr>
          <w:rFonts w:asciiTheme="majorHAnsi" w:hAnsiTheme="majorHAnsi"/>
        </w:rPr>
        <w:t>g</w:t>
      </w:r>
      <w:r w:rsidR="00054E59" w:rsidRPr="00141170">
        <w:rPr>
          <w:rFonts w:asciiTheme="majorHAnsi" w:hAnsiTheme="majorHAnsi"/>
        </w:rPr>
        <w:t>elişme alanları olan bölgelerin 1/1000 uygulama imar planlarını yapmak.</w:t>
      </w:r>
    </w:p>
    <w:p w:rsidR="00054E59" w:rsidRPr="00141170" w:rsidRDefault="00832A6B" w:rsidP="00054E59">
      <w:pPr>
        <w:ind w:left="567"/>
        <w:jc w:val="both"/>
        <w:rPr>
          <w:rFonts w:asciiTheme="majorHAnsi" w:hAnsiTheme="majorHAnsi"/>
        </w:rPr>
      </w:pPr>
      <w:r>
        <w:rPr>
          <w:rFonts w:asciiTheme="majorHAnsi" w:hAnsiTheme="majorHAnsi"/>
          <w:b/>
        </w:rPr>
        <w:t>Hedef 2.</w:t>
      </w:r>
      <w:r w:rsidR="00054E59" w:rsidRPr="00141170">
        <w:rPr>
          <w:rFonts w:asciiTheme="majorHAnsi" w:hAnsiTheme="majorHAnsi"/>
          <w:b/>
        </w:rPr>
        <w:t>1</w:t>
      </w:r>
      <w:r w:rsidR="00BB30FB" w:rsidRPr="00141170">
        <w:rPr>
          <w:rFonts w:asciiTheme="majorHAnsi" w:hAnsiTheme="majorHAnsi"/>
          <w:b/>
        </w:rPr>
        <w:t>0</w:t>
      </w:r>
      <w:r w:rsidR="00054E59" w:rsidRPr="00141170">
        <w:rPr>
          <w:rFonts w:asciiTheme="majorHAnsi" w:hAnsiTheme="majorHAnsi"/>
          <w:b/>
        </w:rPr>
        <w:t>.</w:t>
      </w:r>
      <w:r w:rsidR="00BB30FB" w:rsidRPr="00141170">
        <w:rPr>
          <w:rFonts w:asciiTheme="majorHAnsi" w:hAnsiTheme="majorHAnsi"/>
          <w:b/>
        </w:rPr>
        <w:t xml:space="preserve"> </w:t>
      </w:r>
      <w:r w:rsidR="00054E59" w:rsidRPr="00141170">
        <w:rPr>
          <w:rFonts w:asciiTheme="majorHAnsi" w:hAnsiTheme="majorHAnsi"/>
        </w:rPr>
        <w:t>Kent estetik kurulu ile ana caddelerin iyileştirilmesini sağlamak.</w:t>
      </w:r>
    </w:p>
    <w:p w:rsidR="00054E59" w:rsidRPr="00141170" w:rsidRDefault="00832A6B" w:rsidP="00054E59">
      <w:pPr>
        <w:ind w:left="567"/>
        <w:jc w:val="both"/>
        <w:rPr>
          <w:rFonts w:asciiTheme="majorHAnsi" w:hAnsiTheme="majorHAnsi"/>
        </w:rPr>
      </w:pPr>
      <w:r>
        <w:rPr>
          <w:rFonts w:asciiTheme="majorHAnsi" w:hAnsiTheme="majorHAnsi"/>
          <w:b/>
        </w:rPr>
        <w:lastRenderedPageBreak/>
        <w:t>Hedef 2.</w:t>
      </w:r>
      <w:r w:rsidR="00054E59" w:rsidRPr="00141170">
        <w:rPr>
          <w:rFonts w:asciiTheme="majorHAnsi" w:hAnsiTheme="majorHAnsi"/>
          <w:b/>
        </w:rPr>
        <w:t>1</w:t>
      </w:r>
      <w:r w:rsidR="00BB30FB" w:rsidRPr="00141170">
        <w:rPr>
          <w:rFonts w:asciiTheme="majorHAnsi" w:hAnsiTheme="majorHAnsi"/>
          <w:b/>
        </w:rPr>
        <w:t>1</w:t>
      </w:r>
      <w:r w:rsidR="00054E59" w:rsidRPr="00141170">
        <w:rPr>
          <w:rFonts w:asciiTheme="majorHAnsi" w:hAnsiTheme="majorHAnsi"/>
          <w:b/>
        </w:rPr>
        <w:t>.</w:t>
      </w:r>
      <w:r w:rsidR="00BB30FB" w:rsidRPr="00141170">
        <w:rPr>
          <w:rFonts w:asciiTheme="majorHAnsi" w:hAnsiTheme="majorHAnsi"/>
          <w:b/>
        </w:rPr>
        <w:t xml:space="preserve"> </w:t>
      </w:r>
      <w:r w:rsidR="00054E59" w:rsidRPr="00141170">
        <w:rPr>
          <w:rFonts w:asciiTheme="majorHAnsi" w:hAnsiTheme="majorHAnsi"/>
        </w:rPr>
        <w:t xml:space="preserve">Teknolojik ve </w:t>
      </w:r>
      <w:r w:rsidR="00A76FCE">
        <w:rPr>
          <w:rFonts w:asciiTheme="majorHAnsi" w:hAnsiTheme="majorHAnsi"/>
        </w:rPr>
        <w:t>b</w:t>
      </w:r>
      <w:r w:rsidR="00054E59" w:rsidRPr="00141170">
        <w:rPr>
          <w:rFonts w:asciiTheme="majorHAnsi" w:hAnsiTheme="majorHAnsi"/>
        </w:rPr>
        <w:t xml:space="preserve">ilgisayar donanımlı </w:t>
      </w:r>
      <w:r w:rsidR="00A76FCE">
        <w:rPr>
          <w:rFonts w:asciiTheme="majorHAnsi" w:hAnsiTheme="majorHAnsi"/>
        </w:rPr>
        <w:t>i</w:t>
      </w:r>
      <w:r w:rsidR="00054E59" w:rsidRPr="00141170">
        <w:rPr>
          <w:rFonts w:asciiTheme="majorHAnsi" w:hAnsiTheme="majorHAnsi"/>
        </w:rPr>
        <w:t xml:space="preserve">mar hizmetleri vermek, </w:t>
      </w:r>
      <w:r w:rsidR="00312783" w:rsidRPr="00141170">
        <w:rPr>
          <w:rFonts w:asciiTheme="majorHAnsi" w:hAnsiTheme="majorHAnsi"/>
        </w:rPr>
        <w:t xml:space="preserve">elektronik imar </w:t>
      </w:r>
      <w:r w:rsidR="00312783">
        <w:rPr>
          <w:rFonts w:asciiTheme="majorHAnsi" w:hAnsiTheme="majorHAnsi"/>
        </w:rPr>
        <w:t>arşivi oluşturmak.</w:t>
      </w:r>
    </w:p>
    <w:p w:rsidR="00BB30FB" w:rsidRDefault="00BB30FB" w:rsidP="00054E59">
      <w:pPr>
        <w:ind w:left="284"/>
        <w:jc w:val="both"/>
        <w:rPr>
          <w:rFonts w:asciiTheme="majorHAnsi" w:hAnsiTheme="majorHAnsi"/>
          <w:b/>
          <w:sz w:val="24"/>
        </w:rPr>
      </w:pPr>
    </w:p>
    <w:p w:rsidR="00054E59" w:rsidRPr="00141170" w:rsidRDefault="00054E59" w:rsidP="00054E59">
      <w:pPr>
        <w:ind w:left="284"/>
        <w:jc w:val="both"/>
        <w:rPr>
          <w:rFonts w:asciiTheme="majorHAnsi" w:hAnsiTheme="majorHAnsi"/>
        </w:rPr>
      </w:pPr>
      <w:r w:rsidRPr="00141170">
        <w:rPr>
          <w:rFonts w:asciiTheme="majorHAnsi" w:hAnsiTheme="majorHAnsi"/>
          <w:b/>
        </w:rPr>
        <w:t xml:space="preserve">STRATEJİK AMAÇ </w:t>
      </w:r>
      <w:r w:rsidR="00832A6B">
        <w:rPr>
          <w:rFonts w:asciiTheme="majorHAnsi" w:hAnsiTheme="majorHAnsi"/>
          <w:b/>
        </w:rPr>
        <w:t>3</w:t>
      </w:r>
      <w:r w:rsidRPr="00141170">
        <w:rPr>
          <w:rFonts w:asciiTheme="majorHAnsi" w:hAnsiTheme="majorHAnsi"/>
          <w:b/>
        </w:rPr>
        <w:t xml:space="preserve">. </w:t>
      </w:r>
      <w:r w:rsidR="00312783" w:rsidRPr="00312783">
        <w:rPr>
          <w:rFonts w:asciiTheme="majorHAnsi" w:hAnsiTheme="majorHAnsi"/>
        </w:rPr>
        <w:t>Doğası ve deniziyle, Başiskele’nin varolan turizm potansiyelini en iyi bir şekilde kullanmak ve Başiskele’yi bir cazibe merkezine dönüştürmek.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.1. </w:t>
      </w:r>
      <w:r w:rsidRPr="00141170">
        <w:rPr>
          <w:rFonts w:asciiTheme="majorHAnsi" w:hAnsiTheme="majorHAnsi"/>
        </w:rPr>
        <w:t>Doğa ve doğa turizmi ile ilgili projeleri hayata geçirmek.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.2. </w:t>
      </w:r>
      <w:r w:rsidRPr="00141170">
        <w:rPr>
          <w:rFonts w:asciiTheme="majorHAnsi" w:hAnsiTheme="majorHAnsi"/>
        </w:rPr>
        <w:t xml:space="preserve">Başiskele’yi </w:t>
      </w:r>
      <w:r w:rsidR="00B03410">
        <w:rPr>
          <w:rFonts w:asciiTheme="majorHAnsi" w:hAnsiTheme="majorHAnsi"/>
        </w:rPr>
        <w:t>d</w:t>
      </w:r>
      <w:r w:rsidRPr="00141170">
        <w:rPr>
          <w:rFonts w:asciiTheme="majorHAnsi" w:hAnsiTheme="majorHAnsi"/>
        </w:rPr>
        <w:t>oğa ve su sporları merkezi haline getirmek.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.3. </w:t>
      </w:r>
      <w:r w:rsidRPr="00141170">
        <w:rPr>
          <w:rFonts w:asciiTheme="majorHAnsi" w:hAnsiTheme="majorHAnsi"/>
        </w:rPr>
        <w:t xml:space="preserve">Belediyemiz sınırları içinde Milli </w:t>
      </w:r>
      <w:r w:rsidR="00B03410">
        <w:rPr>
          <w:rFonts w:asciiTheme="majorHAnsi" w:hAnsiTheme="majorHAnsi"/>
        </w:rPr>
        <w:t>P</w:t>
      </w:r>
      <w:r w:rsidRPr="00141170">
        <w:rPr>
          <w:rFonts w:asciiTheme="majorHAnsi" w:hAnsiTheme="majorHAnsi"/>
        </w:rPr>
        <w:t>ark planlamak ve oluşturmak.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.4. </w:t>
      </w:r>
      <w:r w:rsidRPr="00141170">
        <w:rPr>
          <w:rFonts w:asciiTheme="majorHAnsi" w:hAnsiTheme="majorHAnsi"/>
        </w:rPr>
        <w:t>Başiskele sahilini en etkin bir şekilde halkın kullanımına açmak ve sahil düzenleme projelerini gerçekleştirmek.</w:t>
      </w:r>
    </w:p>
    <w:p w:rsidR="006737CD"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.5. </w:t>
      </w:r>
      <w:r w:rsidRPr="00141170">
        <w:rPr>
          <w:rFonts w:asciiTheme="majorHAnsi" w:hAnsiTheme="majorHAnsi"/>
        </w:rPr>
        <w:t>Başiskele</w:t>
      </w:r>
      <w:r w:rsidR="00B03410">
        <w:rPr>
          <w:rFonts w:asciiTheme="majorHAnsi" w:hAnsiTheme="majorHAnsi"/>
        </w:rPr>
        <w:t>’</w:t>
      </w:r>
      <w:r w:rsidRPr="00141170">
        <w:rPr>
          <w:rFonts w:asciiTheme="majorHAnsi" w:hAnsiTheme="majorHAnsi"/>
        </w:rPr>
        <w:t>ye deniz ulaşımın olmasını sağlamak ve bu konuda KBB ile koordineli olarak iskele yapımını gerçekleştirmek.</w:t>
      </w:r>
    </w:p>
    <w:p w:rsidR="00E84FE7" w:rsidRPr="00141170" w:rsidRDefault="00E84FE7" w:rsidP="00E84FE7">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3</w:t>
      </w:r>
      <w:r w:rsidRPr="00141170">
        <w:rPr>
          <w:rFonts w:asciiTheme="majorHAnsi" w:hAnsiTheme="majorHAnsi"/>
          <w:b/>
        </w:rPr>
        <w:t xml:space="preserve">.6. </w:t>
      </w:r>
      <w:r w:rsidRPr="00141170">
        <w:rPr>
          <w:rFonts w:asciiTheme="majorHAnsi" w:hAnsiTheme="majorHAnsi"/>
        </w:rPr>
        <w:t>Başiskele</w:t>
      </w:r>
      <w:r w:rsidR="00B03410">
        <w:rPr>
          <w:rFonts w:asciiTheme="majorHAnsi" w:hAnsiTheme="majorHAnsi"/>
        </w:rPr>
        <w:t>’</w:t>
      </w:r>
      <w:r w:rsidRPr="00141170">
        <w:rPr>
          <w:rFonts w:asciiTheme="majorHAnsi" w:hAnsiTheme="majorHAnsi"/>
        </w:rPr>
        <w:t>yi tanıtıcı kitap, broşür, doküman, rehber vb. hazırlamak ve bunu dağıtmak.</w:t>
      </w:r>
    </w:p>
    <w:p w:rsidR="006737CD" w:rsidRDefault="006737CD" w:rsidP="006737CD"/>
    <w:p w:rsidR="00BB30FB" w:rsidRPr="00141170" w:rsidRDefault="00832A6B" w:rsidP="00BB30FB">
      <w:pPr>
        <w:ind w:left="284"/>
        <w:jc w:val="both"/>
        <w:rPr>
          <w:rFonts w:asciiTheme="majorHAnsi" w:hAnsiTheme="majorHAnsi"/>
        </w:rPr>
      </w:pPr>
      <w:r>
        <w:rPr>
          <w:rFonts w:asciiTheme="majorHAnsi" w:hAnsiTheme="majorHAnsi"/>
          <w:b/>
        </w:rPr>
        <w:t>STRATEJİK AMAÇ 4</w:t>
      </w:r>
      <w:r w:rsidR="00BB30FB" w:rsidRPr="00141170">
        <w:rPr>
          <w:rFonts w:asciiTheme="majorHAnsi" w:hAnsiTheme="majorHAnsi"/>
          <w:b/>
        </w:rPr>
        <w:t xml:space="preserve">. </w:t>
      </w:r>
      <w:r w:rsidR="00312783" w:rsidRPr="00312783">
        <w:rPr>
          <w:rFonts w:asciiTheme="majorHAnsi" w:hAnsiTheme="majorHAnsi"/>
        </w:rPr>
        <w:t>Ana ulaşım arterlerini, belediyeyi oluşturan tüm beldelere ve il merkezlerine ulaşımı en üst düzeye çıkartacak şekilde düzenleyerek rahat ulaşılabilir bir kent oluşturmak.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4</w:t>
      </w:r>
      <w:r w:rsidRPr="00141170">
        <w:rPr>
          <w:rFonts w:asciiTheme="majorHAnsi" w:hAnsiTheme="majorHAnsi"/>
          <w:b/>
        </w:rPr>
        <w:t xml:space="preserve">.1. </w:t>
      </w:r>
      <w:r w:rsidRPr="00FD13FB">
        <w:rPr>
          <w:rFonts w:asciiTheme="majorHAnsi" w:hAnsiTheme="majorHAnsi"/>
        </w:rPr>
        <w:t xml:space="preserve">Başiskele </w:t>
      </w:r>
      <w:r w:rsidRPr="00213D08">
        <w:rPr>
          <w:rFonts w:asciiTheme="majorHAnsi" w:hAnsiTheme="majorHAnsi"/>
        </w:rPr>
        <w:t>İlçesi</w:t>
      </w:r>
      <w:r w:rsidRPr="00FD13FB">
        <w:rPr>
          <w:rFonts w:asciiTheme="majorHAnsi" w:hAnsiTheme="majorHAnsi"/>
        </w:rPr>
        <w:t xml:space="preserve"> ulaşım master planını</w:t>
      </w:r>
      <w:r w:rsidRPr="00141170">
        <w:rPr>
          <w:rFonts w:asciiTheme="majorHAnsi" w:hAnsiTheme="majorHAnsi"/>
        </w:rPr>
        <w:t xml:space="preserve"> hazırlamak.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4</w:t>
      </w:r>
      <w:r w:rsidRPr="00141170">
        <w:rPr>
          <w:rFonts w:asciiTheme="majorHAnsi" w:hAnsiTheme="majorHAnsi"/>
          <w:b/>
        </w:rPr>
        <w:t xml:space="preserve">.2. </w:t>
      </w:r>
      <w:r w:rsidRPr="00141170">
        <w:rPr>
          <w:rFonts w:asciiTheme="majorHAnsi" w:hAnsiTheme="majorHAnsi"/>
        </w:rPr>
        <w:t>Yeni yollar, kavşak ve üst geçitlerle cazibe merkezleri oluşturmak.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4</w:t>
      </w:r>
      <w:r w:rsidRPr="00141170">
        <w:rPr>
          <w:rFonts w:asciiTheme="majorHAnsi" w:hAnsiTheme="majorHAnsi"/>
          <w:b/>
        </w:rPr>
        <w:t xml:space="preserve">.3. </w:t>
      </w:r>
      <w:r w:rsidRPr="00141170">
        <w:rPr>
          <w:rFonts w:asciiTheme="majorHAnsi" w:hAnsiTheme="majorHAnsi"/>
        </w:rPr>
        <w:t>2014 yılı sonuna kadar yeni imar yolları açarak kentin ulaşım ağını genişletmek.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4</w:t>
      </w:r>
      <w:r w:rsidRPr="00141170">
        <w:rPr>
          <w:rFonts w:asciiTheme="majorHAnsi" w:hAnsiTheme="majorHAnsi"/>
          <w:b/>
        </w:rPr>
        <w:t xml:space="preserve">.4. </w:t>
      </w:r>
      <w:r w:rsidR="00E84FE7" w:rsidRPr="00141170">
        <w:rPr>
          <w:rFonts w:asciiTheme="majorHAnsi" w:hAnsiTheme="majorHAnsi"/>
        </w:rPr>
        <w:t xml:space="preserve">Kentsel yaşam kalitesini artırmak için kentin fiziki yapısını güzelleştirecek bordür, tretuvar ve asfalt dökme çalışmalarını yapmak ve </w:t>
      </w:r>
      <w:r w:rsidRPr="00141170">
        <w:rPr>
          <w:rFonts w:asciiTheme="majorHAnsi" w:hAnsiTheme="majorHAnsi"/>
        </w:rPr>
        <w:t>2014 yılı sonuna kadar yeni açılmış ve altyapısı tamamlanmış yolların tümünün üst yapısını tamamlamak.</w:t>
      </w:r>
    </w:p>
    <w:p w:rsidR="00312783" w:rsidRPr="00141170" w:rsidRDefault="00312783" w:rsidP="00312783">
      <w:pPr>
        <w:ind w:left="567"/>
        <w:jc w:val="both"/>
        <w:rPr>
          <w:rFonts w:asciiTheme="majorHAnsi" w:hAnsiTheme="majorHAnsi"/>
        </w:rPr>
      </w:pPr>
      <w:r w:rsidRPr="00141170">
        <w:rPr>
          <w:rFonts w:asciiTheme="majorHAnsi" w:hAnsiTheme="majorHAnsi"/>
          <w:b/>
        </w:rPr>
        <w:t xml:space="preserve">Hedef </w:t>
      </w:r>
      <w:r>
        <w:rPr>
          <w:rFonts w:asciiTheme="majorHAnsi" w:hAnsiTheme="majorHAnsi"/>
          <w:b/>
        </w:rPr>
        <w:t>4</w:t>
      </w:r>
      <w:r w:rsidRPr="00141170">
        <w:rPr>
          <w:rFonts w:asciiTheme="majorHAnsi" w:hAnsiTheme="majorHAnsi"/>
          <w:b/>
        </w:rPr>
        <w:t>.</w:t>
      </w:r>
      <w:r>
        <w:rPr>
          <w:rFonts w:asciiTheme="majorHAnsi" w:hAnsiTheme="majorHAnsi"/>
          <w:b/>
        </w:rPr>
        <w:t>5</w:t>
      </w:r>
      <w:r w:rsidRPr="00141170">
        <w:rPr>
          <w:rFonts w:asciiTheme="majorHAnsi" w:hAnsiTheme="majorHAnsi"/>
          <w:b/>
        </w:rPr>
        <w:t xml:space="preserve">. </w:t>
      </w:r>
      <w:r>
        <w:rPr>
          <w:rFonts w:asciiTheme="majorHAnsi" w:hAnsiTheme="majorHAnsi"/>
        </w:rPr>
        <w:t>İlçe terminalini yapmak.</w:t>
      </w:r>
    </w:p>
    <w:p w:rsidR="00BB30FB" w:rsidRDefault="00BB30FB" w:rsidP="00BB30FB">
      <w:pPr>
        <w:ind w:left="284"/>
        <w:jc w:val="both"/>
        <w:rPr>
          <w:rFonts w:asciiTheme="majorHAnsi" w:hAnsiTheme="majorHAnsi"/>
          <w:b/>
          <w:sz w:val="24"/>
        </w:rPr>
      </w:pPr>
    </w:p>
    <w:p w:rsidR="00BB30FB" w:rsidRPr="00141170" w:rsidRDefault="00BB30FB" w:rsidP="00BB30FB">
      <w:pPr>
        <w:ind w:left="284"/>
        <w:jc w:val="both"/>
        <w:rPr>
          <w:rFonts w:asciiTheme="majorHAnsi" w:hAnsiTheme="majorHAnsi"/>
          <w:b/>
          <w:sz w:val="20"/>
        </w:rPr>
      </w:pPr>
      <w:r w:rsidRPr="00141170">
        <w:rPr>
          <w:rFonts w:asciiTheme="majorHAnsi" w:hAnsiTheme="majorHAnsi"/>
          <w:b/>
        </w:rPr>
        <w:t xml:space="preserve">STRATEJİK AMAÇ </w:t>
      </w:r>
      <w:r w:rsidR="00832A6B">
        <w:rPr>
          <w:rFonts w:asciiTheme="majorHAnsi" w:hAnsiTheme="majorHAnsi"/>
          <w:b/>
        </w:rPr>
        <w:t>5</w:t>
      </w:r>
      <w:r w:rsidRPr="00141170">
        <w:rPr>
          <w:rFonts w:asciiTheme="majorHAnsi" w:hAnsiTheme="majorHAnsi"/>
          <w:b/>
        </w:rPr>
        <w:t xml:space="preserve">. </w:t>
      </w:r>
      <w:r w:rsidR="00312783" w:rsidRPr="00312783">
        <w:rPr>
          <w:rFonts w:asciiTheme="majorHAnsi" w:hAnsiTheme="majorHAnsi"/>
        </w:rPr>
        <w:t>Çevreye duyarlı, yeşili koruyan, temiz, sağlıklı ve güvenli bir kentsel mekân oluşturmak ve yaşam kalitesinin arttırılması için fiziksel çevrenin geliştirilmesini sağlamak.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.1. </w:t>
      </w:r>
      <w:r w:rsidRPr="00141170">
        <w:rPr>
          <w:rFonts w:asciiTheme="majorHAnsi" w:hAnsiTheme="majorHAnsi"/>
        </w:rPr>
        <w:t xml:space="preserve">Vatandaşların yararlanabileceği park ve rekreasyon alanlarının sayısını artırmak. </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.2. </w:t>
      </w:r>
      <w:r w:rsidRPr="00141170">
        <w:rPr>
          <w:rFonts w:asciiTheme="majorHAnsi" w:hAnsiTheme="majorHAnsi"/>
        </w:rPr>
        <w:t>Engell</w:t>
      </w:r>
      <w:r w:rsidR="00B03410">
        <w:rPr>
          <w:rFonts w:asciiTheme="majorHAnsi" w:hAnsiTheme="majorHAnsi"/>
        </w:rPr>
        <w:t>ilere yönelik olarak Engelliler</w:t>
      </w:r>
      <w:r w:rsidRPr="00141170">
        <w:rPr>
          <w:rFonts w:asciiTheme="majorHAnsi" w:hAnsiTheme="majorHAnsi"/>
        </w:rPr>
        <w:t xml:space="preserve"> </w:t>
      </w:r>
      <w:r w:rsidR="00B03410">
        <w:rPr>
          <w:rFonts w:asciiTheme="majorHAnsi" w:hAnsiTheme="majorHAnsi"/>
        </w:rPr>
        <w:t>P</w:t>
      </w:r>
      <w:r w:rsidRPr="00141170">
        <w:rPr>
          <w:rFonts w:asciiTheme="majorHAnsi" w:hAnsiTheme="majorHAnsi"/>
        </w:rPr>
        <w:t>arkı oluşturmak.</w:t>
      </w:r>
    </w:p>
    <w:p w:rsidR="00BB30FB" w:rsidRPr="00141170" w:rsidRDefault="00BB30FB" w:rsidP="00BB30FB">
      <w:pPr>
        <w:ind w:left="567"/>
        <w:jc w:val="both"/>
        <w:rPr>
          <w:rFonts w:asciiTheme="majorHAnsi" w:hAnsiTheme="majorHAnsi"/>
        </w:rPr>
      </w:pPr>
      <w:r w:rsidRPr="00141170">
        <w:rPr>
          <w:rFonts w:asciiTheme="majorHAnsi" w:hAnsiTheme="majorHAnsi"/>
          <w:b/>
        </w:rPr>
        <w:lastRenderedPageBreak/>
        <w:t xml:space="preserve">Hedef </w:t>
      </w:r>
      <w:r w:rsidR="00832A6B">
        <w:rPr>
          <w:rFonts w:asciiTheme="majorHAnsi" w:hAnsiTheme="majorHAnsi"/>
          <w:b/>
        </w:rPr>
        <w:t>5</w:t>
      </w:r>
      <w:r w:rsidRPr="00141170">
        <w:rPr>
          <w:rFonts w:asciiTheme="majorHAnsi" w:hAnsiTheme="majorHAnsi"/>
          <w:b/>
        </w:rPr>
        <w:t xml:space="preserve">.3. </w:t>
      </w:r>
      <w:r w:rsidRPr="00141170">
        <w:rPr>
          <w:rFonts w:asciiTheme="majorHAnsi" w:hAnsiTheme="majorHAnsi"/>
        </w:rPr>
        <w:t>Kişi başına düşen yeşil alan miktarını 8 metrekare yapmak.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.4. </w:t>
      </w:r>
      <w:r w:rsidRPr="00141170">
        <w:rPr>
          <w:rFonts w:asciiTheme="majorHAnsi" w:hAnsiTheme="majorHAnsi"/>
        </w:rPr>
        <w:t>Her yıl çevre ile ilgili en az 1 bilgilendirme çalışması yapmak.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.5. </w:t>
      </w:r>
      <w:r w:rsidRPr="00141170">
        <w:rPr>
          <w:rFonts w:asciiTheme="majorHAnsi" w:hAnsiTheme="majorHAnsi"/>
        </w:rPr>
        <w:t xml:space="preserve">Atık </w:t>
      </w:r>
      <w:r w:rsidR="00B03410">
        <w:rPr>
          <w:rFonts w:asciiTheme="majorHAnsi" w:hAnsiTheme="majorHAnsi"/>
        </w:rPr>
        <w:t>p</w:t>
      </w:r>
      <w:r w:rsidRPr="00141170">
        <w:rPr>
          <w:rFonts w:asciiTheme="majorHAnsi" w:hAnsiTheme="majorHAnsi"/>
        </w:rPr>
        <w:t>il ve atık yağların toplanmasına ilişkin projeyi tamamlamak.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.6. </w:t>
      </w:r>
      <w:r w:rsidRPr="00141170">
        <w:rPr>
          <w:rFonts w:asciiTheme="majorHAnsi" w:hAnsiTheme="majorHAnsi"/>
        </w:rPr>
        <w:t>Bölgedeki tüm sıhhi ve gayri sıhhi işyerlerini kayıt altına almak, ruhsat alımlarını temin etmek ve kayıtlarını güncellemek.</w:t>
      </w:r>
    </w:p>
    <w:p w:rsidR="00BB30FB" w:rsidRPr="00141170" w:rsidRDefault="00832A6B" w:rsidP="00BB30FB">
      <w:pPr>
        <w:ind w:left="567"/>
        <w:jc w:val="both"/>
        <w:rPr>
          <w:rFonts w:asciiTheme="majorHAnsi" w:hAnsiTheme="majorHAnsi"/>
        </w:rPr>
      </w:pPr>
      <w:r>
        <w:rPr>
          <w:rFonts w:asciiTheme="majorHAnsi" w:hAnsiTheme="majorHAnsi"/>
          <w:b/>
        </w:rPr>
        <w:t>Hedef 5</w:t>
      </w:r>
      <w:r w:rsidR="00BB30FB" w:rsidRPr="00141170">
        <w:rPr>
          <w:rFonts w:asciiTheme="majorHAnsi" w:hAnsiTheme="majorHAnsi"/>
          <w:b/>
        </w:rPr>
        <w:t xml:space="preserve">.7. </w:t>
      </w:r>
      <w:r w:rsidR="00BB30FB" w:rsidRPr="00141170">
        <w:rPr>
          <w:rFonts w:asciiTheme="majorHAnsi" w:hAnsiTheme="majorHAnsi"/>
        </w:rPr>
        <w:t xml:space="preserve">Sokak hayvanlarını kısırlaştırmak ve korunmasına yönelik gerekli tedbirleri almak </w:t>
      </w:r>
    </w:p>
    <w:p w:rsidR="00BB30FB" w:rsidRPr="00141170" w:rsidRDefault="00832A6B" w:rsidP="00BB30FB">
      <w:pPr>
        <w:ind w:left="567"/>
        <w:jc w:val="both"/>
        <w:rPr>
          <w:rFonts w:asciiTheme="majorHAnsi" w:hAnsiTheme="majorHAnsi"/>
        </w:rPr>
      </w:pPr>
      <w:r>
        <w:rPr>
          <w:rFonts w:asciiTheme="majorHAnsi" w:hAnsiTheme="majorHAnsi"/>
          <w:b/>
        </w:rPr>
        <w:t>Hedef 5</w:t>
      </w:r>
      <w:r w:rsidR="00BB30FB" w:rsidRPr="00141170">
        <w:rPr>
          <w:rFonts w:asciiTheme="majorHAnsi" w:hAnsiTheme="majorHAnsi"/>
          <w:b/>
        </w:rPr>
        <w:t xml:space="preserve">.8. </w:t>
      </w:r>
      <w:r w:rsidR="00BB30FB" w:rsidRPr="00141170">
        <w:rPr>
          <w:rFonts w:asciiTheme="majorHAnsi" w:hAnsiTheme="majorHAnsi"/>
        </w:rPr>
        <w:t>Kalıcı konutların yeşil alanlarının bakımlarını yapmak.</w:t>
      </w:r>
    </w:p>
    <w:p w:rsidR="00BB30FB" w:rsidRPr="00141170" w:rsidRDefault="00BB30FB" w:rsidP="00BB30FB">
      <w:pPr>
        <w:ind w:left="567"/>
        <w:jc w:val="both"/>
        <w:rPr>
          <w:rFonts w:asciiTheme="majorHAnsi" w:hAnsiTheme="majorHAnsi"/>
        </w:rPr>
      </w:pPr>
      <w:r w:rsidRPr="00141170">
        <w:rPr>
          <w:rFonts w:asciiTheme="majorHAnsi" w:hAnsiTheme="majorHAnsi"/>
          <w:b/>
        </w:rPr>
        <w:t xml:space="preserve">Hedef </w:t>
      </w:r>
      <w:r w:rsidR="00832A6B">
        <w:rPr>
          <w:rFonts w:asciiTheme="majorHAnsi" w:hAnsiTheme="majorHAnsi"/>
          <w:b/>
        </w:rPr>
        <w:t>5</w:t>
      </w:r>
      <w:r w:rsidRPr="00141170">
        <w:rPr>
          <w:rFonts w:asciiTheme="majorHAnsi" w:hAnsiTheme="majorHAnsi"/>
          <w:b/>
        </w:rPr>
        <w:t xml:space="preserve">.9. </w:t>
      </w:r>
      <w:r w:rsidRPr="00141170">
        <w:rPr>
          <w:rFonts w:asciiTheme="majorHAnsi" w:hAnsiTheme="majorHAnsi"/>
        </w:rPr>
        <w:t>İSU ile koordineli olarak</w:t>
      </w:r>
      <w:r w:rsidR="00B03410">
        <w:rPr>
          <w:rFonts w:asciiTheme="majorHAnsi" w:hAnsiTheme="majorHAnsi"/>
        </w:rPr>
        <w:t>,</w:t>
      </w:r>
      <w:r w:rsidRPr="00141170">
        <w:rPr>
          <w:rFonts w:asciiTheme="majorHAnsi" w:hAnsiTheme="majorHAnsi"/>
        </w:rPr>
        <w:t xml:space="preserve"> ilçede bulunan derelerin tümünün ıslahını gerçekleştirmek.</w:t>
      </w:r>
    </w:p>
    <w:p w:rsidR="00E84FE7" w:rsidRPr="00141170" w:rsidRDefault="00832A6B" w:rsidP="00E84FE7">
      <w:pPr>
        <w:ind w:left="567"/>
        <w:jc w:val="both"/>
        <w:rPr>
          <w:rFonts w:asciiTheme="majorHAnsi" w:hAnsiTheme="majorHAnsi"/>
        </w:rPr>
      </w:pPr>
      <w:r>
        <w:rPr>
          <w:rFonts w:asciiTheme="majorHAnsi" w:hAnsiTheme="majorHAnsi"/>
          <w:b/>
        </w:rPr>
        <w:t>Hedef 5</w:t>
      </w:r>
      <w:r w:rsidR="00E84FE7" w:rsidRPr="00141170">
        <w:rPr>
          <w:rFonts w:asciiTheme="majorHAnsi" w:hAnsiTheme="majorHAnsi"/>
          <w:b/>
        </w:rPr>
        <w:t xml:space="preserve">.10. </w:t>
      </w:r>
      <w:r w:rsidR="00E84FE7" w:rsidRPr="00141170">
        <w:rPr>
          <w:rFonts w:asciiTheme="majorHAnsi" w:hAnsiTheme="majorHAnsi"/>
        </w:rPr>
        <w:t xml:space="preserve">Temiz bir Başiskele için tüm sokak ve caddeleri düzenli olarak süpürmek, yıkamak ve </w:t>
      </w:r>
      <w:r w:rsidR="006777CD" w:rsidRPr="00141170">
        <w:rPr>
          <w:rFonts w:asciiTheme="majorHAnsi" w:hAnsiTheme="majorHAnsi"/>
        </w:rPr>
        <w:t>temizlemek.</w:t>
      </w:r>
    </w:p>
    <w:p w:rsidR="00FD780F" w:rsidRDefault="00FD780F" w:rsidP="00BB30FB">
      <w:pPr>
        <w:jc w:val="both"/>
        <w:rPr>
          <w:rFonts w:asciiTheme="majorHAnsi" w:hAnsiTheme="majorHAnsi"/>
          <w:b/>
        </w:rPr>
      </w:pPr>
    </w:p>
    <w:p w:rsidR="005B2AE5" w:rsidRPr="00141170" w:rsidRDefault="005B2AE5" w:rsidP="005B2AE5">
      <w:pPr>
        <w:jc w:val="both"/>
        <w:rPr>
          <w:rFonts w:asciiTheme="majorHAnsi" w:hAnsiTheme="majorHAnsi"/>
          <w:b/>
          <w:bCs/>
          <w:sz w:val="24"/>
        </w:rPr>
      </w:pPr>
      <w:r w:rsidRPr="00141170">
        <w:rPr>
          <w:rFonts w:asciiTheme="majorHAnsi" w:hAnsiTheme="majorHAnsi"/>
          <w:b/>
          <w:bCs/>
          <w:sz w:val="24"/>
        </w:rPr>
        <w:t xml:space="preserve">STRATEJİK </w:t>
      </w:r>
      <w:r w:rsidR="00F72F29" w:rsidRPr="00141170">
        <w:rPr>
          <w:rFonts w:asciiTheme="majorHAnsi" w:hAnsiTheme="majorHAnsi"/>
          <w:b/>
          <w:bCs/>
          <w:sz w:val="24"/>
        </w:rPr>
        <w:t>ALAN: TOPLUMSAL</w:t>
      </w:r>
      <w:r w:rsidRPr="00141170">
        <w:rPr>
          <w:rFonts w:asciiTheme="majorHAnsi" w:hAnsiTheme="majorHAnsi"/>
          <w:b/>
          <w:bCs/>
          <w:sz w:val="24"/>
        </w:rPr>
        <w:t xml:space="preserve"> İLETİŞİM</w:t>
      </w:r>
    </w:p>
    <w:p w:rsidR="005B2AE5" w:rsidRPr="00141170" w:rsidRDefault="00832A6B" w:rsidP="00312783">
      <w:pPr>
        <w:ind w:left="284"/>
        <w:jc w:val="both"/>
        <w:rPr>
          <w:rFonts w:asciiTheme="majorHAnsi" w:hAnsiTheme="majorHAnsi"/>
        </w:rPr>
      </w:pPr>
      <w:r>
        <w:rPr>
          <w:rFonts w:asciiTheme="majorHAnsi" w:hAnsiTheme="majorHAnsi"/>
          <w:b/>
        </w:rPr>
        <w:t>STRATEJİK AMAÇ 6</w:t>
      </w:r>
      <w:r w:rsidR="005B2AE5" w:rsidRPr="00141170">
        <w:rPr>
          <w:rFonts w:asciiTheme="majorHAnsi" w:hAnsiTheme="majorHAnsi"/>
          <w:b/>
        </w:rPr>
        <w:t xml:space="preserve">. </w:t>
      </w:r>
      <w:r w:rsidR="00312783" w:rsidRPr="00312783">
        <w:rPr>
          <w:rFonts w:asciiTheme="majorHAnsi" w:hAnsiTheme="majorHAnsi"/>
        </w:rPr>
        <w:t>Toplumun her kesimiyle etkin bir iletişim içinde bulunmak ve bu iletişimi sürekli kılmak.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.1.</w:t>
      </w:r>
      <w:r w:rsidRPr="00141170">
        <w:rPr>
          <w:rFonts w:asciiTheme="majorHAnsi" w:hAnsiTheme="majorHAnsi"/>
        </w:rPr>
        <w:t xml:space="preserve"> Vatandaş memnuniyet oranını artırmak ve sürekli kılmak.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.2.</w:t>
      </w:r>
      <w:r w:rsidR="00312783">
        <w:rPr>
          <w:rFonts w:asciiTheme="majorHAnsi" w:hAnsiTheme="majorHAnsi"/>
          <w:b/>
        </w:rPr>
        <w:t xml:space="preserve"> </w:t>
      </w:r>
      <w:r w:rsidR="00312783" w:rsidRPr="00312783">
        <w:rPr>
          <w:rFonts w:asciiTheme="majorHAnsi" w:hAnsiTheme="majorHAnsi"/>
          <w:b/>
        </w:rPr>
        <w:t>‘</w:t>
      </w:r>
      <w:r w:rsidRPr="00312783">
        <w:rPr>
          <w:rFonts w:asciiTheme="majorHAnsi" w:hAnsiTheme="majorHAnsi"/>
          <w:b/>
        </w:rPr>
        <w:t>Başiskele</w:t>
      </w:r>
      <w:r w:rsidR="00B03410" w:rsidRPr="00312783">
        <w:rPr>
          <w:rFonts w:asciiTheme="majorHAnsi" w:hAnsiTheme="majorHAnsi"/>
          <w:b/>
        </w:rPr>
        <w:t>’</w:t>
      </w:r>
      <w:r w:rsidRPr="00312783">
        <w:rPr>
          <w:rFonts w:asciiTheme="majorHAnsi" w:hAnsiTheme="majorHAnsi"/>
          <w:b/>
        </w:rPr>
        <w:t xml:space="preserve">nin </w:t>
      </w:r>
      <w:r w:rsidR="00B03410" w:rsidRPr="00312783">
        <w:rPr>
          <w:rFonts w:asciiTheme="majorHAnsi" w:hAnsiTheme="majorHAnsi"/>
          <w:b/>
        </w:rPr>
        <w:t>E</w:t>
      </w:r>
      <w:r w:rsidRPr="00312783">
        <w:rPr>
          <w:rFonts w:asciiTheme="majorHAnsi" w:hAnsiTheme="majorHAnsi"/>
          <w:b/>
        </w:rPr>
        <w:t>mrindeyiz</w:t>
      </w:r>
      <w:r w:rsidR="00B03410" w:rsidRPr="00312783">
        <w:rPr>
          <w:rFonts w:asciiTheme="majorHAnsi" w:hAnsiTheme="majorHAnsi"/>
          <w:b/>
        </w:rPr>
        <w:t>’</w:t>
      </w:r>
      <w:r w:rsidRPr="00312783">
        <w:rPr>
          <w:rFonts w:asciiTheme="majorHAnsi" w:hAnsiTheme="majorHAnsi"/>
          <w:b/>
        </w:rPr>
        <w:t xml:space="preserve"> </w:t>
      </w:r>
      <w:r w:rsidRPr="00213D08">
        <w:rPr>
          <w:rFonts w:asciiTheme="majorHAnsi" w:hAnsiTheme="majorHAnsi"/>
        </w:rPr>
        <w:t>Projesi</w:t>
      </w:r>
      <w:r w:rsidR="00B03410" w:rsidRPr="00213D08">
        <w:rPr>
          <w:rFonts w:asciiTheme="majorHAnsi" w:hAnsiTheme="majorHAnsi"/>
        </w:rPr>
        <w:t>’</w:t>
      </w:r>
      <w:r w:rsidRPr="00213D08">
        <w:rPr>
          <w:rFonts w:asciiTheme="majorHAnsi" w:hAnsiTheme="majorHAnsi"/>
        </w:rPr>
        <w:t>ni</w:t>
      </w:r>
      <w:r w:rsidRPr="00141170">
        <w:rPr>
          <w:rFonts w:asciiTheme="majorHAnsi" w:hAnsiTheme="majorHAnsi"/>
        </w:rPr>
        <w:t xml:space="preserve"> genişleterek tüm vatandaşların çağrı merkezinden belediyeye en rahat şekilde ulaşmasını sağlamak.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 xml:space="preserve">.3. </w:t>
      </w:r>
      <w:r w:rsidRPr="00141170">
        <w:rPr>
          <w:rFonts w:asciiTheme="majorHAnsi" w:hAnsiTheme="majorHAnsi"/>
        </w:rPr>
        <w:t xml:space="preserve">Esnaflarla, bayanlarla, muhtarlarla ve diğer </w:t>
      </w:r>
      <w:r w:rsidR="00B03410">
        <w:rPr>
          <w:rFonts w:asciiTheme="majorHAnsi" w:hAnsiTheme="majorHAnsi"/>
        </w:rPr>
        <w:t>s</w:t>
      </w:r>
      <w:r w:rsidRPr="00141170">
        <w:rPr>
          <w:rFonts w:asciiTheme="majorHAnsi" w:hAnsiTheme="majorHAnsi"/>
        </w:rPr>
        <w:t xml:space="preserve">ivil </w:t>
      </w:r>
      <w:r w:rsidR="00B03410">
        <w:rPr>
          <w:rFonts w:asciiTheme="majorHAnsi" w:hAnsiTheme="majorHAnsi"/>
        </w:rPr>
        <w:t>t</w:t>
      </w:r>
      <w:r w:rsidRPr="00141170">
        <w:rPr>
          <w:rFonts w:asciiTheme="majorHAnsi" w:hAnsiTheme="majorHAnsi"/>
        </w:rPr>
        <w:t xml:space="preserve">oplum örgütleri </w:t>
      </w:r>
      <w:r w:rsidR="00B03410">
        <w:rPr>
          <w:rFonts w:asciiTheme="majorHAnsi" w:hAnsiTheme="majorHAnsi"/>
        </w:rPr>
        <w:t xml:space="preserve">ile </w:t>
      </w:r>
      <w:r w:rsidRPr="00141170">
        <w:rPr>
          <w:rFonts w:asciiTheme="majorHAnsi" w:hAnsiTheme="majorHAnsi"/>
        </w:rPr>
        <w:t>sürekli fikir alışverişinde bulunmak ve bunun için toplantılar düzenlemek.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 xml:space="preserve">.4. </w:t>
      </w:r>
      <w:r w:rsidRPr="00141170">
        <w:rPr>
          <w:rFonts w:asciiTheme="majorHAnsi" w:hAnsiTheme="majorHAnsi"/>
        </w:rPr>
        <w:t>Etkin ve verimli bir hizmet sunumu ve tanıtımını gerçekleştirmek.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 xml:space="preserve">.5. </w:t>
      </w:r>
      <w:r w:rsidRPr="00141170">
        <w:rPr>
          <w:rFonts w:asciiTheme="majorHAnsi" w:hAnsiTheme="majorHAnsi"/>
        </w:rPr>
        <w:t>Merkezi anons sisteminin teknolojisini yenilemek.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6</w:t>
      </w:r>
      <w:r w:rsidRPr="00141170">
        <w:rPr>
          <w:rFonts w:asciiTheme="majorHAnsi" w:hAnsiTheme="majorHAnsi"/>
          <w:b/>
        </w:rPr>
        <w:t xml:space="preserve">.6. </w:t>
      </w:r>
      <w:r w:rsidRPr="00141170">
        <w:rPr>
          <w:rFonts w:asciiTheme="majorHAnsi" w:hAnsiTheme="majorHAnsi"/>
        </w:rPr>
        <w:t>Web sayfası ziyaretçi sayısını her yıl %10 artırmak.</w:t>
      </w:r>
    </w:p>
    <w:p w:rsidR="005B2AE5" w:rsidRPr="00054E59" w:rsidRDefault="00312783" w:rsidP="005B2AE5">
      <w:pPr>
        <w:ind w:left="567"/>
        <w:jc w:val="both"/>
        <w:rPr>
          <w:rFonts w:asciiTheme="majorHAnsi" w:hAnsiTheme="majorHAnsi"/>
          <w:sz w:val="24"/>
        </w:rPr>
      </w:pPr>
      <w:r w:rsidRPr="00141170">
        <w:rPr>
          <w:rFonts w:asciiTheme="majorHAnsi" w:hAnsiTheme="majorHAnsi"/>
          <w:b/>
        </w:rPr>
        <w:t xml:space="preserve">Hedef </w:t>
      </w:r>
      <w:r>
        <w:rPr>
          <w:rFonts w:asciiTheme="majorHAnsi" w:hAnsiTheme="majorHAnsi"/>
          <w:b/>
        </w:rPr>
        <w:t>6</w:t>
      </w:r>
      <w:r w:rsidRPr="00141170">
        <w:rPr>
          <w:rFonts w:asciiTheme="majorHAnsi" w:hAnsiTheme="majorHAnsi"/>
          <w:b/>
        </w:rPr>
        <w:t>.</w:t>
      </w:r>
      <w:r>
        <w:rPr>
          <w:rFonts w:asciiTheme="majorHAnsi" w:hAnsiTheme="majorHAnsi"/>
          <w:b/>
        </w:rPr>
        <w:t>7</w:t>
      </w:r>
      <w:r w:rsidRPr="00141170">
        <w:rPr>
          <w:rFonts w:asciiTheme="majorHAnsi" w:hAnsiTheme="majorHAnsi"/>
          <w:b/>
        </w:rPr>
        <w:t xml:space="preserve">. </w:t>
      </w:r>
      <w:r w:rsidRPr="00213D08">
        <w:rPr>
          <w:rFonts w:asciiTheme="majorHAnsi" w:hAnsiTheme="majorHAnsi"/>
        </w:rPr>
        <w:t>Kent Konseyini oluşturmak</w:t>
      </w:r>
      <w:r w:rsidRPr="00141170">
        <w:rPr>
          <w:rFonts w:asciiTheme="majorHAnsi" w:hAnsiTheme="majorHAnsi"/>
        </w:rPr>
        <w:t>.</w:t>
      </w:r>
    </w:p>
    <w:p w:rsidR="00312783" w:rsidRDefault="00312783" w:rsidP="005B2AE5">
      <w:pPr>
        <w:jc w:val="both"/>
        <w:rPr>
          <w:rFonts w:asciiTheme="majorHAnsi" w:hAnsiTheme="majorHAnsi"/>
          <w:b/>
          <w:bCs/>
          <w:sz w:val="24"/>
        </w:rPr>
      </w:pPr>
    </w:p>
    <w:p w:rsidR="005B2AE5" w:rsidRPr="00C07124" w:rsidRDefault="005B2AE5" w:rsidP="005B2AE5">
      <w:pPr>
        <w:jc w:val="both"/>
        <w:rPr>
          <w:rFonts w:asciiTheme="majorHAnsi" w:hAnsiTheme="majorHAnsi"/>
          <w:b/>
          <w:bCs/>
          <w:sz w:val="24"/>
        </w:rPr>
      </w:pPr>
      <w:r w:rsidRPr="00C07124">
        <w:rPr>
          <w:rFonts w:asciiTheme="majorHAnsi" w:hAnsiTheme="majorHAnsi"/>
          <w:b/>
          <w:bCs/>
          <w:sz w:val="24"/>
        </w:rPr>
        <w:t xml:space="preserve">STRATEJİK </w:t>
      </w:r>
      <w:r w:rsidR="00F72F29" w:rsidRPr="00C07124">
        <w:rPr>
          <w:rFonts w:asciiTheme="majorHAnsi" w:hAnsiTheme="majorHAnsi"/>
          <w:b/>
          <w:bCs/>
          <w:sz w:val="24"/>
        </w:rPr>
        <w:t>ALAN: SOSYAL</w:t>
      </w:r>
      <w:r>
        <w:rPr>
          <w:rFonts w:asciiTheme="majorHAnsi" w:hAnsiTheme="majorHAnsi"/>
          <w:b/>
          <w:bCs/>
          <w:sz w:val="24"/>
        </w:rPr>
        <w:t xml:space="preserve"> VE KÜLTÜREL GELİŞİM</w:t>
      </w:r>
    </w:p>
    <w:p w:rsidR="005B2AE5" w:rsidRPr="00141170" w:rsidRDefault="005B2AE5" w:rsidP="00312783">
      <w:pPr>
        <w:ind w:left="284"/>
        <w:jc w:val="both"/>
        <w:rPr>
          <w:rFonts w:asciiTheme="majorHAnsi" w:hAnsiTheme="majorHAnsi"/>
        </w:rPr>
      </w:pPr>
      <w:r w:rsidRPr="00141170">
        <w:rPr>
          <w:rFonts w:asciiTheme="majorHAnsi" w:hAnsiTheme="majorHAnsi"/>
          <w:b/>
        </w:rPr>
        <w:t xml:space="preserve">STRATEJİK AMAÇ </w:t>
      </w:r>
      <w:r w:rsidR="004D6610">
        <w:rPr>
          <w:rFonts w:asciiTheme="majorHAnsi" w:hAnsiTheme="majorHAnsi"/>
          <w:b/>
        </w:rPr>
        <w:t>7</w:t>
      </w:r>
      <w:r w:rsidRPr="00141170">
        <w:rPr>
          <w:rFonts w:asciiTheme="majorHAnsi" w:hAnsiTheme="majorHAnsi"/>
          <w:b/>
        </w:rPr>
        <w:t xml:space="preserve">. </w:t>
      </w:r>
      <w:r w:rsidR="00312783" w:rsidRPr="00312783">
        <w:rPr>
          <w:rFonts w:asciiTheme="majorHAnsi" w:hAnsiTheme="majorHAnsi"/>
        </w:rPr>
        <w:t>Sosyal ve kültürel anlamda kentin ihtiyaçlarını tespit ederek, bu konudaki ihtiyaçlara cevap vermek, sosyal refahı ve vatandaşların memnuniyetini sürekli artırmak.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7</w:t>
      </w:r>
      <w:r w:rsidRPr="00141170">
        <w:rPr>
          <w:rFonts w:asciiTheme="majorHAnsi" w:hAnsiTheme="majorHAnsi"/>
          <w:b/>
        </w:rPr>
        <w:t>.1.</w:t>
      </w:r>
      <w:r w:rsidRPr="00141170">
        <w:rPr>
          <w:rFonts w:asciiTheme="majorHAnsi" w:hAnsiTheme="majorHAnsi"/>
        </w:rPr>
        <w:t xml:space="preserve"> 2010 yılı sonuna kadar sosyal yardıma muhtaç vatandaşları belirleyecek bir sistem kurmak.</w:t>
      </w:r>
    </w:p>
    <w:p w:rsidR="005B2AE5" w:rsidRPr="00141170" w:rsidRDefault="004D6610" w:rsidP="005B2AE5">
      <w:pPr>
        <w:ind w:left="567"/>
        <w:jc w:val="both"/>
        <w:rPr>
          <w:rFonts w:asciiTheme="majorHAnsi" w:hAnsiTheme="majorHAnsi"/>
        </w:rPr>
      </w:pPr>
      <w:r>
        <w:rPr>
          <w:rFonts w:asciiTheme="majorHAnsi" w:hAnsiTheme="majorHAnsi"/>
          <w:b/>
        </w:rPr>
        <w:lastRenderedPageBreak/>
        <w:t>Hedef 7</w:t>
      </w:r>
      <w:r w:rsidR="005B2AE5" w:rsidRPr="00141170">
        <w:rPr>
          <w:rFonts w:asciiTheme="majorHAnsi" w:hAnsiTheme="majorHAnsi"/>
          <w:b/>
        </w:rPr>
        <w:t xml:space="preserve">.2. </w:t>
      </w:r>
      <w:r w:rsidR="005B2AE5" w:rsidRPr="00141170">
        <w:rPr>
          <w:rFonts w:asciiTheme="majorHAnsi" w:hAnsiTheme="majorHAnsi"/>
        </w:rPr>
        <w:t xml:space="preserve">Yardıma muhtaç vatandaşların ihtiyaçlarına göre sosyal yardımlarda bulunmak. </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7</w:t>
      </w:r>
      <w:r w:rsidRPr="00141170">
        <w:rPr>
          <w:rFonts w:asciiTheme="majorHAnsi" w:hAnsiTheme="majorHAnsi"/>
          <w:b/>
        </w:rPr>
        <w:t xml:space="preserve">.3. </w:t>
      </w:r>
      <w:r w:rsidRPr="00141170">
        <w:rPr>
          <w:rFonts w:asciiTheme="majorHAnsi" w:hAnsiTheme="majorHAnsi"/>
        </w:rPr>
        <w:t>Sosyal ve kültürel refahı artırıcı tesisler oluşturmak ve etkinlikler yapmak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7</w:t>
      </w:r>
      <w:r w:rsidRPr="00141170">
        <w:rPr>
          <w:rFonts w:asciiTheme="majorHAnsi" w:hAnsiTheme="majorHAnsi"/>
          <w:b/>
        </w:rPr>
        <w:t xml:space="preserve">.4. </w:t>
      </w:r>
      <w:r w:rsidRPr="00141170">
        <w:rPr>
          <w:rFonts w:asciiTheme="majorHAnsi" w:hAnsiTheme="majorHAnsi"/>
        </w:rPr>
        <w:t>Gençlere sporu özendirmek amacıyla gençlerin spor yapacağı alanlar oluşturmak ve sporu teşvik edici etkinlikler düzenleyerek</w:t>
      </w:r>
      <w:r w:rsidR="00B03410">
        <w:rPr>
          <w:rFonts w:asciiTheme="majorHAnsi" w:hAnsiTheme="majorHAnsi"/>
        </w:rPr>
        <w:t>,</w:t>
      </w:r>
      <w:r w:rsidRPr="00141170">
        <w:rPr>
          <w:rFonts w:asciiTheme="majorHAnsi" w:hAnsiTheme="majorHAnsi"/>
        </w:rPr>
        <w:t xml:space="preserve"> Başiskele’yi bir spor kenti yapmak.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7</w:t>
      </w:r>
      <w:r w:rsidRPr="00141170">
        <w:rPr>
          <w:rFonts w:asciiTheme="majorHAnsi" w:hAnsiTheme="majorHAnsi"/>
          <w:b/>
        </w:rPr>
        <w:t xml:space="preserve">.5. </w:t>
      </w:r>
      <w:r w:rsidRPr="00141170">
        <w:rPr>
          <w:rFonts w:asciiTheme="majorHAnsi" w:hAnsiTheme="majorHAnsi"/>
        </w:rPr>
        <w:t xml:space="preserve">2014 yılı sonuna kadar </w:t>
      </w:r>
      <w:r w:rsidR="00B03410">
        <w:rPr>
          <w:rFonts w:asciiTheme="majorHAnsi" w:hAnsiTheme="majorHAnsi"/>
        </w:rPr>
        <w:t>s</w:t>
      </w:r>
      <w:r w:rsidRPr="00141170">
        <w:rPr>
          <w:rFonts w:asciiTheme="majorHAnsi" w:hAnsiTheme="majorHAnsi"/>
        </w:rPr>
        <w:t>osyal konut projelerini hayata geçirmek için Kent Konut ile işbirliği yapmak.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7</w:t>
      </w:r>
      <w:r w:rsidRPr="00141170">
        <w:rPr>
          <w:rFonts w:asciiTheme="majorHAnsi" w:hAnsiTheme="majorHAnsi"/>
          <w:b/>
        </w:rPr>
        <w:t xml:space="preserve">.6. </w:t>
      </w:r>
      <w:r w:rsidRPr="00141170">
        <w:rPr>
          <w:rFonts w:asciiTheme="majorHAnsi" w:hAnsiTheme="majorHAnsi"/>
        </w:rPr>
        <w:t>İlçemizde üniversite kurulması için gerekli girişimlerde bulunmak.</w:t>
      </w:r>
    </w:p>
    <w:p w:rsidR="005B2AE5" w:rsidRDefault="005B2AE5" w:rsidP="005B2AE5">
      <w:pPr>
        <w:ind w:left="567"/>
        <w:jc w:val="both"/>
        <w:rPr>
          <w:rFonts w:asciiTheme="majorHAnsi" w:hAnsiTheme="majorHAnsi"/>
          <w:sz w:val="24"/>
        </w:rPr>
      </w:pPr>
    </w:p>
    <w:p w:rsidR="005B2AE5" w:rsidRPr="00732C6F" w:rsidRDefault="005B2AE5" w:rsidP="005B2AE5">
      <w:pPr>
        <w:ind w:left="284"/>
        <w:jc w:val="both"/>
        <w:rPr>
          <w:rFonts w:asciiTheme="majorHAnsi" w:hAnsiTheme="majorHAnsi"/>
        </w:rPr>
      </w:pPr>
      <w:r w:rsidRPr="00732C6F">
        <w:rPr>
          <w:rFonts w:asciiTheme="majorHAnsi" w:hAnsiTheme="majorHAnsi"/>
          <w:b/>
        </w:rPr>
        <w:t xml:space="preserve">STRATEJİK AMAÇ </w:t>
      </w:r>
      <w:r w:rsidR="004D6610">
        <w:rPr>
          <w:rFonts w:asciiTheme="majorHAnsi" w:hAnsiTheme="majorHAnsi"/>
          <w:b/>
        </w:rPr>
        <w:t>8</w:t>
      </w:r>
      <w:r w:rsidRPr="00732C6F">
        <w:rPr>
          <w:rFonts w:asciiTheme="majorHAnsi" w:hAnsiTheme="majorHAnsi"/>
          <w:b/>
        </w:rPr>
        <w:t xml:space="preserve">. </w:t>
      </w:r>
      <w:r w:rsidR="00312783" w:rsidRPr="00312783">
        <w:rPr>
          <w:rFonts w:asciiTheme="majorHAnsi" w:hAnsiTheme="majorHAnsi"/>
        </w:rPr>
        <w:t>Başiskele mücavir alan sınırları içinde yaşayan vatandaşların, sağlık alanında standardını yükseltmeye ve sorunlarını çözüme yönelik sağlık hizmetleri sunmak ve ilçedeki sağlık tesislerinin artırılmasına destek vermek</w:t>
      </w:r>
      <w:r w:rsidR="00312783">
        <w:rPr>
          <w:rFonts w:asciiTheme="majorHAnsi" w:hAnsiTheme="majorHAnsi"/>
        </w:rPr>
        <w:t>.</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.1.</w:t>
      </w:r>
      <w:r w:rsidRPr="00141170">
        <w:rPr>
          <w:rFonts w:asciiTheme="majorHAnsi" w:hAnsiTheme="majorHAnsi"/>
        </w:rPr>
        <w:t xml:space="preserve"> Sağlık hizmetlerinin etkin bir şekilde yürütülmesi için sağlık konusunda projeler üretmek.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 xml:space="preserve">.2. </w:t>
      </w:r>
      <w:r w:rsidR="00C055E3" w:rsidRPr="00141170">
        <w:rPr>
          <w:rFonts w:asciiTheme="majorHAnsi" w:hAnsiTheme="majorHAnsi"/>
        </w:rPr>
        <w:t>Başiskele kan grubu havuzunu oluşturmak, ihtiyaç halinde hızla kan bulunmasını sağlayacak bir yapı kurmak.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 xml:space="preserve">.3. </w:t>
      </w:r>
      <w:r w:rsidRPr="00141170">
        <w:rPr>
          <w:rFonts w:asciiTheme="majorHAnsi" w:hAnsiTheme="majorHAnsi"/>
        </w:rPr>
        <w:t xml:space="preserve">Her yıl 4 adet </w:t>
      </w:r>
      <w:r w:rsidR="00B03410">
        <w:rPr>
          <w:rFonts w:asciiTheme="majorHAnsi" w:hAnsiTheme="majorHAnsi"/>
        </w:rPr>
        <w:t>ü</w:t>
      </w:r>
      <w:r w:rsidRPr="00141170">
        <w:rPr>
          <w:rFonts w:asciiTheme="majorHAnsi" w:hAnsiTheme="majorHAnsi"/>
        </w:rPr>
        <w:t>cretsiz sağlık tarama</w:t>
      </w:r>
      <w:r w:rsidR="00B03410">
        <w:rPr>
          <w:rFonts w:asciiTheme="majorHAnsi" w:hAnsiTheme="majorHAnsi"/>
        </w:rPr>
        <w:t xml:space="preserve">sı </w:t>
      </w:r>
      <w:r w:rsidRPr="00141170">
        <w:rPr>
          <w:rFonts w:asciiTheme="majorHAnsi" w:hAnsiTheme="majorHAnsi"/>
        </w:rPr>
        <w:t xml:space="preserve">gerçekleştirmek </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 xml:space="preserve">.4. </w:t>
      </w:r>
      <w:r w:rsidR="00C055E3" w:rsidRPr="00141170">
        <w:rPr>
          <w:rFonts w:asciiTheme="majorHAnsi" w:hAnsiTheme="majorHAnsi"/>
        </w:rPr>
        <w:t>Mobil hemşire ve mobil doktor hizmeti ile evlerde sağlık hizmeti sunmak.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 xml:space="preserve">.5. </w:t>
      </w:r>
      <w:r w:rsidRPr="00141170">
        <w:rPr>
          <w:rFonts w:asciiTheme="majorHAnsi" w:hAnsiTheme="majorHAnsi"/>
        </w:rPr>
        <w:t>İlçemizde sağlık kurumlarının artırılması için gerekli girişimlerde bulunmak.</w:t>
      </w:r>
    </w:p>
    <w:p w:rsidR="005B2AE5" w:rsidRPr="00141170" w:rsidRDefault="005B2AE5" w:rsidP="005B2AE5">
      <w:pPr>
        <w:ind w:left="567"/>
        <w:jc w:val="both"/>
        <w:rPr>
          <w:rFonts w:asciiTheme="majorHAnsi" w:hAnsiTheme="majorHAnsi"/>
        </w:rPr>
      </w:pPr>
      <w:r w:rsidRPr="00141170">
        <w:rPr>
          <w:rFonts w:asciiTheme="majorHAnsi" w:hAnsiTheme="majorHAnsi"/>
          <w:b/>
        </w:rPr>
        <w:t xml:space="preserve">Hedef </w:t>
      </w:r>
      <w:r w:rsidR="004D6610">
        <w:rPr>
          <w:rFonts w:asciiTheme="majorHAnsi" w:hAnsiTheme="majorHAnsi"/>
          <w:b/>
        </w:rPr>
        <w:t>8</w:t>
      </w:r>
      <w:r w:rsidRPr="00141170">
        <w:rPr>
          <w:rFonts w:asciiTheme="majorHAnsi" w:hAnsiTheme="majorHAnsi"/>
          <w:b/>
        </w:rPr>
        <w:t xml:space="preserve">.6. </w:t>
      </w:r>
      <w:r w:rsidRPr="00141170">
        <w:rPr>
          <w:rFonts w:asciiTheme="majorHAnsi" w:hAnsiTheme="majorHAnsi"/>
        </w:rPr>
        <w:t>Belediye Tıp Merkezi</w:t>
      </w:r>
      <w:r w:rsidR="00B03410">
        <w:rPr>
          <w:rFonts w:asciiTheme="majorHAnsi" w:hAnsiTheme="majorHAnsi"/>
        </w:rPr>
        <w:t>’</w:t>
      </w:r>
      <w:r w:rsidRPr="00141170">
        <w:rPr>
          <w:rFonts w:asciiTheme="majorHAnsi" w:hAnsiTheme="majorHAnsi"/>
        </w:rPr>
        <w:t>ni faaliyete geçirmek.</w:t>
      </w:r>
    </w:p>
    <w:p w:rsidR="005B2AE5" w:rsidRDefault="005B2AE5" w:rsidP="005B2AE5">
      <w:pPr>
        <w:ind w:left="567"/>
        <w:jc w:val="both"/>
        <w:rPr>
          <w:rFonts w:asciiTheme="majorHAnsi" w:hAnsiTheme="majorHAnsi"/>
          <w:sz w:val="24"/>
        </w:rPr>
      </w:pPr>
    </w:p>
    <w:p w:rsidR="005B2AE5" w:rsidRPr="00BB30FB" w:rsidRDefault="005B2AE5" w:rsidP="00BB30FB">
      <w:pPr>
        <w:ind w:left="284"/>
        <w:jc w:val="both"/>
        <w:rPr>
          <w:rFonts w:asciiTheme="majorHAnsi" w:hAnsiTheme="majorHAnsi"/>
          <w:sz w:val="24"/>
        </w:rPr>
      </w:pPr>
    </w:p>
    <w:p w:rsidR="00141170" w:rsidRDefault="00141170">
      <w:pPr>
        <w:rPr>
          <w:rFonts w:asciiTheme="majorHAnsi" w:eastAsiaTheme="majorEastAsia" w:hAnsiTheme="majorHAnsi" w:cstheme="majorBidi"/>
          <w:b/>
          <w:bCs/>
          <w:sz w:val="24"/>
          <w:szCs w:val="26"/>
        </w:rPr>
      </w:pPr>
      <w:r>
        <w:br w:type="page"/>
      </w:r>
    </w:p>
    <w:p w:rsidR="006737CD" w:rsidRPr="00FD780F" w:rsidRDefault="00FD780F" w:rsidP="00FD780F">
      <w:pPr>
        <w:pStyle w:val="Balk2"/>
        <w:numPr>
          <w:ilvl w:val="0"/>
          <w:numId w:val="23"/>
        </w:numPr>
        <w:tabs>
          <w:tab w:val="left" w:pos="378"/>
        </w:tabs>
        <w:spacing w:before="240"/>
        <w:ind w:left="0" w:firstLine="0"/>
      </w:pPr>
      <w:bookmarkStart w:id="36" w:name="_Toc240099772"/>
      <w:r w:rsidRPr="00FD780F">
        <w:lastRenderedPageBreak/>
        <w:t>Performans Hedef</w:t>
      </w:r>
      <w:r w:rsidR="00D62EDD">
        <w:t xml:space="preserve"> ve </w:t>
      </w:r>
      <w:r w:rsidRPr="00FD780F">
        <w:t>Göstergeleri ve Faaliyetler</w:t>
      </w:r>
      <w:bookmarkEnd w:id="36"/>
    </w:p>
    <w:p w:rsidR="002A1AA7" w:rsidRPr="00141170" w:rsidRDefault="002A1AA7" w:rsidP="00E3607B">
      <w:pPr>
        <w:spacing w:after="0" w:line="360" w:lineRule="auto"/>
        <w:jc w:val="both"/>
        <w:rPr>
          <w:rFonts w:asciiTheme="majorHAnsi" w:hAnsiTheme="majorHAnsi"/>
        </w:rPr>
      </w:pPr>
      <w:r w:rsidRPr="00141170">
        <w:rPr>
          <w:rFonts w:asciiTheme="majorHAnsi" w:hAnsiTheme="majorHAnsi"/>
        </w:rPr>
        <w:t xml:space="preserve">Başiskele Belediyesi </w:t>
      </w:r>
      <w:r w:rsidR="00312783" w:rsidRPr="00141170">
        <w:rPr>
          <w:rFonts w:asciiTheme="majorHAnsi" w:hAnsiTheme="majorHAnsi"/>
        </w:rPr>
        <w:t xml:space="preserve">Stratejik </w:t>
      </w:r>
      <w:r w:rsidR="00312783" w:rsidRPr="00213D08">
        <w:rPr>
          <w:rFonts w:asciiTheme="majorHAnsi" w:hAnsiTheme="majorHAnsi"/>
        </w:rPr>
        <w:t>Planında</w:t>
      </w:r>
      <w:r w:rsidR="00312783" w:rsidRPr="00141170">
        <w:rPr>
          <w:rFonts w:asciiTheme="majorHAnsi" w:hAnsiTheme="majorHAnsi"/>
        </w:rPr>
        <w:t xml:space="preserve"> </w:t>
      </w:r>
      <w:r w:rsidRPr="00141170">
        <w:rPr>
          <w:rFonts w:asciiTheme="majorHAnsi" w:hAnsiTheme="majorHAnsi"/>
        </w:rPr>
        <w:t>yer alan 5 yıll</w:t>
      </w:r>
      <w:r w:rsidR="00312783">
        <w:rPr>
          <w:rFonts w:asciiTheme="majorHAnsi" w:hAnsiTheme="majorHAnsi"/>
        </w:rPr>
        <w:t xml:space="preserve">ık hedeflerin gerçekleşmesine yönelik olarak </w:t>
      </w:r>
      <w:r w:rsidRPr="00141170">
        <w:rPr>
          <w:rFonts w:asciiTheme="majorHAnsi" w:hAnsiTheme="majorHAnsi"/>
        </w:rPr>
        <w:t xml:space="preserve">2010 yılı </w:t>
      </w:r>
      <w:r w:rsidRPr="00213D08">
        <w:rPr>
          <w:rFonts w:asciiTheme="majorHAnsi" w:hAnsiTheme="majorHAnsi"/>
        </w:rPr>
        <w:t>performans hedefleri</w:t>
      </w:r>
      <w:r w:rsidR="00312783" w:rsidRPr="00213D08">
        <w:rPr>
          <w:rFonts w:asciiTheme="majorHAnsi" w:hAnsiTheme="majorHAnsi"/>
        </w:rPr>
        <w:t>ni</w:t>
      </w:r>
      <w:r w:rsidRPr="00213D08">
        <w:rPr>
          <w:rFonts w:asciiTheme="majorHAnsi" w:hAnsiTheme="majorHAnsi"/>
        </w:rPr>
        <w:t xml:space="preserve"> belirlenmiştir. Stratejik</w:t>
      </w:r>
      <w:r w:rsidRPr="00141170">
        <w:rPr>
          <w:rFonts w:asciiTheme="majorHAnsi" w:hAnsiTheme="majorHAnsi"/>
        </w:rPr>
        <w:t xml:space="preserve"> planda yer alan hedefler 5 yıllık olduğu ve bazı hedefler ileriki yılları da kapsadığı için</w:t>
      </w:r>
      <w:r w:rsidR="00B03410">
        <w:rPr>
          <w:rFonts w:asciiTheme="majorHAnsi" w:hAnsiTheme="majorHAnsi"/>
        </w:rPr>
        <w:t>,</w:t>
      </w:r>
      <w:r w:rsidRPr="00141170">
        <w:rPr>
          <w:rFonts w:asciiTheme="majorHAnsi" w:hAnsiTheme="majorHAnsi"/>
        </w:rPr>
        <w:t xml:space="preserve"> 2010 yılında sadece bu yılı ilgilendiren hedeflere yönelik performans hedefleri </w:t>
      </w:r>
      <w:r w:rsidR="00312783">
        <w:rPr>
          <w:rFonts w:asciiTheme="majorHAnsi" w:hAnsiTheme="majorHAnsi"/>
        </w:rPr>
        <w:t xml:space="preserve">oluşturulmuştur. Bu kapsamda, </w:t>
      </w:r>
      <w:r w:rsidRPr="00141170">
        <w:rPr>
          <w:rFonts w:asciiTheme="majorHAnsi" w:hAnsiTheme="majorHAnsi"/>
        </w:rPr>
        <w:t>2010 yılı için toplam 32 adet performans hedefi belirlenmiştir. Belirlenmiş olan performans hede</w:t>
      </w:r>
      <w:r w:rsidR="00141170" w:rsidRPr="00141170">
        <w:rPr>
          <w:rFonts w:asciiTheme="majorHAnsi" w:hAnsiTheme="majorHAnsi"/>
        </w:rPr>
        <w:t>f</w:t>
      </w:r>
      <w:r w:rsidRPr="00141170">
        <w:rPr>
          <w:rFonts w:asciiTheme="majorHAnsi" w:hAnsiTheme="majorHAnsi"/>
        </w:rPr>
        <w:t xml:space="preserve">lerinden bir kısmı </w:t>
      </w:r>
      <w:r w:rsidR="00141170" w:rsidRPr="00141170">
        <w:rPr>
          <w:rFonts w:asciiTheme="majorHAnsi" w:hAnsiTheme="majorHAnsi"/>
        </w:rPr>
        <w:t xml:space="preserve">stratejik hedeflerin kendisi, bir kısmı </w:t>
      </w:r>
      <w:r w:rsidRPr="00141170">
        <w:rPr>
          <w:rFonts w:asciiTheme="majorHAnsi" w:hAnsiTheme="majorHAnsi"/>
        </w:rPr>
        <w:t>ölçülebilir nitelikte</w:t>
      </w:r>
      <w:r w:rsidR="00312783">
        <w:rPr>
          <w:rFonts w:asciiTheme="majorHAnsi" w:hAnsiTheme="majorHAnsi"/>
        </w:rPr>
        <w:t>ki</w:t>
      </w:r>
      <w:r w:rsidRPr="00141170">
        <w:rPr>
          <w:rFonts w:asciiTheme="majorHAnsi" w:hAnsiTheme="majorHAnsi"/>
        </w:rPr>
        <w:t xml:space="preserve"> </w:t>
      </w:r>
      <w:r w:rsidR="00141170" w:rsidRPr="00141170">
        <w:rPr>
          <w:rFonts w:asciiTheme="majorHAnsi" w:hAnsiTheme="majorHAnsi"/>
        </w:rPr>
        <w:t>yıllık hedefler</w:t>
      </w:r>
      <w:r w:rsidRPr="00141170">
        <w:rPr>
          <w:rFonts w:asciiTheme="majorHAnsi" w:hAnsiTheme="majorHAnsi"/>
        </w:rPr>
        <w:t xml:space="preserve">, bir kısmı </w:t>
      </w:r>
      <w:r w:rsidR="00141170" w:rsidRPr="00141170">
        <w:rPr>
          <w:rFonts w:asciiTheme="majorHAnsi" w:hAnsiTheme="majorHAnsi"/>
        </w:rPr>
        <w:t xml:space="preserve">ise </w:t>
      </w:r>
      <w:r w:rsidRPr="00141170">
        <w:rPr>
          <w:rFonts w:asciiTheme="majorHAnsi" w:hAnsiTheme="majorHAnsi"/>
        </w:rPr>
        <w:t xml:space="preserve">birden fazla farklı ölçüm türündeki faaliyeti içerdiğinden dolayı kavramsal ifadelerden oluşturulmuştur. </w:t>
      </w:r>
      <w:r w:rsidR="00141170" w:rsidRPr="00141170">
        <w:rPr>
          <w:rFonts w:asciiTheme="majorHAnsi" w:hAnsiTheme="majorHAnsi"/>
        </w:rPr>
        <w:t xml:space="preserve">Başiskele Belediyesi’nin 2010 yılı performans </w:t>
      </w:r>
      <w:r w:rsidR="00312783">
        <w:rPr>
          <w:rFonts w:asciiTheme="majorHAnsi" w:hAnsiTheme="majorHAnsi"/>
        </w:rPr>
        <w:t xml:space="preserve">hedefleri </w:t>
      </w:r>
      <w:r w:rsidR="00141170" w:rsidRPr="00141170">
        <w:rPr>
          <w:rFonts w:asciiTheme="majorHAnsi" w:hAnsiTheme="majorHAnsi"/>
        </w:rPr>
        <w:t>stratejik alan, stratejik amaç ve hedef kodları ile birlikte aşağıda listelenmiştir.</w:t>
      </w:r>
    </w:p>
    <w:p w:rsidR="009F6B41" w:rsidRDefault="009F6B41" w:rsidP="00C66205">
      <w:pPr>
        <w:tabs>
          <w:tab w:val="left" w:pos="6235"/>
        </w:tabs>
        <w:spacing w:after="120"/>
        <w:jc w:val="both"/>
        <w:rPr>
          <w:rFonts w:asciiTheme="majorHAnsi" w:hAnsiTheme="majorHAnsi"/>
          <w:b/>
        </w:rPr>
      </w:pPr>
    </w:p>
    <w:p w:rsidR="00312783" w:rsidRPr="00312783" w:rsidRDefault="00312783" w:rsidP="00C66205">
      <w:pPr>
        <w:tabs>
          <w:tab w:val="left" w:pos="6235"/>
        </w:tabs>
        <w:spacing w:after="120"/>
        <w:jc w:val="both"/>
        <w:rPr>
          <w:rFonts w:asciiTheme="majorHAnsi" w:hAnsiTheme="majorHAnsi"/>
          <w:b/>
          <w:i/>
        </w:rPr>
      </w:pPr>
      <w:r w:rsidRPr="00312783">
        <w:rPr>
          <w:rFonts w:asciiTheme="majorHAnsi" w:hAnsiTheme="majorHAnsi"/>
          <w:b/>
          <w:i/>
        </w:rPr>
        <w:t>2010 Yılı Performans Hedefleri</w:t>
      </w:r>
    </w:p>
    <w:tbl>
      <w:tblPr>
        <w:tblStyle w:val="TabloKlavuzu"/>
        <w:tblW w:w="8897" w:type="dxa"/>
        <w:tblInd w:w="10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8DB3E2" w:themeFill="text2" w:themeFillTint="66"/>
        <w:tblLook w:val="04A0"/>
      </w:tblPr>
      <w:tblGrid>
        <w:gridCol w:w="747"/>
        <w:gridCol w:w="747"/>
        <w:gridCol w:w="747"/>
        <w:gridCol w:w="6656"/>
      </w:tblGrid>
      <w:tr w:rsidR="00C66205" w:rsidRPr="00F20219" w:rsidTr="00832A6B">
        <w:trPr>
          <w:trHeight w:val="796"/>
        </w:trPr>
        <w:tc>
          <w:tcPr>
            <w:tcW w:w="747"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SA.1</w:t>
            </w:r>
          </w:p>
        </w:tc>
        <w:tc>
          <w:tcPr>
            <w:tcW w:w="747" w:type="dxa"/>
            <w:shd w:val="clear" w:color="auto" w:fill="4F6228" w:themeFill="accent3"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H.1</w:t>
            </w:r>
          </w:p>
        </w:tc>
        <w:tc>
          <w:tcPr>
            <w:tcW w:w="747"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PH.1</w:t>
            </w:r>
          </w:p>
        </w:tc>
        <w:tc>
          <w:tcPr>
            <w:tcW w:w="6656" w:type="dxa"/>
            <w:shd w:val="clear" w:color="auto" w:fill="FDE9D9" w:themeFill="accent6" w:themeFillTint="33"/>
          </w:tcPr>
          <w:p w:rsidR="00732C6F" w:rsidRPr="00DF0479" w:rsidRDefault="00312783" w:rsidP="00E3607B">
            <w:pPr>
              <w:jc w:val="both"/>
              <w:rPr>
                <w:rFonts w:asciiTheme="majorHAnsi" w:hAnsiTheme="majorHAnsi"/>
                <w:b/>
                <w:i/>
                <w:sz w:val="24"/>
              </w:rPr>
            </w:pPr>
            <w:r>
              <w:rPr>
                <w:rFonts w:asciiTheme="majorHAnsi" w:hAnsiTheme="majorHAnsi"/>
                <w:b/>
                <w:i/>
              </w:rPr>
              <w:t>O</w:t>
            </w:r>
            <w:r w:rsidR="00732C6F" w:rsidRPr="00DF0479">
              <w:rPr>
                <w:rFonts w:asciiTheme="majorHAnsi" w:hAnsiTheme="majorHAnsi"/>
                <w:b/>
                <w:i/>
              </w:rPr>
              <w:t>rganizasyonel yapılanma çalışmaları tamamlanacak, paydaşların belediye ile ilgili işlemlerinin en kısa süre içerisinde gerçekleştirilmesi sağlanacaktır.</w:t>
            </w:r>
          </w:p>
        </w:tc>
      </w:tr>
      <w:tr w:rsidR="00732C6F" w:rsidRPr="00F20219" w:rsidTr="00832A6B">
        <w:trPr>
          <w:trHeight w:val="527"/>
        </w:trPr>
        <w:tc>
          <w:tcPr>
            <w:tcW w:w="747"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SA.1</w:t>
            </w:r>
          </w:p>
        </w:tc>
        <w:tc>
          <w:tcPr>
            <w:tcW w:w="747" w:type="dxa"/>
            <w:shd w:val="clear" w:color="auto" w:fill="4F6228" w:themeFill="accent3" w:themeFillShade="80"/>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H.</w:t>
            </w:r>
            <w:r w:rsidR="004D6610">
              <w:rPr>
                <w:rFonts w:asciiTheme="majorHAnsi" w:hAnsiTheme="majorHAnsi"/>
                <w:b/>
                <w:color w:val="FFFFFF" w:themeColor="background1"/>
              </w:rPr>
              <w:t>2</w:t>
            </w:r>
          </w:p>
        </w:tc>
        <w:tc>
          <w:tcPr>
            <w:tcW w:w="747" w:type="dxa"/>
            <w:shd w:val="clear" w:color="auto" w:fill="E36C0A" w:themeFill="accent6" w:themeFillShade="BF"/>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656" w:type="dxa"/>
            <w:shd w:val="clear" w:color="auto" w:fill="FDE9D9" w:themeFill="accent6" w:themeFillTint="33"/>
          </w:tcPr>
          <w:p w:rsidR="00732C6F" w:rsidRPr="00DF0479" w:rsidRDefault="00732C6F" w:rsidP="00E3607B">
            <w:pPr>
              <w:jc w:val="both"/>
              <w:rPr>
                <w:rFonts w:asciiTheme="majorHAnsi" w:hAnsiTheme="majorHAnsi"/>
                <w:b/>
                <w:i/>
              </w:rPr>
            </w:pPr>
            <w:r w:rsidRPr="00DF0479">
              <w:rPr>
                <w:rFonts w:asciiTheme="majorHAnsi" w:hAnsiTheme="majorHAnsi"/>
                <w:b/>
                <w:i/>
              </w:rPr>
              <w:t>İnsan Kaynakları Yönetim Sistemi</w:t>
            </w:r>
            <w:r w:rsidR="00747D77">
              <w:rPr>
                <w:rFonts w:asciiTheme="majorHAnsi" w:hAnsiTheme="majorHAnsi"/>
                <w:b/>
                <w:i/>
              </w:rPr>
              <w:t>’</w:t>
            </w:r>
            <w:r w:rsidRPr="00DF0479">
              <w:rPr>
                <w:rFonts w:asciiTheme="majorHAnsi" w:hAnsiTheme="majorHAnsi"/>
                <w:b/>
                <w:i/>
              </w:rPr>
              <w:t>ne geçiş altyapısını oluşturmak için personele yönelik uygulamalar hayata geçirilecektir.</w:t>
            </w:r>
          </w:p>
        </w:tc>
      </w:tr>
      <w:tr w:rsidR="00732C6F" w:rsidRPr="00F20219" w:rsidTr="00832A6B">
        <w:trPr>
          <w:trHeight w:val="443"/>
        </w:trPr>
        <w:tc>
          <w:tcPr>
            <w:tcW w:w="747"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SA.1</w:t>
            </w:r>
          </w:p>
        </w:tc>
        <w:tc>
          <w:tcPr>
            <w:tcW w:w="747" w:type="dxa"/>
            <w:shd w:val="clear" w:color="auto" w:fill="4F6228" w:themeFill="accent3" w:themeFillShade="80"/>
            <w:vAlign w:val="center"/>
          </w:tcPr>
          <w:p w:rsidR="00732C6F" w:rsidRPr="00732C6F" w:rsidRDefault="004D6610" w:rsidP="00E3607B">
            <w:pPr>
              <w:jc w:val="center"/>
              <w:rPr>
                <w:rFonts w:asciiTheme="majorHAnsi" w:hAnsiTheme="majorHAnsi"/>
                <w:b/>
                <w:color w:val="FFFFFF" w:themeColor="background1"/>
              </w:rPr>
            </w:pPr>
            <w:r>
              <w:rPr>
                <w:rFonts w:asciiTheme="majorHAnsi" w:hAnsiTheme="majorHAnsi"/>
                <w:b/>
                <w:color w:val="FFFFFF" w:themeColor="background1"/>
              </w:rPr>
              <w:t>H.3</w:t>
            </w:r>
          </w:p>
        </w:tc>
        <w:tc>
          <w:tcPr>
            <w:tcW w:w="747" w:type="dxa"/>
            <w:shd w:val="clear" w:color="auto" w:fill="E36C0A" w:themeFill="accent6" w:themeFillShade="BF"/>
            <w:vAlign w:val="center"/>
          </w:tcPr>
          <w:p w:rsidR="00732C6F" w:rsidRPr="00732C6F" w:rsidRDefault="004D6610" w:rsidP="00E3607B">
            <w:pPr>
              <w:jc w:val="center"/>
              <w:rPr>
                <w:rFonts w:asciiTheme="majorHAnsi" w:hAnsiTheme="majorHAnsi"/>
                <w:b/>
                <w:color w:val="FFFFFF" w:themeColor="background1"/>
              </w:rPr>
            </w:pPr>
            <w:r>
              <w:rPr>
                <w:rFonts w:asciiTheme="majorHAnsi" w:hAnsiTheme="majorHAnsi"/>
                <w:b/>
                <w:color w:val="FFFFFF" w:themeColor="background1"/>
              </w:rPr>
              <w:t>PH.1</w:t>
            </w:r>
          </w:p>
        </w:tc>
        <w:tc>
          <w:tcPr>
            <w:tcW w:w="6656" w:type="dxa"/>
            <w:shd w:val="clear" w:color="auto" w:fill="FDE9D9" w:themeFill="accent6" w:themeFillTint="33"/>
          </w:tcPr>
          <w:p w:rsidR="00732C6F" w:rsidRPr="00DF0479" w:rsidRDefault="00732C6F" w:rsidP="00312783">
            <w:pPr>
              <w:spacing w:before="120"/>
              <w:jc w:val="both"/>
              <w:rPr>
                <w:rFonts w:asciiTheme="majorHAnsi" w:hAnsiTheme="majorHAnsi"/>
                <w:b/>
                <w:i/>
              </w:rPr>
            </w:pPr>
            <w:r w:rsidRPr="00DF0479">
              <w:rPr>
                <w:rFonts w:asciiTheme="majorHAnsi" w:hAnsiTheme="majorHAnsi"/>
                <w:b/>
                <w:i/>
              </w:rPr>
              <w:t>Birimlerde yürütülen çalışmalar elektronik ortama taşınacaktır.</w:t>
            </w:r>
          </w:p>
        </w:tc>
      </w:tr>
      <w:tr w:rsidR="00732C6F" w:rsidRPr="00F20219" w:rsidTr="00832A6B">
        <w:trPr>
          <w:trHeight w:val="539"/>
        </w:trPr>
        <w:tc>
          <w:tcPr>
            <w:tcW w:w="747"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SA.1</w:t>
            </w:r>
          </w:p>
        </w:tc>
        <w:tc>
          <w:tcPr>
            <w:tcW w:w="747" w:type="dxa"/>
            <w:shd w:val="clear" w:color="auto" w:fill="4F6228" w:themeFill="accent3" w:themeFillShade="80"/>
            <w:vAlign w:val="center"/>
          </w:tcPr>
          <w:p w:rsidR="00732C6F" w:rsidRPr="00732C6F" w:rsidRDefault="004D6610" w:rsidP="00E3607B">
            <w:pPr>
              <w:jc w:val="center"/>
              <w:rPr>
                <w:rFonts w:asciiTheme="majorHAnsi" w:hAnsiTheme="majorHAnsi"/>
                <w:b/>
                <w:color w:val="FFFFFF" w:themeColor="background1"/>
              </w:rPr>
            </w:pPr>
            <w:r>
              <w:rPr>
                <w:rFonts w:asciiTheme="majorHAnsi" w:hAnsiTheme="majorHAnsi"/>
                <w:b/>
                <w:color w:val="FFFFFF" w:themeColor="background1"/>
              </w:rPr>
              <w:t>H.4</w:t>
            </w:r>
          </w:p>
        </w:tc>
        <w:tc>
          <w:tcPr>
            <w:tcW w:w="747" w:type="dxa"/>
            <w:shd w:val="clear" w:color="auto" w:fill="E36C0A" w:themeFill="accent6" w:themeFillShade="BF"/>
            <w:vAlign w:val="center"/>
          </w:tcPr>
          <w:p w:rsidR="00732C6F" w:rsidRPr="00732C6F" w:rsidRDefault="004D6610" w:rsidP="00E3607B">
            <w:pPr>
              <w:jc w:val="center"/>
              <w:rPr>
                <w:rFonts w:asciiTheme="majorHAnsi" w:hAnsiTheme="majorHAnsi"/>
                <w:b/>
                <w:color w:val="FFFFFF" w:themeColor="background1"/>
              </w:rPr>
            </w:pPr>
            <w:r>
              <w:rPr>
                <w:rFonts w:asciiTheme="majorHAnsi" w:hAnsiTheme="majorHAnsi"/>
                <w:b/>
                <w:color w:val="FFFFFF" w:themeColor="background1"/>
              </w:rPr>
              <w:t>PH.1</w:t>
            </w:r>
          </w:p>
        </w:tc>
        <w:tc>
          <w:tcPr>
            <w:tcW w:w="6656" w:type="dxa"/>
            <w:shd w:val="clear" w:color="auto" w:fill="FDE9D9" w:themeFill="accent6" w:themeFillTint="33"/>
          </w:tcPr>
          <w:p w:rsidR="00732C6F" w:rsidRPr="00DF0479" w:rsidRDefault="00312783" w:rsidP="00312783">
            <w:pPr>
              <w:jc w:val="both"/>
              <w:rPr>
                <w:rFonts w:asciiTheme="majorHAnsi" w:hAnsiTheme="majorHAnsi"/>
                <w:b/>
                <w:i/>
              </w:rPr>
            </w:pPr>
            <w:r>
              <w:rPr>
                <w:rFonts w:asciiTheme="majorHAnsi" w:hAnsiTheme="majorHAnsi"/>
                <w:b/>
                <w:i/>
              </w:rPr>
              <w:t>G</w:t>
            </w:r>
            <w:r w:rsidR="00732C6F" w:rsidRPr="00DF0479">
              <w:rPr>
                <w:rFonts w:asciiTheme="majorHAnsi" w:hAnsiTheme="majorHAnsi"/>
                <w:b/>
                <w:i/>
              </w:rPr>
              <w:t>elirleri artırıcı çalışmalar yapılacak ve bütçe etkin bir şekilde yönetilecektir.</w:t>
            </w:r>
          </w:p>
        </w:tc>
      </w:tr>
    </w:tbl>
    <w:p w:rsidR="00732C6F" w:rsidRDefault="00732C6F" w:rsidP="00E3607B">
      <w:pPr>
        <w:tabs>
          <w:tab w:val="left" w:pos="6235"/>
        </w:tabs>
        <w:spacing w:after="0"/>
        <w:jc w:val="both"/>
        <w:rPr>
          <w:rFonts w:asciiTheme="majorHAnsi" w:hAnsiTheme="majorHAnsi"/>
          <w:b/>
        </w:rPr>
      </w:pPr>
    </w:p>
    <w:tbl>
      <w:tblPr>
        <w:tblStyle w:val="TabloKlavuzu"/>
        <w:tblW w:w="9005" w:type="dxa"/>
        <w:tblInd w:w="10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8DB3E2" w:themeFill="text2" w:themeFillTint="66"/>
        <w:tblLayout w:type="fixed"/>
        <w:tblLook w:val="04A0"/>
      </w:tblPr>
      <w:tblGrid>
        <w:gridCol w:w="743"/>
        <w:gridCol w:w="743"/>
        <w:gridCol w:w="744"/>
        <w:gridCol w:w="6775"/>
      </w:tblGrid>
      <w:tr w:rsidR="00732C6F" w:rsidRPr="00F20219" w:rsidTr="00832A6B">
        <w:trPr>
          <w:trHeight w:val="360"/>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SA.</w:t>
            </w:r>
            <w:r>
              <w:rPr>
                <w:rFonts w:asciiTheme="majorHAnsi" w:hAnsiTheme="majorHAnsi"/>
                <w:b/>
                <w:color w:val="FFFFFF" w:themeColor="background1"/>
              </w:rPr>
              <w:t>2</w:t>
            </w:r>
          </w:p>
        </w:tc>
        <w:tc>
          <w:tcPr>
            <w:tcW w:w="743" w:type="dxa"/>
            <w:shd w:val="clear" w:color="auto" w:fill="4F6228" w:themeFill="accent3" w:themeFillShade="80"/>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H.1</w:t>
            </w:r>
          </w:p>
        </w:tc>
        <w:tc>
          <w:tcPr>
            <w:tcW w:w="744"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PH.1</w:t>
            </w:r>
          </w:p>
        </w:tc>
        <w:tc>
          <w:tcPr>
            <w:tcW w:w="6775" w:type="dxa"/>
            <w:shd w:val="clear" w:color="auto" w:fill="FDE9D9" w:themeFill="accent6" w:themeFillTint="33"/>
          </w:tcPr>
          <w:p w:rsidR="00732C6F" w:rsidRPr="00C66205" w:rsidRDefault="00732C6F" w:rsidP="00747D77">
            <w:pPr>
              <w:jc w:val="both"/>
              <w:rPr>
                <w:rFonts w:asciiTheme="majorHAnsi" w:hAnsiTheme="majorHAnsi"/>
                <w:b/>
                <w:sz w:val="24"/>
              </w:rPr>
            </w:pPr>
            <w:r w:rsidRPr="00C66205">
              <w:rPr>
                <w:rFonts w:asciiTheme="majorHAnsi" w:hAnsiTheme="majorHAnsi"/>
                <w:b/>
                <w:i/>
              </w:rPr>
              <w:t xml:space="preserve">1/5000 </w:t>
            </w:r>
            <w:r w:rsidR="00747D77">
              <w:rPr>
                <w:rFonts w:asciiTheme="majorHAnsi" w:hAnsiTheme="majorHAnsi"/>
                <w:b/>
                <w:i/>
              </w:rPr>
              <w:t>n</w:t>
            </w:r>
            <w:r w:rsidRPr="00C66205">
              <w:rPr>
                <w:rFonts w:asciiTheme="majorHAnsi" w:hAnsiTheme="majorHAnsi"/>
                <w:b/>
                <w:i/>
              </w:rPr>
              <w:t xml:space="preserve">azım </w:t>
            </w:r>
            <w:r w:rsidR="00747D77">
              <w:rPr>
                <w:rFonts w:asciiTheme="majorHAnsi" w:hAnsiTheme="majorHAnsi"/>
                <w:b/>
                <w:i/>
              </w:rPr>
              <w:t>i</w:t>
            </w:r>
            <w:r w:rsidRPr="00C66205">
              <w:rPr>
                <w:rFonts w:asciiTheme="majorHAnsi" w:hAnsiTheme="majorHAnsi"/>
                <w:b/>
                <w:i/>
              </w:rPr>
              <w:t xml:space="preserve">mar </w:t>
            </w:r>
            <w:r w:rsidR="00747D77">
              <w:rPr>
                <w:rFonts w:asciiTheme="majorHAnsi" w:hAnsiTheme="majorHAnsi"/>
                <w:b/>
                <w:i/>
              </w:rPr>
              <w:t>p</w:t>
            </w:r>
            <w:r w:rsidRPr="00C66205">
              <w:rPr>
                <w:rFonts w:asciiTheme="majorHAnsi" w:hAnsiTheme="majorHAnsi"/>
                <w:b/>
                <w:i/>
              </w:rPr>
              <w:t xml:space="preserve">lanı </w:t>
            </w:r>
            <w:r w:rsidR="00747D77">
              <w:rPr>
                <w:rFonts w:asciiTheme="majorHAnsi" w:hAnsiTheme="majorHAnsi"/>
                <w:b/>
                <w:i/>
              </w:rPr>
              <w:t>b</w:t>
            </w:r>
            <w:r w:rsidRPr="00C66205">
              <w:rPr>
                <w:rFonts w:asciiTheme="majorHAnsi" w:hAnsiTheme="majorHAnsi"/>
                <w:b/>
                <w:i/>
              </w:rPr>
              <w:t>ütünlüğünde revizyon imar planları tamamlanacaktır.</w:t>
            </w:r>
          </w:p>
        </w:tc>
      </w:tr>
      <w:tr w:rsidR="00C66205" w:rsidRPr="00F20219" w:rsidTr="00832A6B">
        <w:trPr>
          <w:trHeight w:val="238"/>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H.</w:t>
            </w:r>
            <w:r w:rsidR="004D6610">
              <w:rPr>
                <w:rFonts w:asciiTheme="majorHAnsi" w:hAnsiTheme="majorHAnsi"/>
                <w:b/>
                <w:color w:val="FFFFFF" w:themeColor="background1"/>
              </w:rPr>
              <w:t>2</w:t>
            </w:r>
          </w:p>
        </w:tc>
        <w:tc>
          <w:tcPr>
            <w:tcW w:w="744" w:type="dxa"/>
            <w:shd w:val="clear" w:color="auto" w:fill="E36C0A" w:themeFill="accent6" w:themeFillShade="BF"/>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732C6F" w:rsidP="00747D77">
            <w:pPr>
              <w:jc w:val="both"/>
              <w:rPr>
                <w:rFonts w:asciiTheme="majorHAnsi" w:hAnsiTheme="majorHAnsi"/>
                <w:b/>
                <w:i/>
              </w:rPr>
            </w:pPr>
            <w:r w:rsidRPr="00C66205">
              <w:rPr>
                <w:rFonts w:asciiTheme="majorHAnsi" w:hAnsiTheme="majorHAnsi"/>
                <w:b/>
                <w:i/>
              </w:rPr>
              <w:t xml:space="preserve">1/1000 </w:t>
            </w:r>
            <w:r w:rsidR="00747D77">
              <w:rPr>
                <w:rFonts w:asciiTheme="majorHAnsi" w:hAnsiTheme="majorHAnsi"/>
                <w:b/>
                <w:i/>
              </w:rPr>
              <w:t>u</w:t>
            </w:r>
            <w:r w:rsidRPr="00C66205">
              <w:rPr>
                <w:rFonts w:asciiTheme="majorHAnsi" w:hAnsiTheme="majorHAnsi"/>
                <w:b/>
                <w:i/>
              </w:rPr>
              <w:t>ygulama imar planı bütünlüğünde revizyon imar planları tamamlanacaktır.</w:t>
            </w:r>
          </w:p>
        </w:tc>
      </w:tr>
      <w:tr w:rsidR="00C66205" w:rsidRPr="00F20219" w:rsidTr="00832A6B">
        <w:trPr>
          <w:trHeight w:val="116"/>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4</w:t>
            </w:r>
          </w:p>
        </w:tc>
        <w:tc>
          <w:tcPr>
            <w:tcW w:w="744"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732C6F" w:rsidP="00E3607B">
            <w:pPr>
              <w:jc w:val="both"/>
              <w:rPr>
                <w:rFonts w:asciiTheme="majorHAnsi" w:hAnsiTheme="majorHAnsi"/>
                <w:b/>
                <w:i/>
              </w:rPr>
            </w:pPr>
            <w:r w:rsidRPr="0020099E">
              <w:rPr>
                <w:rFonts w:asciiTheme="majorHAnsi" w:hAnsiTheme="majorHAnsi"/>
                <w:b/>
                <w:i/>
              </w:rPr>
              <w:t xml:space="preserve">Belediye Hizmet Binası ve Kent </w:t>
            </w:r>
            <w:r w:rsidRPr="00213D08">
              <w:rPr>
                <w:rFonts w:asciiTheme="majorHAnsi" w:hAnsiTheme="majorHAnsi"/>
                <w:b/>
                <w:i/>
              </w:rPr>
              <w:t>Meydanı Projesi</w:t>
            </w:r>
            <w:r w:rsidR="00747D77" w:rsidRPr="00213D08">
              <w:rPr>
                <w:rFonts w:asciiTheme="majorHAnsi" w:hAnsiTheme="majorHAnsi"/>
                <w:b/>
                <w:i/>
              </w:rPr>
              <w:t>’</w:t>
            </w:r>
            <w:r w:rsidRPr="00213D08">
              <w:rPr>
                <w:rFonts w:asciiTheme="majorHAnsi" w:hAnsiTheme="majorHAnsi"/>
                <w:b/>
                <w:i/>
              </w:rPr>
              <w:t>nin Projesi %100, Katlı Otopark Projesi</w:t>
            </w:r>
            <w:r w:rsidR="00747D77" w:rsidRPr="00213D08">
              <w:rPr>
                <w:rFonts w:asciiTheme="majorHAnsi" w:hAnsiTheme="majorHAnsi"/>
                <w:b/>
                <w:i/>
              </w:rPr>
              <w:t>’</w:t>
            </w:r>
            <w:r w:rsidRPr="00213D08">
              <w:rPr>
                <w:rFonts w:asciiTheme="majorHAnsi" w:hAnsiTheme="majorHAnsi"/>
                <w:b/>
                <w:i/>
              </w:rPr>
              <w:t>nin Projesi %50 or</w:t>
            </w:r>
            <w:r w:rsidRPr="0020099E">
              <w:rPr>
                <w:rFonts w:asciiTheme="majorHAnsi" w:hAnsiTheme="majorHAnsi"/>
                <w:b/>
                <w:i/>
              </w:rPr>
              <w:t>anında tamamlanacaktır.</w:t>
            </w:r>
          </w:p>
        </w:tc>
      </w:tr>
      <w:tr w:rsidR="00C66205" w:rsidRPr="00F20219" w:rsidTr="00832A6B">
        <w:trPr>
          <w:trHeight w:val="245"/>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5</w:t>
            </w:r>
          </w:p>
        </w:tc>
        <w:tc>
          <w:tcPr>
            <w:tcW w:w="744"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732C6F" w:rsidP="00312783">
            <w:pPr>
              <w:jc w:val="both"/>
              <w:rPr>
                <w:rFonts w:asciiTheme="majorHAnsi" w:hAnsiTheme="majorHAnsi"/>
                <w:b/>
                <w:i/>
              </w:rPr>
            </w:pPr>
            <w:r w:rsidRPr="00C66205">
              <w:rPr>
                <w:rFonts w:asciiTheme="majorHAnsi" w:hAnsiTheme="majorHAnsi"/>
                <w:b/>
                <w:i/>
              </w:rPr>
              <w:t>MKE alanı imar planı ve park projesi kapsamında “Başiskele Park” plan</w:t>
            </w:r>
            <w:r w:rsidR="00312783">
              <w:rPr>
                <w:rFonts w:asciiTheme="majorHAnsi" w:hAnsiTheme="majorHAnsi"/>
                <w:b/>
                <w:i/>
              </w:rPr>
              <w:t xml:space="preserve"> </w:t>
            </w:r>
            <w:r w:rsidRPr="00C66205">
              <w:rPr>
                <w:rFonts w:asciiTheme="majorHAnsi" w:hAnsiTheme="majorHAnsi"/>
                <w:b/>
                <w:i/>
              </w:rPr>
              <w:t>ve proje</w:t>
            </w:r>
            <w:r w:rsidR="00312783">
              <w:rPr>
                <w:rFonts w:asciiTheme="majorHAnsi" w:hAnsiTheme="majorHAnsi"/>
                <w:b/>
                <w:i/>
              </w:rPr>
              <w:t xml:space="preserve"> çalışmaları </w:t>
            </w:r>
            <w:r w:rsidRPr="00C66205">
              <w:rPr>
                <w:rFonts w:asciiTheme="majorHAnsi" w:hAnsiTheme="majorHAnsi"/>
                <w:b/>
                <w:i/>
              </w:rPr>
              <w:t>%70 oranında tamamlanacaktır.</w:t>
            </w:r>
          </w:p>
        </w:tc>
      </w:tr>
      <w:tr w:rsidR="00732C6F" w:rsidRPr="00F20219" w:rsidTr="00832A6B">
        <w:trPr>
          <w:trHeight w:val="245"/>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8</w:t>
            </w:r>
          </w:p>
        </w:tc>
        <w:tc>
          <w:tcPr>
            <w:tcW w:w="744"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732C6F" w:rsidP="00E3607B">
            <w:pPr>
              <w:jc w:val="both"/>
              <w:rPr>
                <w:rFonts w:asciiTheme="majorHAnsi" w:hAnsiTheme="majorHAnsi"/>
                <w:b/>
                <w:i/>
              </w:rPr>
            </w:pPr>
            <w:r w:rsidRPr="00C66205">
              <w:rPr>
                <w:rFonts w:asciiTheme="majorHAnsi" w:hAnsiTheme="majorHAnsi"/>
                <w:b/>
                <w:i/>
              </w:rPr>
              <w:t>1 adet çocuk ve gençlik alanı yapılacaktır.</w:t>
            </w:r>
          </w:p>
        </w:tc>
      </w:tr>
      <w:tr w:rsidR="00732C6F" w:rsidRPr="00F20219" w:rsidTr="00832A6B">
        <w:trPr>
          <w:trHeight w:val="245"/>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9</w:t>
            </w:r>
          </w:p>
        </w:tc>
        <w:tc>
          <w:tcPr>
            <w:tcW w:w="744" w:type="dxa"/>
            <w:shd w:val="clear" w:color="auto" w:fill="E36C0A" w:themeFill="accent6" w:themeFillShade="BF"/>
            <w:vAlign w:val="center"/>
          </w:tcPr>
          <w:p w:rsidR="00732C6F" w:rsidRPr="00732C6F" w:rsidRDefault="00732C6F" w:rsidP="00E3607B">
            <w:pPr>
              <w:jc w:val="center"/>
              <w:rPr>
                <w:rFonts w:asciiTheme="majorHAnsi" w:hAnsiTheme="majorHAnsi"/>
                <w:b/>
                <w:color w:val="FFFFFF" w:themeColor="background1"/>
              </w:rPr>
            </w:pPr>
            <w:r w:rsidRPr="00732C6F">
              <w:rPr>
                <w:rFonts w:asciiTheme="majorHAnsi" w:hAnsiTheme="majorHAnsi"/>
                <w:b/>
                <w:color w:val="FFFFFF" w:themeColor="background1"/>
              </w:rPr>
              <w:t>PH.</w:t>
            </w:r>
            <w:r w:rsidR="004D6610">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312783" w:rsidP="00312783">
            <w:pPr>
              <w:jc w:val="both"/>
              <w:rPr>
                <w:rFonts w:asciiTheme="majorHAnsi" w:hAnsiTheme="majorHAnsi"/>
                <w:b/>
                <w:i/>
              </w:rPr>
            </w:pPr>
            <w:r>
              <w:rPr>
                <w:rFonts w:asciiTheme="majorHAnsi" w:hAnsiTheme="majorHAnsi"/>
                <w:b/>
                <w:i/>
              </w:rPr>
              <w:t>K</w:t>
            </w:r>
            <w:r w:rsidR="00732C6F" w:rsidRPr="00C66205">
              <w:rPr>
                <w:rFonts w:asciiTheme="majorHAnsi" w:hAnsiTheme="majorHAnsi"/>
                <w:b/>
                <w:i/>
              </w:rPr>
              <w:t xml:space="preserve">öy yerleşik alanları ile 1/5000 nazım planlarda </w:t>
            </w:r>
            <w:r w:rsidR="00747D77">
              <w:rPr>
                <w:rFonts w:asciiTheme="majorHAnsi" w:hAnsiTheme="majorHAnsi"/>
                <w:b/>
                <w:i/>
              </w:rPr>
              <w:t>g</w:t>
            </w:r>
            <w:r w:rsidR="00732C6F" w:rsidRPr="00C66205">
              <w:rPr>
                <w:rFonts w:asciiTheme="majorHAnsi" w:hAnsiTheme="majorHAnsi"/>
                <w:b/>
                <w:i/>
              </w:rPr>
              <w:t>elişme alanları olan bölgelerin 1/1000 uygulama imar planları tamamlanacaktır.</w:t>
            </w:r>
          </w:p>
        </w:tc>
      </w:tr>
      <w:tr w:rsidR="00732C6F" w:rsidRPr="00F20219" w:rsidTr="00832A6B">
        <w:trPr>
          <w:trHeight w:val="245"/>
        </w:trPr>
        <w:tc>
          <w:tcPr>
            <w:tcW w:w="743" w:type="dxa"/>
            <w:shd w:val="clear" w:color="auto" w:fill="244061" w:themeFill="accent1" w:themeFillShade="80"/>
            <w:vAlign w:val="center"/>
          </w:tcPr>
          <w:p w:rsidR="00732C6F" w:rsidRPr="00732C6F" w:rsidRDefault="00732C6F" w:rsidP="00E3607B">
            <w:pPr>
              <w:jc w:val="center"/>
              <w:rPr>
                <w:rFonts w:asciiTheme="majorHAnsi" w:hAnsiTheme="majorHAnsi"/>
                <w:b/>
                <w:color w:val="FFFFFF" w:themeColor="background1"/>
              </w:rPr>
            </w:pPr>
            <w:r>
              <w:rPr>
                <w:rFonts w:asciiTheme="majorHAnsi" w:hAnsiTheme="majorHAnsi"/>
                <w:b/>
                <w:color w:val="FFFFFF" w:themeColor="background1"/>
              </w:rPr>
              <w:t>SA.2</w:t>
            </w:r>
          </w:p>
        </w:tc>
        <w:tc>
          <w:tcPr>
            <w:tcW w:w="743" w:type="dxa"/>
            <w:shd w:val="clear" w:color="auto" w:fill="4F6228" w:themeFill="accent3" w:themeFillShade="80"/>
            <w:vAlign w:val="center"/>
          </w:tcPr>
          <w:p w:rsidR="00732C6F" w:rsidRPr="00732C6F" w:rsidRDefault="00732C6F" w:rsidP="004D6610">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11</w:t>
            </w:r>
          </w:p>
        </w:tc>
        <w:tc>
          <w:tcPr>
            <w:tcW w:w="744" w:type="dxa"/>
            <w:shd w:val="clear" w:color="auto" w:fill="E36C0A" w:themeFill="accent6" w:themeFillShade="BF"/>
            <w:vAlign w:val="center"/>
          </w:tcPr>
          <w:p w:rsidR="00732C6F" w:rsidRPr="00732C6F" w:rsidRDefault="00732C6F" w:rsidP="004D6610">
            <w:pPr>
              <w:ind w:left="-34" w:right="-48"/>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775" w:type="dxa"/>
            <w:shd w:val="clear" w:color="auto" w:fill="FDE9D9" w:themeFill="accent6" w:themeFillTint="33"/>
          </w:tcPr>
          <w:p w:rsidR="00732C6F" w:rsidRPr="00C66205" w:rsidRDefault="00732C6F" w:rsidP="00E3607B">
            <w:pPr>
              <w:jc w:val="both"/>
              <w:rPr>
                <w:rFonts w:asciiTheme="majorHAnsi" w:hAnsiTheme="majorHAnsi"/>
                <w:b/>
                <w:i/>
              </w:rPr>
            </w:pPr>
            <w:r w:rsidRPr="00C66205">
              <w:rPr>
                <w:rFonts w:asciiTheme="majorHAnsi" w:hAnsiTheme="majorHAnsi"/>
                <w:b/>
                <w:i/>
              </w:rPr>
              <w:t>İmar Otomasyon Sistemi kurulacak ve elektronik imar arşivi çalışmalarına başlanacaktır.</w:t>
            </w:r>
          </w:p>
        </w:tc>
      </w:tr>
    </w:tbl>
    <w:p w:rsidR="00DF0479" w:rsidRDefault="00DF0479" w:rsidP="00FD780F">
      <w:pPr>
        <w:rPr>
          <w:rFonts w:asciiTheme="majorHAnsi" w:hAnsiTheme="majorHAnsi"/>
        </w:rPr>
      </w:pPr>
    </w:p>
    <w:tbl>
      <w:tblPr>
        <w:tblStyle w:val="TabloKlavuzu"/>
        <w:tblW w:w="9059" w:type="dxa"/>
        <w:tblInd w:w="10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8DB3E2" w:themeFill="text2" w:themeFillTint="66"/>
        <w:tblLook w:val="04A0"/>
      </w:tblPr>
      <w:tblGrid>
        <w:gridCol w:w="707"/>
        <w:gridCol w:w="709"/>
        <w:gridCol w:w="822"/>
        <w:gridCol w:w="6821"/>
      </w:tblGrid>
      <w:tr w:rsidR="00DF0479" w:rsidRPr="00F20219" w:rsidTr="00C66205">
        <w:trPr>
          <w:trHeight w:val="417"/>
        </w:trPr>
        <w:tc>
          <w:tcPr>
            <w:tcW w:w="707" w:type="dxa"/>
            <w:shd w:val="clear" w:color="auto" w:fill="244061" w:themeFill="accent1" w:themeFillShade="80"/>
            <w:vAlign w:val="center"/>
          </w:tcPr>
          <w:p w:rsidR="00DF0479" w:rsidRPr="00732C6F" w:rsidRDefault="00DF0479" w:rsidP="004D6610">
            <w:pPr>
              <w:jc w:val="center"/>
              <w:rPr>
                <w:rFonts w:asciiTheme="majorHAnsi" w:hAnsiTheme="majorHAnsi"/>
                <w:b/>
                <w:color w:val="FFFFFF" w:themeColor="background1"/>
              </w:rPr>
            </w:pPr>
            <w:r w:rsidRPr="00732C6F">
              <w:rPr>
                <w:rFonts w:asciiTheme="majorHAnsi" w:hAnsiTheme="majorHAnsi"/>
                <w:b/>
                <w:color w:val="FFFFFF" w:themeColor="background1"/>
              </w:rPr>
              <w:t>SA.</w:t>
            </w:r>
            <w:r w:rsidR="004D6610">
              <w:rPr>
                <w:rFonts w:asciiTheme="majorHAnsi" w:hAnsiTheme="majorHAnsi"/>
                <w:b/>
                <w:color w:val="FFFFFF" w:themeColor="background1"/>
              </w:rPr>
              <w:t>4</w:t>
            </w:r>
          </w:p>
        </w:tc>
        <w:tc>
          <w:tcPr>
            <w:tcW w:w="709" w:type="dxa"/>
            <w:shd w:val="clear" w:color="auto" w:fill="4F6228" w:themeFill="accent3" w:themeFillShade="80"/>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2</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321635">
            <w:pPr>
              <w:jc w:val="both"/>
              <w:rPr>
                <w:rFonts w:asciiTheme="majorHAnsi" w:hAnsiTheme="majorHAnsi"/>
                <w:b/>
                <w:sz w:val="24"/>
              </w:rPr>
            </w:pPr>
            <w:r w:rsidRPr="00C66205">
              <w:rPr>
                <w:rFonts w:asciiTheme="majorHAnsi" w:hAnsiTheme="majorHAnsi"/>
                <w:b/>
                <w:i/>
              </w:rPr>
              <w:t>Büyükşehir Belediye</w:t>
            </w:r>
            <w:r w:rsidR="00312783">
              <w:rPr>
                <w:rFonts w:asciiTheme="majorHAnsi" w:hAnsiTheme="majorHAnsi"/>
                <w:b/>
                <w:i/>
              </w:rPr>
              <w:t>si</w:t>
            </w:r>
            <w:r w:rsidRPr="00C66205">
              <w:rPr>
                <w:rFonts w:asciiTheme="majorHAnsi" w:hAnsiTheme="majorHAnsi"/>
                <w:b/>
                <w:i/>
              </w:rPr>
              <w:t xml:space="preserve"> tarafından yürü</w:t>
            </w:r>
            <w:r w:rsidR="00F72F29">
              <w:rPr>
                <w:rFonts w:asciiTheme="majorHAnsi" w:hAnsiTheme="majorHAnsi"/>
                <w:b/>
                <w:i/>
              </w:rPr>
              <w:t>tülen 3 proje takip edilecek ve cazibe merkezi olm</w:t>
            </w:r>
            <w:r w:rsidR="00AF13CE">
              <w:rPr>
                <w:rFonts w:asciiTheme="majorHAnsi" w:hAnsiTheme="majorHAnsi"/>
                <w:b/>
                <w:i/>
              </w:rPr>
              <w:t>ayı sağlayacak yapılar yapı</w:t>
            </w:r>
            <w:r w:rsidR="00F72F29">
              <w:rPr>
                <w:rFonts w:asciiTheme="majorHAnsi" w:hAnsiTheme="majorHAnsi"/>
                <w:b/>
                <w:i/>
              </w:rPr>
              <w:t>l</w:t>
            </w:r>
            <w:r w:rsidR="00AF13CE">
              <w:rPr>
                <w:rFonts w:asciiTheme="majorHAnsi" w:hAnsiTheme="majorHAnsi"/>
                <w:b/>
                <w:i/>
              </w:rPr>
              <w:t>a</w:t>
            </w:r>
            <w:r w:rsidR="00F72F29">
              <w:rPr>
                <w:rFonts w:asciiTheme="majorHAnsi" w:hAnsiTheme="majorHAnsi"/>
                <w:b/>
                <w:i/>
              </w:rPr>
              <w:t>caktır.</w:t>
            </w:r>
            <w:r w:rsidRPr="00C66205">
              <w:rPr>
                <w:rFonts w:asciiTheme="majorHAnsi" w:hAnsiTheme="majorHAnsi"/>
                <w:b/>
                <w:i/>
              </w:rPr>
              <w:tab/>
            </w:r>
          </w:p>
        </w:tc>
      </w:tr>
      <w:tr w:rsidR="00DF0479" w:rsidRPr="00F20219" w:rsidTr="00C66205">
        <w:trPr>
          <w:trHeight w:val="276"/>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lastRenderedPageBreak/>
              <w:t>SA.</w:t>
            </w:r>
            <w:r w:rsidR="004D6610">
              <w:rPr>
                <w:rFonts w:asciiTheme="majorHAnsi" w:hAnsiTheme="majorHAnsi"/>
                <w:b/>
                <w:color w:val="FFFFFF" w:themeColor="background1"/>
              </w:rPr>
              <w:t>4</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H.3</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15.000 metre yeni yol açılacaktır.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4D6610">
              <w:rPr>
                <w:rFonts w:asciiTheme="majorHAnsi" w:hAnsiTheme="majorHAnsi"/>
                <w:b/>
                <w:color w:val="FFFFFF" w:themeColor="background1"/>
              </w:rPr>
              <w:t>4</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4</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FB795F">
            <w:pPr>
              <w:jc w:val="both"/>
              <w:rPr>
                <w:rFonts w:asciiTheme="majorHAnsi" w:hAnsiTheme="majorHAnsi"/>
                <w:b/>
                <w:i/>
              </w:rPr>
            </w:pPr>
            <w:r w:rsidRPr="00C66205">
              <w:rPr>
                <w:rFonts w:asciiTheme="majorHAnsi" w:hAnsiTheme="majorHAnsi"/>
                <w:b/>
                <w:i/>
              </w:rPr>
              <w:t xml:space="preserve">Mevcut yolların bakım-onarım çalışmaları </w:t>
            </w:r>
            <w:r w:rsidR="00FB795F">
              <w:rPr>
                <w:rFonts w:asciiTheme="majorHAnsi" w:hAnsiTheme="majorHAnsi"/>
                <w:b/>
                <w:i/>
              </w:rPr>
              <w:t xml:space="preserve">yapılacak ve </w:t>
            </w:r>
            <w:r w:rsidRPr="00C66205">
              <w:rPr>
                <w:rFonts w:asciiTheme="majorHAnsi" w:hAnsiTheme="majorHAnsi"/>
                <w:b/>
                <w:i/>
              </w:rPr>
              <w:t>yeni açılan yolların alt ve üst yapı ihtiyaçları karşılanacaktır.</w:t>
            </w:r>
          </w:p>
        </w:tc>
      </w:tr>
    </w:tbl>
    <w:p w:rsidR="00DF0479" w:rsidRDefault="00DF0479" w:rsidP="00FD780F">
      <w:pPr>
        <w:rPr>
          <w:rFonts w:asciiTheme="majorHAnsi" w:hAnsiTheme="majorHAnsi"/>
        </w:rPr>
      </w:pPr>
    </w:p>
    <w:tbl>
      <w:tblPr>
        <w:tblStyle w:val="TabloKlavuzu"/>
        <w:tblW w:w="9059" w:type="dxa"/>
        <w:tblInd w:w="10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8DB3E2" w:themeFill="text2" w:themeFillTint="66"/>
        <w:tblLook w:val="04A0"/>
      </w:tblPr>
      <w:tblGrid>
        <w:gridCol w:w="707"/>
        <w:gridCol w:w="709"/>
        <w:gridCol w:w="822"/>
        <w:gridCol w:w="6821"/>
      </w:tblGrid>
      <w:tr w:rsidR="00DF0479" w:rsidRPr="00F20219" w:rsidTr="00C66205">
        <w:trPr>
          <w:trHeight w:val="417"/>
        </w:trPr>
        <w:tc>
          <w:tcPr>
            <w:tcW w:w="707" w:type="dxa"/>
            <w:shd w:val="clear" w:color="auto" w:fill="244061" w:themeFill="accent1"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1</w:t>
            </w:r>
          </w:p>
        </w:tc>
        <w:tc>
          <w:tcPr>
            <w:tcW w:w="822" w:type="dxa"/>
            <w:shd w:val="clear" w:color="auto" w:fill="E36C0A" w:themeFill="accent6" w:themeFillShade="BF"/>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CA5DAD">
            <w:pPr>
              <w:jc w:val="both"/>
              <w:rPr>
                <w:rFonts w:asciiTheme="majorHAnsi" w:hAnsiTheme="majorHAnsi"/>
                <w:b/>
                <w:i/>
                <w:sz w:val="24"/>
              </w:rPr>
            </w:pPr>
            <w:r>
              <w:rPr>
                <w:rFonts w:asciiTheme="majorHAnsi" w:hAnsiTheme="majorHAnsi"/>
                <w:b/>
                <w:i/>
              </w:rPr>
              <w:t>M</w:t>
            </w:r>
            <w:r w:rsidR="00DF0479" w:rsidRPr="00C66205">
              <w:rPr>
                <w:rFonts w:asciiTheme="majorHAnsi" w:hAnsiTheme="majorHAnsi"/>
                <w:b/>
                <w:i/>
              </w:rPr>
              <w:t>evcut parkları</w:t>
            </w:r>
            <w:r w:rsidR="00CA5DAD">
              <w:rPr>
                <w:rFonts w:asciiTheme="majorHAnsi" w:hAnsiTheme="majorHAnsi"/>
                <w:b/>
                <w:i/>
              </w:rPr>
              <w:t>n</w:t>
            </w:r>
            <w:r w:rsidR="00DF0479" w:rsidRPr="00C66205">
              <w:rPr>
                <w:rFonts w:asciiTheme="majorHAnsi" w:hAnsiTheme="majorHAnsi"/>
                <w:b/>
                <w:i/>
              </w:rPr>
              <w:t xml:space="preserve"> bakımı-onarımı ve güzelleştirilmesine yönelik çalışmalar yürütülecek ve yeni çevre düzenlemeleri ile yeni parklar yapılacaktır.</w:t>
            </w:r>
          </w:p>
        </w:tc>
      </w:tr>
      <w:tr w:rsidR="00DF0479" w:rsidRPr="00F20219" w:rsidTr="00C66205">
        <w:trPr>
          <w:trHeight w:val="276"/>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3</w:t>
            </w:r>
          </w:p>
        </w:tc>
        <w:tc>
          <w:tcPr>
            <w:tcW w:w="822" w:type="dxa"/>
            <w:shd w:val="clear" w:color="auto" w:fill="E36C0A" w:themeFill="accent6" w:themeFillShade="BF"/>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Kişi başına düşen yeşil alan miktarını artırmak için mevcut yeşil alanların bakımı yapılacak ve yeni yeşil alanların oluşturulması için çalışmalar yürütülecektir.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H.4</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G</w:t>
            </w:r>
            <w:r w:rsidR="00DF0479" w:rsidRPr="00C66205">
              <w:rPr>
                <w:rFonts w:asciiTheme="majorHAnsi" w:hAnsiTheme="majorHAnsi"/>
                <w:b/>
                <w:i/>
              </w:rPr>
              <w:t xml:space="preserve">eri </w:t>
            </w:r>
            <w:r w:rsidRPr="00C66205">
              <w:rPr>
                <w:rFonts w:asciiTheme="majorHAnsi" w:hAnsiTheme="majorHAnsi"/>
                <w:b/>
                <w:i/>
              </w:rPr>
              <w:t xml:space="preserve">Dönüşüm Projesi </w:t>
            </w:r>
            <w:r w:rsidR="00DF0479" w:rsidRPr="00C66205">
              <w:rPr>
                <w:rFonts w:asciiTheme="majorHAnsi" w:hAnsiTheme="majorHAnsi"/>
                <w:b/>
                <w:i/>
              </w:rPr>
              <w:t>kapsamında vatandaşlara yönelik bilgilendirme çalışması yapılacak ve 12.000 ton ambalaj atığı toplanacaktır.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5</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1.000 kg atık pil ve 1.000 kg atık yağ toplanacaktır.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6</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İ</w:t>
            </w:r>
            <w:r w:rsidR="00DF0479" w:rsidRPr="00C66205">
              <w:rPr>
                <w:rFonts w:asciiTheme="majorHAnsi" w:hAnsiTheme="majorHAnsi"/>
                <w:b/>
                <w:i/>
              </w:rPr>
              <w:t>şyerlerinin kayıt altına alınmasına yönelik envanter çalışması tamamlanacak ve denetim çalışmaları yürütülecektir.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7</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Başıboş sokak hayvanları toplanarak korunmasına yönelik tedbirler alınacaktır.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5</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10</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Ç</w:t>
            </w:r>
            <w:r w:rsidR="00DF0479" w:rsidRPr="00C66205">
              <w:rPr>
                <w:rFonts w:asciiTheme="majorHAnsi" w:hAnsiTheme="majorHAnsi"/>
                <w:b/>
                <w:i/>
              </w:rPr>
              <w:t>öp toplama, süpürme ve yıkama çalışmaları düzenli olarak gerçekleştirilecektir.</w:t>
            </w:r>
          </w:p>
        </w:tc>
      </w:tr>
    </w:tbl>
    <w:p w:rsidR="00DF0479" w:rsidRPr="00141170" w:rsidRDefault="00DF0479" w:rsidP="001122E4">
      <w:pPr>
        <w:spacing w:after="120"/>
        <w:rPr>
          <w:rFonts w:asciiTheme="majorHAnsi" w:hAnsiTheme="majorHAnsi"/>
        </w:rPr>
      </w:pPr>
    </w:p>
    <w:tbl>
      <w:tblPr>
        <w:tblStyle w:val="TabloKlavuzu"/>
        <w:tblW w:w="9059" w:type="dxa"/>
        <w:tblInd w:w="10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8DB3E2" w:themeFill="text2" w:themeFillTint="66"/>
        <w:tblLook w:val="04A0"/>
      </w:tblPr>
      <w:tblGrid>
        <w:gridCol w:w="707"/>
        <w:gridCol w:w="709"/>
        <w:gridCol w:w="822"/>
        <w:gridCol w:w="6821"/>
      </w:tblGrid>
      <w:tr w:rsidR="00DF0479" w:rsidRPr="00F20219" w:rsidTr="00C66205">
        <w:trPr>
          <w:trHeight w:val="417"/>
        </w:trPr>
        <w:tc>
          <w:tcPr>
            <w:tcW w:w="707" w:type="dxa"/>
            <w:shd w:val="clear" w:color="auto" w:fill="244061" w:themeFill="accent1"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6</w:t>
            </w:r>
          </w:p>
        </w:tc>
        <w:tc>
          <w:tcPr>
            <w:tcW w:w="709" w:type="dxa"/>
            <w:shd w:val="clear" w:color="auto" w:fill="4F6228" w:themeFill="accent3" w:themeFillShade="80"/>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SH.</w:t>
            </w:r>
            <w:r>
              <w:rPr>
                <w:rFonts w:asciiTheme="majorHAnsi" w:hAnsiTheme="majorHAnsi"/>
                <w:b/>
                <w:color w:val="FFFFFF" w:themeColor="background1"/>
              </w:rPr>
              <w:t>1</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1 adet vatandaş memnuniyeti anketi yapılacaktır.</w:t>
            </w:r>
          </w:p>
        </w:tc>
      </w:tr>
      <w:tr w:rsidR="00DF0479" w:rsidRPr="00F20219" w:rsidTr="00C66205">
        <w:trPr>
          <w:trHeight w:val="276"/>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6</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SH.</w:t>
            </w:r>
            <w:r w:rsidR="00F72F29">
              <w:rPr>
                <w:rFonts w:asciiTheme="majorHAnsi" w:hAnsiTheme="majorHAnsi"/>
                <w:b/>
                <w:color w:val="FFFFFF" w:themeColor="background1"/>
              </w:rPr>
              <w:t>3</w:t>
            </w:r>
          </w:p>
        </w:tc>
        <w:tc>
          <w:tcPr>
            <w:tcW w:w="822" w:type="dxa"/>
            <w:shd w:val="clear" w:color="auto" w:fill="E36C0A" w:themeFill="accent6" w:themeFillShade="BF"/>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213D08">
            <w:pPr>
              <w:jc w:val="both"/>
              <w:rPr>
                <w:rFonts w:asciiTheme="majorHAnsi" w:hAnsiTheme="majorHAnsi"/>
                <w:b/>
                <w:i/>
              </w:rPr>
            </w:pPr>
            <w:r>
              <w:rPr>
                <w:rFonts w:asciiTheme="majorHAnsi" w:hAnsiTheme="majorHAnsi"/>
                <w:b/>
                <w:i/>
              </w:rPr>
              <w:t>E</w:t>
            </w:r>
            <w:r w:rsidR="00DF0479" w:rsidRPr="00C66205">
              <w:rPr>
                <w:rFonts w:asciiTheme="majorHAnsi" w:hAnsiTheme="majorHAnsi"/>
                <w:b/>
                <w:i/>
              </w:rPr>
              <w:t xml:space="preserve">snaflar, </w:t>
            </w:r>
            <w:r w:rsidR="00DF0479" w:rsidRPr="00213D08">
              <w:rPr>
                <w:rFonts w:asciiTheme="majorHAnsi" w:hAnsiTheme="majorHAnsi"/>
                <w:b/>
                <w:i/>
              </w:rPr>
              <w:t>muhtarlar, STK’la</w:t>
            </w:r>
            <w:r w:rsidR="00213D08">
              <w:rPr>
                <w:rFonts w:asciiTheme="majorHAnsi" w:hAnsiTheme="majorHAnsi"/>
                <w:b/>
                <w:i/>
              </w:rPr>
              <w:t>r</w:t>
            </w:r>
            <w:r w:rsidR="00361845">
              <w:rPr>
                <w:rFonts w:asciiTheme="majorHAnsi" w:hAnsiTheme="majorHAnsi"/>
                <w:b/>
                <w:i/>
              </w:rPr>
              <w:t>ın</w:t>
            </w:r>
            <w:r w:rsidR="00DF0479" w:rsidRPr="00213D08">
              <w:rPr>
                <w:rFonts w:asciiTheme="majorHAnsi" w:hAnsiTheme="majorHAnsi"/>
                <w:b/>
                <w:i/>
              </w:rPr>
              <w:t>a</w:t>
            </w:r>
            <w:r w:rsidR="00DF0479" w:rsidRPr="00C66205">
              <w:rPr>
                <w:rFonts w:asciiTheme="majorHAnsi" w:hAnsiTheme="majorHAnsi"/>
                <w:b/>
                <w:i/>
              </w:rPr>
              <w:t xml:space="preserve"> yönelik aktiviteler</w:t>
            </w:r>
            <w:r>
              <w:rPr>
                <w:rFonts w:asciiTheme="majorHAnsi" w:hAnsiTheme="majorHAnsi"/>
                <w:b/>
                <w:i/>
              </w:rPr>
              <w:t xml:space="preserve"> </w:t>
            </w:r>
            <w:r w:rsidR="00DF0479" w:rsidRPr="00C66205">
              <w:rPr>
                <w:rFonts w:asciiTheme="majorHAnsi" w:hAnsiTheme="majorHAnsi"/>
                <w:b/>
                <w:i/>
              </w:rPr>
              <w:t>(toplantı, ziyaret vb.) gerçekleştirilecektir.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6</w:t>
            </w:r>
          </w:p>
        </w:tc>
        <w:tc>
          <w:tcPr>
            <w:tcW w:w="709" w:type="dxa"/>
            <w:shd w:val="clear" w:color="auto" w:fill="4F6228" w:themeFill="accent3" w:themeFillShade="80"/>
            <w:vAlign w:val="center"/>
          </w:tcPr>
          <w:p w:rsidR="00DF0479" w:rsidRPr="00732C6F" w:rsidRDefault="00DF0479" w:rsidP="00F72F29">
            <w:pPr>
              <w:jc w:val="center"/>
              <w:rPr>
                <w:rFonts w:asciiTheme="majorHAnsi" w:hAnsiTheme="majorHAnsi"/>
                <w:b/>
                <w:color w:val="FFFFFF" w:themeColor="background1"/>
              </w:rPr>
            </w:pPr>
            <w:r>
              <w:rPr>
                <w:rFonts w:asciiTheme="majorHAnsi" w:hAnsiTheme="majorHAnsi"/>
                <w:b/>
                <w:color w:val="FFFFFF" w:themeColor="background1"/>
              </w:rPr>
              <w:t>SH.</w:t>
            </w:r>
            <w:r w:rsidR="00F72F29">
              <w:rPr>
                <w:rFonts w:asciiTheme="majorHAnsi" w:hAnsiTheme="majorHAnsi"/>
                <w:b/>
                <w:color w:val="FFFFFF" w:themeColor="background1"/>
              </w:rPr>
              <w:t>4</w:t>
            </w:r>
          </w:p>
        </w:tc>
        <w:tc>
          <w:tcPr>
            <w:tcW w:w="822" w:type="dxa"/>
            <w:shd w:val="clear" w:color="auto" w:fill="E36C0A" w:themeFill="accent6" w:themeFillShade="BF"/>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Belediye hizmetlerinin tanıtımı yapılacak, her 3 ayda bir dergi çıkartılacak ve her ay düzenli olarak haber oluşturularak basın-yayın kuruluşlarına gönderilecektir.</w:t>
            </w:r>
          </w:p>
        </w:tc>
      </w:tr>
    </w:tbl>
    <w:p w:rsidR="009F6B41" w:rsidRDefault="009F6B41" w:rsidP="00F72F29">
      <w:pPr>
        <w:spacing w:after="0"/>
        <w:jc w:val="both"/>
        <w:rPr>
          <w:rFonts w:asciiTheme="majorHAnsi" w:hAnsiTheme="majorHAnsi"/>
          <w:b/>
        </w:rPr>
      </w:pPr>
    </w:p>
    <w:tbl>
      <w:tblPr>
        <w:tblStyle w:val="TabloKlavuzu"/>
        <w:tblW w:w="9059" w:type="dxa"/>
        <w:tblInd w:w="10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8DB3E2" w:themeFill="text2" w:themeFillTint="66"/>
        <w:tblLook w:val="04A0"/>
      </w:tblPr>
      <w:tblGrid>
        <w:gridCol w:w="707"/>
        <w:gridCol w:w="709"/>
        <w:gridCol w:w="822"/>
        <w:gridCol w:w="6821"/>
      </w:tblGrid>
      <w:tr w:rsidR="00DF0479" w:rsidRPr="00F20219" w:rsidTr="00C66205">
        <w:trPr>
          <w:trHeight w:val="417"/>
        </w:trPr>
        <w:tc>
          <w:tcPr>
            <w:tcW w:w="707" w:type="dxa"/>
            <w:shd w:val="clear" w:color="auto" w:fill="244061" w:themeFill="accent1"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7</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H.</w:t>
            </w:r>
            <w:r>
              <w:rPr>
                <w:rFonts w:asciiTheme="majorHAnsi" w:hAnsiTheme="majorHAnsi"/>
                <w:b/>
                <w:color w:val="FFFFFF" w:themeColor="background1"/>
              </w:rPr>
              <w:t>1</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S</w:t>
            </w:r>
            <w:r w:rsidR="00DF0479" w:rsidRPr="00C66205">
              <w:rPr>
                <w:rFonts w:asciiTheme="majorHAnsi" w:hAnsiTheme="majorHAnsi"/>
                <w:b/>
                <w:i/>
              </w:rPr>
              <w:t>osyal yardıma muhtaç vatandaşları belirleyecek bir sistem kurulacaktır.</w:t>
            </w:r>
          </w:p>
        </w:tc>
      </w:tr>
      <w:tr w:rsidR="00DF0479" w:rsidRPr="00F20219" w:rsidTr="00C66205">
        <w:trPr>
          <w:trHeight w:val="276"/>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7</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2</w:t>
            </w:r>
          </w:p>
        </w:tc>
        <w:tc>
          <w:tcPr>
            <w:tcW w:w="822" w:type="dxa"/>
            <w:shd w:val="clear" w:color="auto" w:fill="E36C0A" w:themeFill="accent6" w:themeFillShade="BF"/>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Y</w:t>
            </w:r>
            <w:r w:rsidR="00DF0479" w:rsidRPr="00C66205">
              <w:rPr>
                <w:rFonts w:asciiTheme="majorHAnsi" w:hAnsiTheme="majorHAnsi"/>
                <w:b/>
                <w:i/>
              </w:rPr>
              <w:t>ardıma muhtaç vatandaşlara ihtiyaçlarına göre yardımda bulunulacaktır.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7</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3</w:t>
            </w:r>
          </w:p>
        </w:tc>
        <w:tc>
          <w:tcPr>
            <w:tcW w:w="822" w:type="dxa"/>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shd w:val="clear" w:color="auto" w:fill="FDE9D9" w:themeFill="accent6" w:themeFillTint="33"/>
          </w:tcPr>
          <w:p w:rsidR="00DF0479" w:rsidRPr="00C66205" w:rsidRDefault="00857AE9" w:rsidP="00747D77">
            <w:pPr>
              <w:jc w:val="both"/>
              <w:rPr>
                <w:rFonts w:asciiTheme="majorHAnsi" w:hAnsiTheme="majorHAnsi"/>
                <w:b/>
                <w:i/>
              </w:rPr>
            </w:pPr>
            <w:r>
              <w:rPr>
                <w:rFonts w:asciiTheme="majorHAnsi" w:hAnsiTheme="majorHAnsi"/>
                <w:b/>
                <w:i/>
              </w:rPr>
              <w:t>5 adet bilgi evi ve kütüphane oluşturulacak</w:t>
            </w:r>
            <w:r w:rsidR="00747D77">
              <w:rPr>
                <w:rFonts w:asciiTheme="majorHAnsi" w:hAnsiTheme="majorHAnsi"/>
                <w:b/>
                <w:i/>
              </w:rPr>
              <w:t>;</w:t>
            </w:r>
            <w:r>
              <w:rPr>
                <w:rFonts w:asciiTheme="majorHAnsi" w:hAnsiTheme="majorHAnsi"/>
                <w:b/>
                <w:i/>
              </w:rPr>
              <w:t xml:space="preserve"> </w:t>
            </w:r>
            <w:r w:rsidR="00DF0479" w:rsidRPr="00C66205">
              <w:rPr>
                <w:rFonts w:asciiTheme="majorHAnsi" w:hAnsiTheme="majorHAnsi"/>
                <w:b/>
                <w:i/>
              </w:rPr>
              <w:t>başta önemli gün ve haftalarda olmak üzere çeşitli bilimsel, sanatsal, kültürel ve sosyal etkinlikler düzenlenecektir.</w:t>
            </w:r>
          </w:p>
        </w:tc>
      </w:tr>
    </w:tbl>
    <w:p w:rsidR="00DF0479" w:rsidRDefault="00DF0479" w:rsidP="001122E4">
      <w:pPr>
        <w:spacing w:after="120"/>
        <w:jc w:val="both"/>
        <w:rPr>
          <w:rFonts w:asciiTheme="majorHAnsi" w:hAnsiTheme="majorHAnsi"/>
          <w:b/>
        </w:rPr>
      </w:pPr>
    </w:p>
    <w:tbl>
      <w:tblPr>
        <w:tblStyle w:val="TabloKlavuzu"/>
        <w:tblW w:w="9059" w:type="dxa"/>
        <w:tblInd w:w="108"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8DB3E2" w:themeFill="text2" w:themeFillTint="66"/>
        <w:tblLook w:val="04A0"/>
      </w:tblPr>
      <w:tblGrid>
        <w:gridCol w:w="707"/>
        <w:gridCol w:w="709"/>
        <w:gridCol w:w="822"/>
        <w:gridCol w:w="6821"/>
      </w:tblGrid>
      <w:tr w:rsidR="00DF0479" w:rsidRPr="00F20219" w:rsidTr="00C66205">
        <w:trPr>
          <w:trHeight w:val="417"/>
        </w:trPr>
        <w:tc>
          <w:tcPr>
            <w:tcW w:w="707" w:type="dxa"/>
            <w:shd w:val="clear" w:color="auto" w:fill="244061" w:themeFill="accent1" w:themeFillShade="80"/>
            <w:vAlign w:val="center"/>
          </w:tcPr>
          <w:p w:rsidR="00DF0479" w:rsidRPr="00732C6F" w:rsidRDefault="00DF0479" w:rsidP="00F72F29">
            <w:pPr>
              <w:jc w:val="center"/>
              <w:rPr>
                <w:rFonts w:asciiTheme="majorHAnsi" w:hAnsiTheme="majorHAnsi"/>
                <w:b/>
                <w:color w:val="FFFFFF" w:themeColor="background1"/>
              </w:rPr>
            </w:pPr>
            <w:r w:rsidRPr="00732C6F">
              <w:rPr>
                <w:rFonts w:asciiTheme="majorHAnsi" w:hAnsiTheme="majorHAnsi"/>
                <w:b/>
                <w:color w:val="FFFFFF" w:themeColor="background1"/>
              </w:rPr>
              <w:t>SA.</w:t>
            </w:r>
            <w:r w:rsidR="00F72F29">
              <w:rPr>
                <w:rFonts w:asciiTheme="majorHAnsi" w:hAnsiTheme="majorHAnsi"/>
                <w:b/>
                <w:color w:val="FFFFFF" w:themeColor="background1"/>
              </w:rPr>
              <w:t>8</w:t>
            </w:r>
          </w:p>
        </w:tc>
        <w:tc>
          <w:tcPr>
            <w:tcW w:w="709" w:type="dxa"/>
            <w:shd w:val="clear" w:color="auto" w:fill="4F6228" w:themeFill="accent3" w:themeFillShade="80"/>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H.</w:t>
            </w:r>
            <w:r w:rsidR="00F72F29">
              <w:rPr>
                <w:rFonts w:asciiTheme="majorHAnsi" w:hAnsiTheme="majorHAnsi"/>
                <w:b/>
                <w:color w:val="FFFFFF" w:themeColor="background1"/>
              </w:rPr>
              <w:t>1</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S</w:t>
            </w:r>
            <w:r w:rsidR="00DF0479" w:rsidRPr="00C66205">
              <w:rPr>
                <w:rFonts w:asciiTheme="majorHAnsi" w:hAnsiTheme="majorHAnsi"/>
                <w:b/>
                <w:i/>
              </w:rPr>
              <w:t>ağlık hizmetlerine yönelik projeler hayata geçirilecek ve sağlık hizmetlerindeki etkinlik artırılacaktır.</w:t>
            </w:r>
          </w:p>
        </w:tc>
      </w:tr>
      <w:tr w:rsidR="00DF0479" w:rsidRPr="00F20219" w:rsidTr="00C66205">
        <w:trPr>
          <w:trHeight w:val="276"/>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8</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H.2</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 xml:space="preserve">Başiskele </w:t>
            </w:r>
            <w:r w:rsidR="00FB795F" w:rsidRPr="00C66205">
              <w:rPr>
                <w:rFonts w:asciiTheme="majorHAnsi" w:hAnsiTheme="majorHAnsi"/>
                <w:b/>
                <w:i/>
              </w:rPr>
              <w:t xml:space="preserve">Kan Grubu Havuzu </w:t>
            </w:r>
            <w:r w:rsidRPr="00C66205">
              <w:rPr>
                <w:rFonts w:asciiTheme="majorHAnsi" w:hAnsiTheme="majorHAnsi"/>
                <w:b/>
                <w:i/>
              </w:rPr>
              <w:t>oluşturulması için çalışmalara başlanacak ve bu havuzun sürekli olarak genişletilmesi sağlanacaktır.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lastRenderedPageBreak/>
              <w:t>SA.</w:t>
            </w:r>
            <w:r w:rsidR="00F72F29">
              <w:rPr>
                <w:rFonts w:asciiTheme="majorHAnsi" w:hAnsiTheme="majorHAnsi"/>
                <w:b/>
                <w:color w:val="FFFFFF" w:themeColor="background1"/>
              </w:rPr>
              <w:t>8</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3</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321635">
            <w:pPr>
              <w:jc w:val="both"/>
              <w:rPr>
                <w:rFonts w:asciiTheme="majorHAnsi" w:hAnsiTheme="majorHAnsi"/>
                <w:b/>
                <w:i/>
              </w:rPr>
            </w:pPr>
            <w:r w:rsidRPr="00C66205">
              <w:rPr>
                <w:rFonts w:asciiTheme="majorHAnsi" w:hAnsiTheme="majorHAnsi"/>
                <w:b/>
                <w:i/>
              </w:rPr>
              <w:t>4 adet ücretsiz sağlık taraması yapılacaktır.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8</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4</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DF0479">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FB795F" w:rsidP="00FB795F">
            <w:pPr>
              <w:jc w:val="both"/>
              <w:rPr>
                <w:rFonts w:asciiTheme="majorHAnsi" w:hAnsiTheme="majorHAnsi"/>
                <w:b/>
                <w:i/>
              </w:rPr>
            </w:pPr>
            <w:r>
              <w:rPr>
                <w:rFonts w:asciiTheme="majorHAnsi" w:hAnsiTheme="majorHAnsi"/>
                <w:b/>
                <w:i/>
              </w:rPr>
              <w:t>E</w:t>
            </w:r>
            <w:r w:rsidR="00DF0479" w:rsidRPr="00C66205">
              <w:rPr>
                <w:rFonts w:asciiTheme="majorHAnsi" w:hAnsiTheme="majorHAnsi"/>
                <w:b/>
                <w:i/>
              </w:rPr>
              <w:t>vde sağlık hizmetlerine başlanacaktır.</w:t>
            </w:r>
          </w:p>
        </w:tc>
      </w:tr>
      <w:tr w:rsidR="00DF0479" w:rsidRPr="00F20219" w:rsidTr="00C66205">
        <w:trPr>
          <w:trHeight w:val="135"/>
        </w:trPr>
        <w:tc>
          <w:tcPr>
            <w:tcW w:w="707" w:type="dxa"/>
            <w:shd w:val="clear" w:color="auto" w:fill="244061" w:themeFill="accent1"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SA.</w:t>
            </w:r>
            <w:r w:rsidR="00F72F29">
              <w:rPr>
                <w:rFonts w:asciiTheme="majorHAnsi" w:hAnsiTheme="majorHAnsi"/>
                <w:b/>
                <w:color w:val="FFFFFF" w:themeColor="background1"/>
              </w:rPr>
              <w:t>8</w:t>
            </w:r>
          </w:p>
        </w:tc>
        <w:tc>
          <w:tcPr>
            <w:tcW w:w="709" w:type="dxa"/>
            <w:shd w:val="clear" w:color="auto" w:fill="4F6228" w:themeFill="accent3" w:themeFillShade="80"/>
            <w:vAlign w:val="center"/>
          </w:tcPr>
          <w:p w:rsidR="00DF0479" w:rsidRPr="00732C6F" w:rsidRDefault="00DF0479" w:rsidP="00321635">
            <w:pPr>
              <w:jc w:val="center"/>
              <w:rPr>
                <w:rFonts w:asciiTheme="majorHAnsi" w:hAnsiTheme="majorHAnsi"/>
                <w:b/>
                <w:color w:val="FFFFFF" w:themeColor="background1"/>
              </w:rPr>
            </w:pPr>
            <w:r>
              <w:rPr>
                <w:rFonts w:asciiTheme="majorHAnsi" w:hAnsiTheme="majorHAnsi"/>
                <w:b/>
                <w:color w:val="FFFFFF" w:themeColor="background1"/>
              </w:rPr>
              <w:t>H.</w:t>
            </w:r>
            <w:r w:rsidR="00F72F29">
              <w:rPr>
                <w:rFonts w:asciiTheme="majorHAnsi" w:hAnsiTheme="majorHAnsi"/>
                <w:b/>
                <w:color w:val="FFFFFF" w:themeColor="background1"/>
              </w:rPr>
              <w:t>5</w:t>
            </w:r>
          </w:p>
        </w:tc>
        <w:tc>
          <w:tcPr>
            <w:tcW w:w="822" w:type="dxa"/>
            <w:tcBorders>
              <w:right w:val="single" w:sz="48" w:space="0" w:color="FFFFFF" w:themeColor="background1"/>
            </w:tcBorders>
            <w:shd w:val="clear" w:color="auto" w:fill="E36C0A" w:themeFill="accent6" w:themeFillShade="BF"/>
            <w:vAlign w:val="center"/>
          </w:tcPr>
          <w:p w:rsidR="00DF0479" w:rsidRPr="00732C6F" w:rsidRDefault="00DF0479" w:rsidP="00321635">
            <w:pPr>
              <w:jc w:val="center"/>
              <w:rPr>
                <w:rFonts w:asciiTheme="majorHAnsi" w:hAnsiTheme="majorHAnsi"/>
                <w:b/>
                <w:color w:val="FFFFFF" w:themeColor="background1"/>
              </w:rPr>
            </w:pPr>
            <w:r w:rsidRPr="00732C6F">
              <w:rPr>
                <w:rFonts w:asciiTheme="majorHAnsi" w:hAnsiTheme="majorHAnsi"/>
                <w:b/>
                <w:color w:val="FFFFFF" w:themeColor="background1"/>
              </w:rPr>
              <w:t>PH.</w:t>
            </w:r>
            <w:r w:rsidR="00F72F29">
              <w:rPr>
                <w:rFonts w:asciiTheme="majorHAnsi" w:hAnsiTheme="majorHAnsi"/>
                <w:b/>
                <w:color w:val="FFFFFF" w:themeColor="background1"/>
              </w:rPr>
              <w:t>1</w:t>
            </w:r>
          </w:p>
        </w:tc>
        <w:tc>
          <w:tcPr>
            <w:tcW w:w="682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DE9D9" w:themeFill="accent6" w:themeFillTint="33"/>
          </w:tcPr>
          <w:p w:rsidR="00DF0479" w:rsidRPr="00C66205" w:rsidRDefault="00DF0479" w:rsidP="00C66205">
            <w:pPr>
              <w:jc w:val="both"/>
              <w:rPr>
                <w:rFonts w:asciiTheme="majorHAnsi" w:hAnsiTheme="majorHAnsi"/>
                <w:b/>
                <w:i/>
              </w:rPr>
            </w:pPr>
            <w:r w:rsidRPr="00C66205">
              <w:rPr>
                <w:rFonts w:asciiTheme="majorHAnsi" w:hAnsiTheme="majorHAnsi"/>
                <w:b/>
                <w:i/>
              </w:rPr>
              <w:t>3 adet sağlık tesisi proje</w:t>
            </w:r>
            <w:r w:rsidR="00747D77">
              <w:rPr>
                <w:rFonts w:asciiTheme="majorHAnsi" w:hAnsiTheme="majorHAnsi"/>
                <w:b/>
                <w:i/>
              </w:rPr>
              <w:t>si</w:t>
            </w:r>
            <w:r w:rsidRPr="00C66205">
              <w:rPr>
                <w:rFonts w:asciiTheme="majorHAnsi" w:hAnsiTheme="majorHAnsi"/>
                <w:b/>
                <w:i/>
              </w:rPr>
              <w:t>nin hazırlanması için yönlendirme ve destek verilecektir.</w:t>
            </w:r>
          </w:p>
        </w:tc>
      </w:tr>
    </w:tbl>
    <w:p w:rsidR="00C055E3" w:rsidRDefault="00C055E3" w:rsidP="00141170">
      <w:pPr>
        <w:ind w:left="567"/>
        <w:rPr>
          <w:rFonts w:asciiTheme="majorHAnsi" w:hAnsiTheme="majorHAnsi"/>
          <w:b/>
        </w:rPr>
      </w:pPr>
    </w:p>
    <w:p w:rsidR="00E3607B" w:rsidRDefault="00E3607B" w:rsidP="00E3607B">
      <w:pPr>
        <w:spacing w:before="120" w:line="360" w:lineRule="auto"/>
        <w:jc w:val="both"/>
        <w:rPr>
          <w:rFonts w:asciiTheme="majorHAnsi" w:hAnsiTheme="majorHAnsi"/>
        </w:rPr>
      </w:pPr>
      <w:r w:rsidRPr="00E3607B">
        <w:rPr>
          <w:rFonts w:asciiTheme="majorHAnsi" w:hAnsiTheme="majorHAnsi"/>
        </w:rPr>
        <w:t>2010 yılı için belirle</w:t>
      </w:r>
      <w:r>
        <w:rPr>
          <w:rFonts w:asciiTheme="majorHAnsi" w:hAnsiTheme="majorHAnsi"/>
        </w:rPr>
        <w:t>miş olduğumuz 32 adet performans hedefine ulaşmak için yapılması gereken faaliyet ve projeler birimler bazında ortaya konulmuştur. Ortaya konulan bu faaliyet ve projelerin sonuçlar</w:t>
      </w:r>
      <w:r w:rsidR="00747D77">
        <w:rPr>
          <w:rFonts w:asciiTheme="majorHAnsi" w:hAnsiTheme="majorHAnsi"/>
        </w:rPr>
        <w:t>ın</w:t>
      </w:r>
      <w:r>
        <w:rPr>
          <w:rFonts w:asciiTheme="majorHAnsi" w:hAnsiTheme="majorHAnsi"/>
        </w:rPr>
        <w:t xml:space="preserve">dan beklenen ve istenen faydanın elde edilip edilmediğini ölçmek ve hedeflere ulaşma düzeyini tespit etmek amacı ile </w:t>
      </w:r>
      <w:r w:rsidRPr="00E3607B">
        <w:rPr>
          <w:rFonts w:asciiTheme="majorHAnsi" w:hAnsiTheme="majorHAnsi"/>
        </w:rPr>
        <w:t xml:space="preserve">performans göstergeleri belirlenmiştir. </w:t>
      </w:r>
      <w:r w:rsidR="00967925">
        <w:rPr>
          <w:rFonts w:asciiTheme="majorHAnsi" w:hAnsiTheme="majorHAnsi"/>
        </w:rPr>
        <w:t xml:space="preserve">Belirlenen faaliyet ve projeler ile performans göstergeleri her bir birim bazında ilişkili olduğu stratejik amaç ve hedefe göre ayrı ayrı tablolarda verilmiştir. </w:t>
      </w:r>
      <w:r w:rsidRPr="00E3607B">
        <w:rPr>
          <w:rFonts w:asciiTheme="majorHAnsi" w:hAnsiTheme="majorHAnsi"/>
        </w:rPr>
        <w:t>Performans tabloları birimler</w:t>
      </w:r>
      <w:r w:rsidR="00967925">
        <w:rPr>
          <w:rFonts w:asciiTheme="majorHAnsi" w:hAnsiTheme="majorHAnsi"/>
        </w:rPr>
        <w:t xml:space="preserve"> düzeyinde ayrı ayrı </w:t>
      </w:r>
      <w:r w:rsidRPr="00E3607B">
        <w:rPr>
          <w:rFonts w:asciiTheme="majorHAnsi" w:hAnsiTheme="majorHAnsi"/>
        </w:rPr>
        <w:t>hazırlandığı için</w:t>
      </w:r>
      <w:r w:rsidR="00747D77">
        <w:rPr>
          <w:rFonts w:asciiTheme="majorHAnsi" w:hAnsiTheme="majorHAnsi"/>
        </w:rPr>
        <w:t>,</w:t>
      </w:r>
      <w:r w:rsidRPr="00E3607B">
        <w:rPr>
          <w:rFonts w:asciiTheme="majorHAnsi" w:hAnsiTheme="majorHAnsi"/>
        </w:rPr>
        <w:t xml:space="preserve"> rehberde yer alan “Faaliyetlerden Sorumlu Harcama Birimlerine İlişkin Tablo” ayrıca doldurulmamıştır. </w:t>
      </w:r>
    </w:p>
    <w:p w:rsidR="001122E4" w:rsidRDefault="001122E4" w:rsidP="001122E4">
      <w:pPr>
        <w:spacing w:before="120" w:line="360" w:lineRule="auto"/>
        <w:jc w:val="both"/>
        <w:rPr>
          <w:rFonts w:asciiTheme="majorHAnsi" w:hAnsiTheme="majorHAnsi"/>
        </w:rPr>
      </w:pPr>
    </w:p>
    <w:p w:rsidR="001122E4" w:rsidRPr="001122E4" w:rsidRDefault="001122E4" w:rsidP="001122E4">
      <w:pPr>
        <w:spacing w:before="120" w:line="360" w:lineRule="auto"/>
        <w:jc w:val="both"/>
        <w:rPr>
          <w:rFonts w:asciiTheme="majorHAnsi" w:hAnsiTheme="majorHAnsi"/>
        </w:rPr>
      </w:pPr>
      <w:r w:rsidRPr="001122E4">
        <w:rPr>
          <w:rFonts w:asciiTheme="majorHAnsi" w:hAnsiTheme="majorHAnsi"/>
        </w:rPr>
        <w:t xml:space="preserve">Birim performans ve faaliyet tablolarında kaynak ihtiyacı bölümünde yer alan maliyetler, 01 kodlu Personel Giderleri, 02 kodlu Sosyal Güvenlik Kurumlarına Devlet Primi Giderleri ile 03 kodlu Mal ve Hizmet Alım Giderleri bünyesinde yer alan büro malzemeleri, ilan giderleri, görev yollukları vb. gibi genel gider kalemlerine ilişkin maliyetleri içermemektedir. Personel giderleri, SGK devlet primi giderleri ve genel malzemelerin maliyetlerine, faaliyet ve projelerin maliyeti ile birlikte toplam olarak birim kaynak ihtiyacı tablosunda yer verilmiştir. Birimler bazında hazırlanan tablolarda yer alan performans göstergelerine ilişkin olarak 2008 </w:t>
      </w:r>
      <w:r>
        <w:rPr>
          <w:rFonts w:asciiTheme="majorHAnsi" w:hAnsiTheme="majorHAnsi"/>
        </w:rPr>
        <w:t xml:space="preserve">ve 2009 </w:t>
      </w:r>
      <w:r w:rsidRPr="001122E4">
        <w:rPr>
          <w:rFonts w:asciiTheme="majorHAnsi" w:hAnsiTheme="majorHAnsi"/>
        </w:rPr>
        <w:t xml:space="preserve">yılı gerçekleşme değerleri </w:t>
      </w:r>
      <w:r>
        <w:rPr>
          <w:rFonts w:asciiTheme="majorHAnsi" w:hAnsiTheme="majorHAnsi"/>
        </w:rPr>
        <w:t xml:space="preserve">belediyemiz yeni kurulduğu için doldurulmamış, sadece </w:t>
      </w:r>
      <w:r w:rsidRPr="001122E4">
        <w:rPr>
          <w:rFonts w:asciiTheme="majorHAnsi" w:hAnsiTheme="majorHAnsi"/>
        </w:rPr>
        <w:t xml:space="preserve">2010 yılı hedef değerleri verilmiştir. </w:t>
      </w:r>
    </w:p>
    <w:p w:rsidR="001122E4" w:rsidRDefault="001122E4" w:rsidP="006737CD">
      <w:pPr>
        <w:sectPr w:rsidR="001122E4" w:rsidSect="00312783">
          <w:headerReference w:type="default" r:id="rId22"/>
          <w:footerReference w:type="default" r:id="rId23"/>
          <w:pgSz w:w="11906" w:h="16838"/>
          <w:pgMar w:top="1418" w:right="1418" w:bottom="1418" w:left="1418" w:header="709" w:footer="709" w:gutter="0"/>
          <w:cols w:space="708"/>
          <w:docGrid w:linePitch="360"/>
        </w:sectPr>
      </w:pPr>
    </w:p>
    <w:p w:rsidR="000B014A" w:rsidRPr="00281F3A" w:rsidRDefault="000B014A" w:rsidP="000B014A">
      <w:pPr>
        <w:pStyle w:val="Balk3"/>
        <w:numPr>
          <w:ilvl w:val="0"/>
          <w:numId w:val="27"/>
        </w:numPr>
        <w:tabs>
          <w:tab w:val="left" w:pos="284"/>
        </w:tabs>
        <w:spacing w:after="120"/>
        <w:ind w:left="0" w:firstLine="0"/>
      </w:pPr>
      <w:bookmarkStart w:id="37" w:name="_Toc240099773"/>
      <w:r w:rsidRPr="00281F3A">
        <w:lastRenderedPageBreak/>
        <w:t xml:space="preserve">Çevre Koruma </w:t>
      </w:r>
      <w:r>
        <w:t>ve</w:t>
      </w:r>
      <w:r w:rsidRPr="00281F3A">
        <w:t xml:space="preserve"> Kontrol Müdürlüğü</w:t>
      </w:r>
      <w:bookmarkEnd w:id="37"/>
    </w:p>
    <w:tbl>
      <w:tblPr>
        <w:tblW w:w="138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44"/>
        <w:gridCol w:w="424"/>
        <w:gridCol w:w="707"/>
        <w:gridCol w:w="989"/>
        <w:gridCol w:w="283"/>
        <w:gridCol w:w="1131"/>
        <w:gridCol w:w="140"/>
        <w:gridCol w:w="1273"/>
      </w:tblGrid>
      <w:tr w:rsidR="000B014A" w:rsidRPr="00A124A7" w:rsidTr="00D91B2F">
        <w:trPr>
          <w:trHeight w:val="20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D73F56" w:rsidRDefault="000B014A"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0B014A" w:rsidRPr="00A124A7" w:rsidTr="00D91B2F">
        <w:trPr>
          <w:trHeight w:val="20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D73F56" w:rsidRDefault="000B014A"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0B014A" w:rsidRPr="00A124A7" w:rsidTr="00D91B2F">
        <w:trPr>
          <w:trHeight w:val="293"/>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E97DBE" w:rsidRDefault="000B014A"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0B014A" w:rsidRPr="00A124A7" w:rsidTr="00D91B2F">
        <w:trPr>
          <w:trHeight w:val="293"/>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0B014A" w:rsidRPr="00A124A7" w:rsidTr="00D91B2F">
        <w:trPr>
          <w:trHeight w:val="369"/>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76"/>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1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13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6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Ç.PG</w:t>
            </w:r>
            <w:r>
              <w:rPr>
                <w:rFonts w:asciiTheme="majorHAnsi" w:hAnsiTheme="majorHAnsi"/>
                <w:b/>
                <w:sz w:val="21"/>
                <w:szCs w:val="21"/>
              </w:rPr>
              <w:t>.1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rPr>
                <w:rFonts w:asciiTheme="majorHAnsi" w:hAnsiTheme="majorHAnsi"/>
                <w:sz w:val="21"/>
                <w:szCs w:val="21"/>
              </w:rPr>
            </w:pPr>
            <w:r w:rsidRPr="00A124A7">
              <w:rPr>
                <w:rFonts w:asciiTheme="majorHAnsi" w:hAnsiTheme="majorHAnsi"/>
                <w:sz w:val="21"/>
                <w:szCs w:val="21"/>
              </w:rPr>
              <w:t>Atık ihbarlarını değerlendirme ve çözüm süresi</w:t>
            </w:r>
            <w:r>
              <w:rPr>
                <w:rFonts w:asciiTheme="majorHAnsi" w:hAnsiTheme="majorHAnsi"/>
                <w:sz w:val="21"/>
                <w:szCs w:val="21"/>
              </w:rPr>
              <w:t xml:space="preserve"> </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Gün</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16275A">
              <w:rPr>
                <w:rFonts w:asciiTheme="majorHAnsi" w:hAnsiTheme="majorHAnsi"/>
                <w:sz w:val="21"/>
                <w:szCs w:val="21"/>
              </w:rPr>
              <w:t>3</w:t>
            </w:r>
          </w:p>
        </w:tc>
      </w:tr>
      <w:tr w:rsidR="000B014A" w:rsidRPr="00A124A7" w:rsidTr="00D91B2F">
        <w:trPr>
          <w:trHeight w:val="79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b/>
                <w:sz w:val="21"/>
                <w:szCs w:val="21"/>
              </w:rPr>
              <w:t>Ç.PG</w:t>
            </w:r>
            <w:r>
              <w:rPr>
                <w:rFonts w:asciiTheme="majorHAnsi" w:hAnsiTheme="majorHAnsi"/>
                <w:b/>
                <w:sz w:val="21"/>
                <w:szCs w:val="21"/>
              </w:rPr>
              <w:t>.2</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7</w:t>
            </w:r>
          </w:p>
        </w:tc>
      </w:tr>
      <w:tr w:rsidR="000B014A" w:rsidRPr="00A124A7" w:rsidTr="00D91B2F">
        <w:trPr>
          <w:trHeight w:val="6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b/>
                <w:sz w:val="21"/>
                <w:szCs w:val="21"/>
              </w:rPr>
            </w:pPr>
            <w:r>
              <w:rPr>
                <w:rFonts w:asciiTheme="majorHAnsi" w:hAnsiTheme="majorHAnsi"/>
                <w:b/>
                <w:sz w:val="21"/>
                <w:szCs w:val="21"/>
              </w:rPr>
              <w:t>Ç.PG.3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rPr>
                <w:rFonts w:asciiTheme="majorHAnsi" w:hAnsiTheme="majorHAnsi"/>
                <w:sz w:val="21"/>
                <w:szCs w:val="21"/>
              </w:rPr>
            </w:pPr>
            <w:r w:rsidRPr="00A124A7">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0B014A" w:rsidRPr="00A124A7" w:rsidTr="00D91B2F">
        <w:trPr>
          <w:trHeight w:val="31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31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sz w:val="21"/>
                <w:szCs w:val="21"/>
              </w:rPr>
            </w:pPr>
          </w:p>
        </w:tc>
        <w:tc>
          <w:tcPr>
            <w:tcW w:w="15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line="360" w:lineRule="auto"/>
              <w:rPr>
                <w:rFonts w:asciiTheme="majorHAnsi" w:hAnsiTheme="majorHAnsi"/>
                <w:b/>
                <w:sz w:val="21"/>
                <w:szCs w:val="21"/>
              </w:rPr>
            </w:pP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63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.Ç.1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Atıklarla ilgili yapılan ihbarların ve taleplerin en kısa süre içerisinde çözüme kavuşturulması</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Her Ay</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0B014A" w:rsidRPr="00A124A7" w:rsidTr="00D91B2F">
        <w:trPr>
          <w:trHeight w:val="703"/>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Pr>
                <w:rFonts w:asciiTheme="majorHAnsi" w:hAnsiTheme="majorHAnsi"/>
                <w:b/>
                <w:sz w:val="21"/>
                <w:szCs w:val="21"/>
              </w:rPr>
              <w:t>F.Ç.2</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Birim çalışanları ile birlikte faaliyet alanına yönelik olarak toplantılar yapılması</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Her Ay</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0B014A" w:rsidRPr="00A124A7" w:rsidTr="00D91B2F">
        <w:trPr>
          <w:trHeight w:val="311"/>
        </w:trPr>
        <w:tc>
          <w:tcPr>
            <w:tcW w:w="93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0B014A" w:rsidRDefault="000B014A" w:rsidP="000B014A"/>
    <w:p w:rsidR="000B014A" w:rsidRDefault="000B014A" w:rsidP="000B014A"/>
    <w:p w:rsidR="000B014A" w:rsidRDefault="000B014A" w:rsidP="000B014A"/>
    <w:p w:rsidR="000B014A" w:rsidRDefault="000B014A" w:rsidP="000B014A"/>
    <w:tbl>
      <w:tblPr>
        <w:tblW w:w="138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44"/>
        <w:gridCol w:w="424"/>
        <w:gridCol w:w="707"/>
        <w:gridCol w:w="989"/>
        <w:gridCol w:w="283"/>
        <w:gridCol w:w="1131"/>
        <w:gridCol w:w="140"/>
        <w:gridCol w:w="1273"/>
      </w:tblGrid>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D73F56" w:rsidRDefault="000B014A"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D73F56" w:rsidRDefault="000B014A"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C07DB" w:rsidRDefault="000B014A"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1122E4" w:rsidP="00747D77">
            <w:pPr>
              <w:spacing w:after="0" w:line="360" w:lineRule="auto"/>
              <w:jc w:val="both"/>
              <w:rPr>
                <w:rFonts w:asciiTheme="majorHAnsi" w:hAnsiTheme="majorHAnsi"/>
                <w:color w:val="000000" w:themeColor="text1"/>
                <w:sz w:val="21"/>
                <w:szCs w:val="21"/>
              </w:rPr>
            </w:pPr>
            <w:r>
              <w:rPr>
                <w:rFonts w:asciiTheme="majorHAnsi" w:hAnsiTheme="majorHAnsi"/>
                <w:sz w:val="21"/>
                <w:szCs w:val="21"/>
              </w:rPr>
              <w:t>G</w:t>
            </w:r>
            <w:r w:rsidR="000B014A" w:rsidRPr="00AC07DB">
              <w:rPr>
                <w:rFonts w:asciiTheme="majorHAnsi" w:hAnsiTheme="majorHAnsi"/>
                <w:sz w:val="21"/>
                <w:szCs w:val="21"/>
              </w:rPr>
              <w:t>elirleri artırıcı çalışmalar yapılacak ve bütçe etkin bir şekilde yönetilecektir.</w:t>
            </w:r>
          </w:p>
        </w:tc>
      </w:tr>
      <w:tr w:rsidR="000B014A" w:rsidRPr="00A124A7" w:rsidTr="00D91B2F">
        <w:trPr>
          <w:trHeight w:val="326"/>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4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3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6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Pr>
                <w:rFonts w:asciiTheme="majorHAnsi" w:hAnsiTheme="majorHAnsi"/>
                <w:b/>
                <w:sz w:val="21"/>
                <w:szCs w:val="21"/>
              </w:rPr>
              <w:t>Ç.PG.4</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Birim gider bütçesini tutturma oranı</w:t>
            </w:r>
            <w:r>
              <w:rPr>
                <w:rFonts w:asciiTheme="majorHAnsi" w:hAnsiTheme="majorHAnsi"/>
                <w:sz w:val="21"/>
                <w:szCs w:val="21"/>
              </w:rPr>
              <w:t xml:space="preserve"> </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85</w:t>
            </w:r>
          </w:p>
        </w:tc>
      </w:tr>
      <w:tr w:rsidR="000B014A" w:rsidRPr="00A124A7" w:rsidTr="00D91B2F">
        <w:trPr>
          <w:trHeight w:val="275"/>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275"/>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sz w:val="21"/>
                <w:szCs w:val="21"/>
              </w:rPr>
            </w:pPr>
          </w:p>
        </w:tc>
        <w:tc>
          <w:tcPr>
            <w:tcW w:w="15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rPr>
                <w:rFonts w:asciiTheme="majorHAnsi" w:hAnsiTheme="majorHAnsi"/>
                <w:b/>
                <w:sz w:val="21"/>
                <w:szCs w:val="21"/>
              </w:rPr>
            </w:pP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27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Pr>
                <w:rFonts w:asciiTheme="majorHAnsi" w:hAnsiTheme="majorHAnsi"/>
                <w:b/>
                <w:sz w:val="21"/>
                <w:szCs w:val="21"/>
              </w:rPr>
              <w:t>F.Ç.3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A2F35" w:rsidRDefault="000B014A"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center"/>
              <w:rPr>
                <w:rFonts w:asciiTheme="majorHAnsi" w:hAnsiTheme="majorHAnsi"/>
                <w:sz w:val="21"/>
                <w:szCs w:val="21"/>
              </w:rPr>
            </w:pPr>
            <w:r>
              <w:rPr>
                <w:rFonts w:asciiTheme="majorHAnsi" w:hAnsiTheme="majorHAnsi"/>
                <w:sz w:val="21"/>
                <w:szCs w:val="21"/>
              </w:rPr>
              <w:t>31.12.2010</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right"/>
              <w:rPr>
                <w:rFonts w:asciiTheme="majorHAnsi" w:hAnsiTheme="majorHAnsi"/>
                <w:sz w:val="21"/>
                <w:szCs w:val="21"/>
              </w:rPr>
            </w:pPr>
            <w:r>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right"/>
              <w:rPr>
                <w:rFonts w:asciiTheme="majorHAnsi" w:hAnsiTheme="majorHAnsi"/>
                <w:sz w:val="21"/>
                <w:szCs w:val="21"/>
              </w:rPr>
            </w:pPr>
            <w:r>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right"/>
              <w:rPr>
                <w:rFonts w:asciiTheme="majorHAnsi" w:hAnsiTheme="majorHAnsi"/>
                <w:sz w:val="21"/>
                <w:szCs w:val="21"/>
              </w:rPr>
            </w:pPr>
            <w:r>
              <w:rPr>
                <w:rFonts w:asciiTheme="majorHAnsi" w:hAnsiTheme="majorHAnsi"/>
                <w:sz w:val="21"/>
                <w:szCs w:val="21"/>
              </w:rPr>
              <w:t>-</w:t>
            </w:r>
          </w:p>
        </w:tc>
      </w:tr>
      <w:tr w:rsidR="000B014A" w:rsidRPr="00A124A7" w:rsidTr="00D91B2F">
        <w:trPr>
          <w:trHeight w:val="275"/>
        </w:trPr>
        <w:tc>
          <w:tcPr>
            <w:tcW w:w="93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0B014A" w:rsidRDefault="000B014A" w:rsidP="000B014A"/>
    <w:tbl>
      <w:tblPr>
        <w:tblW w:w="138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787"/>
        <w:gridCol w:w="989"/>
        <w:gridCol w:w="424"/>
        <w:gridCol w:w="707"/>
        <w:gridCol w:w="989"/>
        <w:gridCol w:w="283"/>
        <w:gridCol w:w="1131"/>
        <w:gridCol w:w="140"/>
        <w:gridCol w:w="1273"/>
      </w:tblGrid>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E803BD" w:rsidRDefault="000B014A" w:rsidP="00D91B2F">
            <w:pPr>
              <w:spacing w:after="0" w:line="360" w:lineRule="auto"/>
              <w:jc w:val="both"/>
              <w:rPr>
                <w:rFonts w:asciiTheme="majorHAnsi" w:hAnsiTheme="majorHAnsi"/>
                <w:b/>
                <w:color w:val="C00000"/>
                <w:szCs w:val="20"/>
              </w:rPr>
            </w:pPr>
            <w:r w:rsidRPr="00E803BD">
              <w:rPr>
                <w:rFonts w:asciiTheme="majorHAnsi" w:hAnsiTheme="majorHAnsi"/>
                <w:b/>
                <w:color w:val="C00000"/>
                <w:szCs w:val="20"/>
              </w:rPr>
              <w:t>Kentsel Gelişim</w:t>
            </w:r>
          </w:p>
        </w:tc>
      </w:tr>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4F776B" w:rsidRDefault="000B014A" w:rsidP="00D91B2F">
            <w:pPr>
              <w:spacing w:after="0"/>
              <w:jc w:val="both"/>
              <w:rPr>
                <w:rFonts w:asciiTheme="majorHAnsi" w:hAnsiTheme="majorHAnsi"/>
                <w:b/>
                <w:color w:val="984806" w:themeColor="accent6" w:themeShade="80"/>
                <w:sz w:val="21"/>
                <w:szCs w:val="21"/>
              </w:rPr>
            </w:pPr>
            <w:r w:rsidRPr="004F776B">
              <w:rPr>
                <w:rFonts w:asciiTheme="majorHAnsi" w:hAnsiTheme="majorHAnsi"/>
                <w:b/>
                <w:color w:val="984806" w:themeColor="accent6" w:themeShade="80"/>
                <w:sz w:val="21"/>
                <w:szCs w:val="21"/>
              </w:rPr>
              <w:t>Her yıl çevre ile ilgili en az 1 bilgilendirme çalışması yapmak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1122E4" w:rsidP="00D91B2F">
            <w:pPr>
              <w:spacing w:after="0"/>
              <w:jc w:val="both"/>
              <w:rPr>
                <w:rFonts w:asciiTheme="majorHAnsi" w:hAnsiTheme="majorHAnsi"/>
                <w:color w:val="000000" w:themeColor="text1"/>
                <w:sz w:val="21"/>
                <w:szCs w:val="21"/>
              </w:rPr>
            </w:pPr>
            <w:r>
              <w:rPr>
                <w:rFonts w:asciiTheme="majorHAnsi" w:hAnsiTheme="majorHAnsi"/>
                <w:sz w:val="21"/>
                <w:szCs w:val="21"/>
              </w:rPr>
              <w:t>G</w:t>
            </w:r>
            <w:r w:rsidR="000B014A" w:rsidRPr="004F776B">
              <w:rPr>
                <w:rFonts w:asciiTheme="majorHAnsi" w:hAnsiTheme="majorHAnsi"/>
                <w:sz w:val="21"/>
                <w:szCs w:val="21"/>
              </w:rPr>
              <w:t xml:space="preserve">eri </w:t>
            </w:r>
            <w:r w:rsidRPr="004F776B">
              <w:rPr>
                <w:rFonts w:asciiTheme="majorHAnsi" w:hAnsiTheme="majorHAnsi"/>
                <w:sz w:val="21"/>
                <w:szCs w:val="21"/>
              </w:rPr>
              <w:t xml:space="preserve">Dönüşüm Projesi </w:t>
            </w:r>
            <w:r w:rsidR="000B014A" w:rsidRPr="004F776B">
              <w:rPr>
                <w:rFonts w:asciiTheme="majorHAnsi" w:hAnsiTheme="majorHAnsi"/>
                <w:sz w:val="21"/>
                <w:szCs w:val="21"/>
              </w:rPr>
              <w:t>kapsamında vatandaşlara yönelik bilgilendirme çalışması yapılacak ve 12.000 ton ambalaj atığı toplanacaktır.</w:t>
            </w:r>
          </w:p>
        </w:tc>
      </w:tr>
      <w:tr w:rsidR="000B014A" w:rsidRPr="00A124A7" w:rsidTr="00D91B2F">
        <w:trPr>
          <w:trHeight w:val="326"/>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59"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4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6959"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9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3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259"/>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Ç.PG</w:t>
            </w:r>
            <w:r>
              <w:rPr>
                <w:rFonts w:asciiTheme="majorHAnsi" w:hAnsiTheme="majorHAnsi"/>
                <w:b/>
                <w:sz w:val="21"/>
                <w:szCs w:val="21"/>
              </w:rPr>
              <w:t>.5</w:t>
            </w:r>
          </w:p>
        </w:tc>
        <w:tc>
          <w:tcPr>
            <w:tcW w:w="69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747D77">
            <w:pPr>
              <w:spacing w:after="0"/>
              <w:rPr>
                <w:rFonts w:asciiTheme="majorHAnsi" w:hAnsiTheme="majorHAnsi"/>
                <w:sz w:val="21"/>
                <w:szCs w:val="21"/>
              </w:rPr>
            </w:pPr>
            <w:r w:rsidRPr="00A124A7">
              <w:rPr>
                <w:rFonts w:asciiTheme="majorHAnsi" w:hAnsiTheme="majorHAnsi"/>
                <w:sz w:val="21"/>
                <w:szCs w:val="21"/>
              </w:rPr>
              <w:t>T</w:t>
            </w:r>
            <w:r w:rsidR="00747D77">
              <w:rPr>
                <w:rFonts w:asciiTheme="majorHAnsi" w:hAnsiTheme="majorHAnsi"/>
                <w:sz w:val="21"/>
                <w:szCs w:val="21"/>
              </w:rPr>
              <w:t>oplanan ambalaj a</w:t>
            </w:r>
            <w:r w:rsidRPr="00A124A7">
              <w:rPr>
                <w:rFonts w:asciiTheme="majorHAnsi" w:hAnsiTheme="majorHAnsi"/>
                <w:sz w:val="21"/>
                <w:szCs w:val="21"/>
              </w:rPr>
              <w:t xml:space="preserve">tığı </w:t>
            </w:r>
            <w:r w:rsidR="00747D77">
              <w:rPr>
                <w:rFonts w:asciiTheme="majorHAnsi" w:hAnsiTheme="majorHAnsi"/>
                <w:sz w:val="21"/>
                <w:szCs w:val="21"/>
              </w:rPr>
              <w:t>m</w:t>
            </w:r>
            <w:r w:rsidRPr="00A124A7">
              <w:rPr>
                <w:rFonts w:asciiTheme="majorHAnsi" w:hAnsiTheme="majorHAnsi"/>
                <w:sz w:val="21"/>
                <w:szCs w:val="21"/>
              </w:rPr>
              <w:t>iktarı</w:t>
            </w:r>
            <w:r>
              <w:rPr>
                <w:rFonts w:asciiTheme="majorHAnsi" w:hAnsiTheme="majorHAnsi"/>
                <w:sz w:val="21"/>
                <w:szCs w:val="21"/>
              </w:rPr>
              <w:t xml:space="preserve"> </w:t>
            </w: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Ton</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12.000</w:t>
            </w:r>
          </w:p>
        </w:tc>
      </w:tr>
      <w:tr w:rsidR="000B014A" w:rsidRPr="00A124A7" w:rsidTr="00D91B2F">
        <w:trPr>
          <w:trHeight w:val="23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b/>
                <w:sz w:val="21"/>
                <w:szCs w:val="21"/>
              </w:rPr>
              <w:t>Ç.PG</w:t>
            </w:r>
            <w:r>
              <w:rPr>
                <w:rFonts w:asciiTheme="majorHAnsi" w:hAnsiTheme="majorHAnsi"/>
                <w:b/>
                <w:sz w:val="21"/>
                <w:szCs w:val="21"/>
              </w:rPr>
              <w:t>.6</w:t>
            </w:r>
          </w:p>
        </w:tc>
        <w:tc>
          <w:tcPr>
            <w:tcW w:w="69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747D77">
            <w:pPr>
              <w:spacing w:after="0"/>
              <w:rPr>
                <w:rFonts w:asciiTheme="majorHAnsi" w:hAnsiTheme="majorHAnsi"/>
                <w:sz w:val="21"/>
                <w:szCs w:val="21"/>
              </w:rPr>
            </w:pPr>
            <w:r>
              <w:rPr>
                <w:rFonts w:asciiTheme="majorHAnsi" w:hAnsiTheme="majorHAnsi"/>
                <w:sz w:val="21"/>
                <w:szCs w:val="21"/>
              </w:rPr>
              <w:t xml:space="preserve">Geri Döşüm Projesi </w:t>
            </w:r>
            <w:r w:rsidR="00747D77">
              <w:rPr>
                <w:rFonts w:asciiTheme="majorHAnsi" w:hAnsiTheme="majorHAnsi"/>
                <w:sz w:val="21"/>
                <w:szCs w:val="21"/>
              </w:rPr>
              <w:t>b</w:t>
            </w:r>
            <w:r>
              <w:rPr>
                <w:rFonts w:asciiTheme="majorHAnsi" w:hAnsiTheme="majorHAnsi"/>
                <w:sz w:val="21"/>
                <w:szCs w:val="21"/>
              </w:rPr>
              <w:t xml:space="preserve">ilgilendirme </w:t>
            </w:r>
            <w:r w:rsidR="00747D77">
              <w:rPr>
                <w:rFonts w:asciiTheme="majorHAnsi" w:hAnsiTheme="majorHAnsi"/>
                <w:sz w:val="21"/>
                <w:szCs w:val="21"/>
              </w:rPr>
              <w:t>ç</w:t>
            </w:r>
            <w:r>
              <w:rPr>
                <w:rFonts w:asciiTheme="majorHAnsi" w:hAnsiTheme="majorHAnsi"/>
                <w:sz w:val="21"/>
                <w:szCs w:val="21"/>
              </w:rPr>
              <w:t xml:space="preserve">alışmalarında </w:t>
            </w:r>
            <w:r w:rsidR="00747D77">
              <w:rPr>
                <w:rFonts w:asciiTheme="majorHAnsi" w:hAnsiTheme="majorHAnsi"/>
                <w:sz w:val="21"/>
                <w:szCs w:val="21"/>
              </w:rPr>
              <w:t>u</w:t>
            </w:r>
            <w:r>
              <w:rPr>
                <w:rFonts w:asciiTheme="majorHAnsi" w:hAnsiTheme="majorHAnsi"/>
                <w:sz w:val="21"/>
                <w:szCs w:val="21"/>
              </w:rPr>
              <w:t xml:space="preserve">laşılan </w:t>
            </w:r>
            <w:r w:rsidR="00747D77">
              <w:rPr>
                <w:rFonts w:asciiTheme="majorHAnsi" w:hAnsiTheme="majorHAnsi"/>
                <w:sz w:val="21"/>
                <w:szCs w:val="21"/>
              </w:rPr>
              <w:t>n</w:t>
            </w:r>
            <w:r>
              <w:rPr>
                <w:rFonts w:asciiTheme="majorHAnsi" w:hAnsiTheme="majorHAnsi"/>
                <w:sz w:val="21"/>
                <w:szCs w:val="21"/>
              </w:rPr>
              <w:t xml:space="preserve">üfus </w:t>
            </w:r>
            <w:r w:rsidR="00747D77">
              <w:rPr>
                <w:rFonts w:asciiTheme="majorHAnsi" w:hAnsiTheme="majorHAnsi"/>
                <w:sz w:val="21"/>
                <w:szCs w:val="21"/>
              </w:rPr>
              <w:t>o</w:t>
            </w:r>
            <w:r>
              <w:rPr>
                <w:rFonts w:asciiTheme="majorHAnsi" w:hAnsiTheme="majorHAnsi"/>
                <w:sz w:val="21"/>
                <w:szCs w:val="21"/>
              </w:rPr>
              <w:t xml:space="preserve">ranı </w:t>
            </w: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Yüzde</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Yıl</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Pr>
                <w:rFonts w:asciiTheme="majorHAnsi" w:hAnsiTheme="majorHAnsi"/>
                <w:sz w:val="21"/>
                <w:szCs w:val="21"/>
              </w:rPr>
              <w:t>75</w:t>
            </w:r>
          </w:p>
        </w:tc>
      </w:tr>
      <w:tr w:rsidR="000B014A" w:rsidRPr="00A124A7" w:rsidTr="00D91B2F">
        <w:trPr>
          <w:trHeight w:val="275"/>
        </w:trPr>
        <w:tc>
          <w:tcPr>
            <w:tcW w:w="7952"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275"/>
        </w:trPr>
        <w:tc>
          <w:tcPr>
            <w:tcW w:w="7952"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sz w:val="21"/>
                <w:szCs w:val="21"/>
              </w:rPr>
            </w:pPr>
          </w:p>
        </w:tc>
        <w:tc>
          <w:tcPr>
            <w:tcW w:w="141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rPr>
                <w:rFonts w:asciiTheme="majorHAnsi" w:hAnsiTheme="majorHAnsi"/>
                <w:b/>
                <w:sz w:val="21"/>
                <w:szCs w:val="21"/>
              </w:rPr>
            </w:pP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27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.Ç.4</w:t>
            </w:r>
          </w:p>
        </w:tc>
        <w:tc>
          <w:tcPr>
            <w:tcW w:w="69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rPr>
                <w:rFonts w:asciiTheme="majorHAnsi" w:hAnsiTheme="majorHAnsi"/>
                <w:sz w:val="21"/>
                <w:szCs w:val="21"/>
              </w:rPr>
            </w:pPr>
            <w:r>
              <w:rPr>
                <w:rFonts w:asciiTheme="majorHAnsi" w:hAnsiTheme="majorHAnsi"/>
                <w:sz w:val="21"/>
                <w:szCs w:val="21"/>
              </w:rPr>
              <w:t>Geri Dönüşüm Projesi kapsamında vatandaşların bilgilendirilmesi</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Pr>
                <w:rFonts w:asciiTheme="majorHAnsi" w:hAnsiTheme="majorHAnsi"/>
                <w:sz w:val="21"/>
                <w:szCs w:val="21"/>
              </w:rPr>
              <w:t>30.000</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Pr>
                <w:rFonts w:asciiTheme="majorHAnsi" w:hAnsiTheme="majorHAnsi"/>
                <w:sz w:val="21"/>
                <w:szCs w:val="21"/>
              </w:rPr>
              <w:t>30.000</w:t>
            </w:r>
          </w:p>
        </w:tc>
      </w:tr>
      <w:tr w:rsidR="000B014A" w:rsidRPr="00A124A7" w:rsidTr="00D91B2F">
        <w:trPr>
          <w:trHeight w:val="275"/>
        </w:trPr>
        <w:tc>
          <w:tcPr>
            <w:tcW w:w="93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30.000</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30.000</w:t>
            </w:r>
          </w:p>
        </w:tc>
      </w:tr>
    </w:tbl>
    <w:p w:rsidR="000B014A" w:rsidRDefault="000B014A" w:rsidP="000B014A"/>
    <w:tbl>
      <w:tblPr>
        <w:tblW w:w="13875"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2"/>
        <w:gridCol w:w="1171"/>
        <w:gridCol w:w="5626"/>
        <w:gridCol w:w="1143"/>
        <w:gridCol w:w="423"/>
        <w:gridCol w:w="707"/>
        <w:gridCol w:w="987"/>
        <w:gridCol w:w="284"/>
        <w:gridCol w:w="1128"/>
        <w:gridCol w:w="142"/>
        <w:gridCol w:w="1272"/>
      </w:tblGrid>
      <w:tr w:rsidR="000B014A" w:rsidRPr="00A124A7" w:rsidTr="00D91B2F">
        <w:trPr>
          <w:trHeight w:val="20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1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E803BD" w:rsidRDefault="000B014A" w:rsidP="00D91B2F">
            <w:pPr>
              <w:spacing w:after="0" w:line="360" w:lineRule="auto"/>
              <w:jc w:val="both"/>
              <w:rPr>
                <w:rFonts w:asciiTheme="majorHAnsi" w:hAnsiTheme="majorHAnsi"/>
                <w:b/>
                <w:color w:val="C00000"/>
                <w:szCs w:val="20"/>
              </w:rPr>
            </w:pPr>
            <w:r w:rsidRPr="00E803BD">
              <w:rPr>
                <w:rFonts w:asciiTheme="majorHAnsi" w:hAnsiTheme="majorHAnsi"/>
                <w:b/>
                <w:color w:val="C00000"/>
                <w:szCs w:val="20"/>
              </w:rPr>
              <w:t>Kentsel Gelişim</w:t>
            </w:r>
          </w:p>
        </w:tc>
      </w:tr>
      <w:tr w:rsidR="000B014A" w:rsidRPr="00A124A7" w:rsidTr="00D91B2F">
        <w:trPr>
          <w:trHeight w:val="20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1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0B014A" w:rsidRPr="00A124A7" w:rsidTr="00D91B2F">
        <w:trPr>
          <w:trHeight w:val="29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1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4F776B" w:rsidRDefault="000B014A" w:rsidP="00F24330">
            <w:pPr>
              <w:spacing w:after="0"/>
              <w:jc w:val="both"/>
              <w:rPr>
                <w:rFonts w:asciiTheme="majorHAnsi" w:hAnsiTheme="majorHAnsi"/>
                <w:b/>
                <w:color w:val="984806" w:themeColor="accent6" w:themeShade="80"/>
                <w:sz w:val="21"/>
                <w:szCs w:val="21"/>
              </w:rPr>
            </w:pPr>
            <w:r w:rsidRPr="004F776B">
              <w:rPr>
                <w:rFonts w:asciiTheme="majorHAnsi" w:hAnsiTheme="majorHAnsi"/>
                <w:b/>
                <w:color w:val="984806" w:themeColor="accent6" w:themeShade="80"/>
                <w:sz w:val="21"/>
                <w:szCs w:val="21"/>
              </w:rPr>
              <w:t xml:space="preserve">Atık </w:t>
            </w:r>
            <w:r w:rsidR="00F24330">
              <w:rPr>
                <w:rFonts w:asciiTheme="majorHAnsi" w:hAnsiTheme="majorHAnsi"/>
                <w:b/>
                <w:color w:val="984806" w:themeColor="accent6" w:themeShade="80"/>
                <w:sz w:val="21"/>
                <w:szCs w:val="21"/>
              </w:rPr>
              <w:t>p</w:t>
            </w:r>
            <w:r w:rsidRPr="004F776B">
              <w:rPr>
                <w:rFonts w:asciiTheme="majorHAnsi" w:hAnsiTheme="majorHAnsi"/>
                <w:b/>
                <w:color w:val="984806" w:themeColor="accent6" w:themeShade="80"/>
                <w:sz w:val="21"/>
                <w:szCs w:val="21"/>
              </w:rPr>
              <w:t>il ve atık yağların toplanmasına ilişkin projeyi tamamlamak</w:t>
            </w:r>
          </w:p>
        </w:tc>
      </w:tr>
      <w:tr w:rsidR="000B014A" w:rsidRPr="00A124A7" w:rsidTr="00D91B2F">
        <w:trPr>
          <w:trHeight w:val="29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1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both"/>
              <w:rPr>
                <w:rFonts w:asciiTheme="majorHAnsi" w:hAnsiTheme="majorHAnsi"/>
                <w:color w:val="000000" w:themeColor="text1"/>
                <w:sz w:val="21"/>
                <w:szCs w:val="21"/>
              </w:rPr>
            </w:pPr>
            <w:r w:rsidRPr="004F776B">
              <w:rPr>
                <w:rFonts w:asciiTheme="majorHAnsi" w:hAnsiTheme="majorHAnsi"/>
                <w:sz w:val="21"/>
                <w:szCs w:val="21"/>
              </w:rPr>
              <w:t>1.000 kg atık pil ve 1.000 kg atık yağ toplanacaktır.</w:t>
            </w:r>
          </w:p>
        </w:tc>
      </w:tr>
      <w:tr w:rsidR="000B014A" w:rsidRPr="00A124A7" w:rsidTr="00D91B2F">
        <w:trPr>
          <w:trHeight w:val="370"/>
        </w:trPr>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797"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77"/>
        </w:trPr>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6797"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1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13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294"/>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Ç.PG</w:t>
            </w:r>
            <w:r>
              <w:rPr>
                <w:rFonts w:asciiTheme="majorHAnsi" w:hAnsiTheme="majorHAnsi"/>
                <w:b/>
                <w:sz w:val="21"/>
                <w:szCs w:val="21"/>
              </w:rPr>
              <w:t>.7</w:t>
            </w:r>
          </w:p>
        </w:tc>
        <w:tc>
          <w:tcPr>
            <w:tcW w:w="67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F24330" w:rsidP="00F24330">
            <w:pPr>
              <w:spacing w:after="0" w:line="360" w:lineRule="auto"/>
              <w:rPr>
                <w:rFonts w:asciiTheme="majorHAnsi" w:hAnsiTheme="majorHAnsi"/>
                <w:sz w:val="21"/>
                <w:szCs w:val="21"/>
              </w:rPr>
            </w:pPr>
            <w:r>
              <w:rPr>
                <w:rFonts w:asciiTheme="majorHAnsi" w:hAnsiTheme="majorHAnsi"/>
                <w:sz w:val="21"/>
                <w:szCs w:val="21"/>
              </w:rPr>
              <w:t>Toplanan a</w:t>
            </w:r>
            <w:r w:rsidR="000B014A" w:rsidRPr="00A124A7">
              <w:rPr>
                <w:rFonts w:asciiTheme="majorHAnsi" w:hAnsiTheme="majorHAnsi"/>
                <w:sz w:val="21"/>
                <w:szCs w:val="21"/>
              </w:rPr>
              <w:t xml:space="preserve">tık </w:t>
            </w:r>
            <w:r>
              <w:rPr>
                <w:rFonts w:asciiTheme="majorHAnsi" w:hAnsiTheme="majorHAnsi"/>
                <w:sz w:val="21"/>
                <w:szCs w:val="21"/>
              </w:rPr>
              <w:t>p</w:t>
            </w:r>
            <w:r w:rsidR="000B014A" w:rsidRPr="00A124A7">
              <w:rPr>
                <w:rFonts w:asciiTheme="majorHAnsi" w:hAnsiTheme="majorHAnsi"/>
                <w:sz w:val="21"/>
                <w:szCs w:val="21"/>
              </w:rPr>
              <w:t xml:space="preserve">il </w:t>
            </w:r>
            <w:r>
              <w:rPr>
                <w:rFonts w:asciiTheme="majorHAnsi" w:hAnsiTheme="majorHAnsi"/>
                <w:sz w:val="21"/>
                <w:szCs w:val="21"/>
              </w:rPr>
              <w:t>m</w:t>
            </w:r>
            <w:r w:rsidR="000B014A" w:rsidRPr="00A124A7">
              <w:rPr>
                <w:rFonts w:asciiTheme="majorHAnsi" w:hAnsiTheme="majorHAnsi"/>
                <w:sz w:val="21"/>
                <w:szCs w:val="21"/>
              </w:rPr>
              <w:t>iktarı</w:t>
            </w:r>
            <w:r w:rsidR="000B014A">
              <w:rPr>
                <w:rFonts w:asciiTheme="majorHAnsi" w:hAnsiTheme="majorHAnsi"/>
                <w:sz w:val="21"/>
                <w:szCs w:val="21"/>
              </w:rPr>
              <w:t xml:space="preserve"> </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Kg</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1.000</w:t>
            </w:r>
          </w:p>
        </w:tc>
      </w:tr>
      <w:tr w:rsidR="000B014A" w:rsidRPr="00A124A7" w:rsidTr="00D91B2F">
        <w:trPr>
          <w:trHeight w:val="294"/>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Ç.PG.8</w:t>
            </w:r>
          </w:p>
        </w:tc>
        <w:tc>
          <w:tcPr>
            <w:tcW w:w="67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F24330">
            <w:pPr>
              <w:spacing w:after="0" w:line="360" w:lineRule="auto"/>
              <w:rPr>
                <w:rFonts w:asciiTheme="majorHAnsi" w:hAnsiTheme="majorHAnsi"/>
                <w:sz w:val="21"/>
                <w:szCs w:val="21"/>
              </w:rPr>
            </w:pPr>
            <w:r w:rsidRPr="00A124A7">
              <w:rPr>
                <w:rFonts w:asciiTheme="majorHAnsi" w:hAnsiTheme="majorHAnsi"/>
                <w:sz w:val="21"/>
                <w:szCs w:val="21"/>
              </w:rPr>
              <w:t xml:space="preserve">Toplanan </w:t>
            </w:r>
            <w:r w:rsidR="00F24330">
              <w:rPr>
                <w:rFonts w:asciiTheme="majorHAnsi" w:hAnsiTheme="majorHAnsi"/>
                <w:sz w:val="21"/>
                <w:szCs w:val="21"/>
              </w:rPr>
              <w:t>a</w:t>
            </w:r>
            <w:r w:rsidRPr="00A124A7">
              <w:rPr>
                <w:rFonts w:asciiTheme="majorHAnsi" w:hAnsiTheme="majorHAnsi"/>
                <w:sz w:val="21"/>
                <w:szCs w:val="21"/>
              </w:rPr>
              <w:t xml:space="preserve">tık </w:t>
            </w:r>
            <w:r w:rsidR="00F24330">
              <w:rPr>
                <w:rFonts w:asciiTheme="majorHAnsi" w:hAnsiTheme="majorHAnsi"/>
                <w:sz w:val="21"/>
                <w:szCs w:val="21"/>
              </w:rPr>
              <w:t>y</w:t>
            </w:r>
            <w:r w:rsidRPr="00A124A7">
              <w:rPr>
                <w:rFonts w:asciiTheme="majorHAnsi" w:hAnsiTheme="majorHAnsi"/>
                <w:sz w:val="21"/>
                <w:szCs w:val="21"/>
              </w:rPr>
              <w:t xml:space="preserve">ağ </w:t>
            </w:r>
            <w:r w:rsidR="00F24330">
              <w:rPr>
                <w:rFonts w:asciiTheme="majorHAnsi" w:hAnsiTheme="majorHAnsi"/>
                <w:sz w:val="21"/>
                <w:szCs w:val="21"/>
              </w:rPr>
              <w:t>m</w:t>
            </w:r>
            <w:r w:rsidRPr="00A124A7">
              <w:rPr>
                <w:rFonts w:asciiTheme="majorHAnsi" w:hAnsiTheme="majorHAnsi"/>
                <w:sz w:val="21"/>
                <w:szCs w:val="21"/>
              </w:rPr>
              <w:t>iktarı</w:t>
            </w:r>
            <w:r>
              <w:rPr>
                <w:rFonts w:asciiTheme="majorHAnsi" w:hAnsiTheme="majorHAnsi"/>
                <w:sz w:val="21"/>
                <w:szCs w:val="21"/>
              </w:rPr>
              <w:t xml:space="preserve"> </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Kg</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1.000</w:t>
            </w:r>
          </w:p>
        </w:tc>
      </w:tr>
      <w:tr w:rsidR="000B014A" w:rsidRPr="00A124A7" w:rsidTr="00D91B2F">
        <w:trPr>
          <w:trHeight w:val="312"/>
        </w:trPr>
        <w:tc>
          <w:tcPr>
            <w:tcW w:w="778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6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312"/>
        </w:trPr>
        <w:tc>
          <w:tcPr>
            <w:tcW w:w="778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sz w:val="21"/>
                <w:szCs w:val="21"/>
              </w:rPr>
            </w:pPr>
          </w:p>
        </w:tc>
        <w:tc>
          <w:tcPr>
            <w:tcW w:w="156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line="360" w:lineRule="auto"/>
              <w:rPr>
                <w:rFonts w:asciiTheme="majorHAnsi" w:hAnsiTheme="majorHAnsi"/>
                <w:b/>
                <w:sz w:val="21"/>
                <w:szCs w:val="21"/>
              </w:rPr>
            </w:pPr>
          </w:p>
        </w:tc>
        <w:tc>
          <w:tcPr>
            <w:tcW w:w="16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312"/>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Ç</w:t>
            </w:r>
            <w:r>
              <w:rPr>
                <w:rFonts w:asciiTheme="majorHAnsi" w:hAnsiTheme="majorHAnsi"/>
                <w:b/>
                <w:sz w:val="21"/>
                <w:szCs w:val="21"/>
              </w:rPr>
              <w:t>.5</w:t>
            </w:r>
          </w:p>
        </w:tc>
        <w:tc>
          <w:tcPr>
            <w:tcW w:w="67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rPr>
                <w:rFonts w:asciiTheme="majorHAnsi" w:hAnsiTheme="majorHAnsi"/>
                <w:sz w:val="21"/>
                <w:szCs w:val="21"/>
              </w:rPr>
            </w:pPr>
            <w:r>
              <w:rPr>
                <w:rFonts w:asciiTheme="majorHAnsi" w:hAnsiTheme="majorHAnsi"/>
                <w:sz w:val="21"/>
                <w:szCs w:val="21"/>
              </w:rPr>
              <w:t>A</w:t>
            </w:r>
            <w:r w:rsidRPr="00A124A7">
              <w:rPr>
                <w:rFonts w:asciiTheme="majorHAnsi" w:hAnsiTheme="majorHAnsi"/>
                <w:sz w:val="21"/>
                <w:szCs w:val="21"/>
              </w:rPr>
              <w:t>tık pil ve atık yağların toplanması</w:t>
            </w:r>
          </w:p>
        </w:tc>
        <w:tc>
          <w:tcPr>
            <w:tcW w:w="15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6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sidRPr="00A124A7">
              <w:rPr>
                <w:rFonts w:asciiTheme="majorHAnsi" w:hAnsiTheme="majorHAnsi"/>
                <w:sz w:val="21"/>
                <w:szCs w:val="21"/>
              </w:rPr>
              <w:t>4.000</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sidRPr="00A124A7">
              <w:rPr>
                <w:rFonts w:asciiTheme="majorHAnsi" w:hAnsiTheme="majorHAnsi"/>
                <w:sz w:val="21"/>
                <w:szCs w:val="21"/>
              </w:rPr>
              <w:t>4.000</w:t>
            </w:r>
          </w:p>
        </w:tc>
      </w:tr>
      <w:tr w:rsidR="000B014A" w:rsidRPr="00A124A7" w:rsidTr="00D91B2F">
        <w:trPr>
          <w:trHeight w:val="312"/>
        </w:trPr>
        <w:tc>
          <w:tcPr>
            <w:tcW w:w="935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4.000</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4.000</w:t>
            </w:r>
          </w:p>
        </w:tc>
      </w:tr>
    </w:tbl>
    <w:p w:rsidR="000B014A" w:rsidRDefault="000B014A" w:rsidP="000B014A"/>
    <w:p w:rsidR="000B014A" w:rsidRDefault="000B014A" w:rsidP="000B014A"/>
    <w:p w:rsidR="000B014A" w:rsidRDefault="000B014A" w:rsidP="000B014A"/>
    <w:p w:rsidR="000B014A" w:rsidRDefault="000B014A" w:rsidP="000B014A"/>
    <w:p w:rsidR="000B014A" w:rsidRDefault="000B014A" w:rsidP="000B014A"/>
    <w:p w:rsidR="000B014A" w:rsidRDefault="000B014A" w:rsidP="000B014A"/>
    <w:p w:rsidR="000B014A" w:rsidRDefault="000B014A" w:rsidP="000B014A"/>
    <w:p w:rsidR="000B014A" w:rsidRDefault="000B014A" w:rsidP="000B014A"/>
    <w:tbl>
      <w:tblPr>
        <w:tblW w:w="1384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65"/>
        <w:gridCol w:w="5497"/>
        <w:gridCol w:w="1134"/>
        <w:gridCol w:w="546"/>
        <w:gridCol w:w="704"/>
        <w:gridCol w:w="986"/>
        <w:gridCol w:w="282"/>
        <w:gridCol w:w="1127"/>
        <w:gridCol w:w="140"/>
        <w:gridCol w:w="1269"/>
      </w:tblGrid>
      <w:tr w:rsidR="000B014A" w:rsidRPr="00A124A7" w:rsidTr="00D91B2F">
        <w:trPr>
          <w:trHeight w:val="199"/>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68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E803BD" w:rsidRDefault="000B014A" w:rsidP="00D91B2F">
            <w:pPr>
              <w:spacing w:after="0"/>
              <w:jc w:val="both"/>
              <w:rPr>
                <w:rFonts w:asciiTheme="majorHAnsi" w:hAnsiTheme="majorHAnsi"/>
                <w:b/>
                <w:color w:val="C00000"/>
                <w:szCs w:val="20"/>
              </w:rPr>
            </w:pPr>
            <w:r w:rsidRPr="00E803BD">
              <w:rPr>
                <w:rFonts w:asciiTheme="majorHAnsi" w:hAnsiTheme="majorHAnsi"/>
                <w:b/>
                <w:color w:val="C00000"/>
                <w:szCs w:val="20"/>
              </w:rPr>
              <w:t>Kentsel Gelişim</w:t>
            </w:r>
          </w:p>
        </w:tc>
      </w:tr>
      <w:tr w:rsidR="000B014A" w:rsidRPr="00A124A7" w:rsidTr="00D91B2F">
        <w:trPr>
          <w:trHeight w:val="199"/>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68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0B014A" w:rsidRPr="00A124A7" w:rsidTr="00D91B2F">
        <w:trPr>
          <w:trHeight w:val="287"/>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68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540997" w:rsidRDefault="000B014A" w:rsidP="00D91B2F">
            <w:pPr>
              <w:spacing w:after="0"/>
              <w:jc w:val="both"/>
              <w:rPr>
                <w:rFonts w:asciiTheme="majorHAnsi" w:hAnsiTheme="majorHAnsi"/>
                <w:b/>
                <w:color w:val="984806" w:themeColor="accent6" w:themeShade="80"/>
                <w:sz w:val="21"/>
                <w:szCs w:val="21"/>
              </w:rPr>
            </w:pPr>
            <w:r w:rsidRPr="00540997">
              <w:rPr>
                <w:rFonts w:asciiTheme="majorHAnsi" w:hAnsiTheme="majorHAnsi"/>
                <w:b/>
                <w:color w:val="984806" w:themeColor="accent6" w:themeShade="80"/>
                <w:sz w:val="21"/>
                <w:szCs w:val="21"/>
              </w:rPr>
              <w:t>Bölgedeki tüm sıhhi ve gayri sıhhi işyerlerini kayıt altına almak, ruhsat alımlarını temin etmek ve kayıtlarını güncellemek</w:t>
            </w:r>
          </w:p>
        </w:tc>
      </w:tr>
      <w:tr w:rsidR="000B014A" w:rsidRPr="00A124A7" w:rsidTr="00D91B2F">
        <w:trPr>
          <w:trHeight w:val="287"/>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68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1122E4" w:rsidP="00D91B2F">
            <w:pPr>
              <w:spacing w:after="0"/>
              <w:jc w:val="both"/>
              <w:rPr>
                <w:rFonts w:asciiTheme="majorHAnsi" w:hAnsiTheme="majorHAnsi"/>
                <w:color w:val="000000" w:themeColor="text1"/>
                <w:sz w:val="21"/>
                <w:szCs w:val="21"/>
              </w:rPr>
            </w:pPr>
            <w:r>
              <w:rPr>
                <w:rFonts w:asciiTheme="majorHAnsi" w:hAnsiTheme="majorHAnsi"/>
                <w:sz w:val="21"/>
                <w:szCs w:val="21"/>
              </w:rPr>
              <w:t>İ</w:t>
            </w:r>
            <w:r w:rsidR="000B014A" w:rsidRPr="00540997">
              <w:rPr>
                <w:rFonts w:asciiTheme="majorHAnsi" w:hAnsiTheme="majorHAnsi"/>
                <w:sz w:val="21"/>
                <w:szCs w:val="21"/>
              </w:rPr>
              <w:t>şyerlerinin kayıt altına alınmasına yönelik envanter çalışması tamamlanacak ve denetim çalışmaları yürütülecektir.</w:t>
            </w:r>
          </w:p>
        </w:tc>
      </w:tr>
      <w:tr w:rsidR="000B014A" w:rsidRPr="00A124A7" w:rsidTr="00D91B2F">
        <w:trPr>
          <w:trHeight w:val="361"/>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2"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25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70"/>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6662"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25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p>
        </w:tc>
        <w:tc>
          <w:tcPr>
            <w:tcW w:w="1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6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Ç.PG</w:t>
            </w:r>
            <w:r>
              <w:rPr>
                <w:rFonts w:asciiTheme="majorHAnsi" w:hAnsiTheme="majorHAnsi"/>
                <w:b/>
                <w:sz w:val="21"/>
                <w:szCs w:val="21"/>
              </w:rPr>
              <w:t>.9</w:t>
            </w:r>
          </w:p>
        </w:tc>
        <w:tc>
          <w:tcPr>
            <w:tcW w:w="66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rPr>
                <w:rFonts w:asciiTheme="majorHAnsi" w:hAnsiTheme="majorHAnsi"/>
                <w:sz w:val="21"/>
                <w:szCs w:val="21"/>
              </w:rPr>
            </w:pPr>
            <w:r w:rsidRPr="00A124A7">
              <w:rPr>
                <w:rFonts w:asciiTheme="majorHAnsi" w:hAnsiTheme="majorHAnsi"/>
                <w:sz w:val="21"/>
                <w:szCs w:val="21"/>
              </w:rPr>
              <w:t>Çevre korumaya yönelik olarak yapılan denetim sayısı (İşletme, fabrika, tavuk çiftliği vb.)</w:t>
            </w:r>
            <w:r>
              <w:rPr>
                <w:rFonts w:asciiTheme="majorHAnsi" w:hAnsiTheme="majorHAnsi"/>
                <w:sz w:val="21"/>
                <w:szCs w:val="21"/>
              </w:rPr>
              <w:t xml:space="preserve"> </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300</w:t>
            </w:r>
          </w:p>
        </w:tc>
      </w:tr>
      <w:tr w:rsidR="000B014A" w:rsidRPr="00A124A7" w:rsidTr="00D91B2F">
        <w:trPr>
          <w:trHeight w:val="305"/>
        </w:trPr>
        <w:tc>
          <w:tcPr>
            <w:tcW w:w="7655"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68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0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305"/>
        </w:trPr>
        <w:tc>
          <w:tcPr>
            <w:tcW w:w="7655"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line="360" w:lineRule="auto"/>
              <w:rPr>
                <w:rFonts w:asciiTheme="majorHAnsi" w:hAnsiTheme="majorHAnsi"/>
                <w:b/>
                <w:sz w:val="21"/>
                <w:szCs w:val="21"/>
              </w:rPr>
            </w:pPr>
          </w:p>
        </w:tc>
        <w:tc>
          <w:tcPr>
            <w:tcW w:w="168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line="360" w:lineRule="auto"/>
              <w:rPr>
                <w:rFonts w:asciiTheme="majorHAnsi" w:hAnsiTheme="majorHAnsi"/>
                <w:b/>
                <w:sz w:val="21"/>
                <w:szCs w:val="21"/>
              </w:rPr>
            </w:pPr>
          </w:p>
        </w:tc>
        <w:tc>
          <w:tcPr>
            <w:tcW w:w="16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30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.Ç.6</w:t>
            </w:r>
          </w:p>
        </w:tc>
        <w:tc>
          <w:tcPr>
            <w:tcW w:w="66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rPr>
                <w:rFonts w:asciiTheme="majorHAnsi" w:hAnsiTheme="majorHAnsi"/>
                <w:sz w:val="21"/>
                <w:szCs w:val="21"/>
              </w:rPr>
            </w:pPr>
            <w:r>
              <w:rPr>
                <w:rFonts w:asciiTheme="majorHAnsi" w:hAnsiTheme="majorHAnsi"/>
                <w:sz w:val="21"/>
                <w:szCs w:val="21"/>
              </w:rPr>
              <w:t>Çevre korumaya yönelik denetimlerin yapılması</w:t>
            </w:r>
          </w:p>
        </w:tc>
        <w:tc>
          <w:tcPr>
            <w:tcW w:w="1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6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Pr>
                <w:rFonts w:asciiTheme="majorHAnsi" w:hAnsiTheme="majorHAnsi"/>
                <w:sz w:val="21"/>
                <w:szCs w:val="21"/>
              </w:rPr>
              <w:t>-</w:t>
            </w:r>
          </w:p>
        </w:tc>
      </w:tr>
      <w:tr w:rsidR="000B014A" w:rsidRPr="00A124A7" w:rsidTr="00D91B2F">
        <w:trPr>
          <w:trHeight w:val="30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b/>
                <w:sz w:val="21"/>
                <w:szCs w:val="21"/>
              </w:rPr>
            </w:pPr>
            <w:r>
              <w:rPr>
                <w:rFonts w:asciiTheme="majorHAnsi" w:hAnsiTheme="majorHAnsi"/>
                <w:b/>
                <w:sz w:val="21"/>
                <w:szCs w:val="21"/>
              </w:rPr>
              <w:t>F.Ç.7</w:t>
            </w:r>
          </w:p>
        </w:tc>
        <w:tc>
          <w:tcPr>
            <w:tcW w:w="66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F24330" w:rsidP="00D91B2F">
            <w:pPr>
              <w:spacing w:after="0" w:line="360" w:lineRule="auto"/>
              <w:rPr>
                <w:rFonts w:asciiTheme="majorHAnsi" w:hAnsiTheme="majorHAnsi"/>
                <w:sz w:val="21"/>
                <w:szCs w:val="21"/>
              </w:rPr>
            </w:pPr>
            <w:r>
              <w:rPr>
                <w:rFonts w:asciiTheme="majorHAnsi" w:hAnsiTheme="majorHAnsi"/>
                <w:sz w:val="21"/>
                <w:szCs w:val="21"/>
              </w:rPr>
              <w:t>Birim faaliyetlerini</w:t>
            </w:r>
            <w:r w:rsidR="000B014A" w:rsidRPr="00A124A7">
              <w:rPr>
                <w:rFonts w:asciiTheme="majorHAnsi" w:hAnsiTheme="majorHAnsi"/>
                <w:sz w:val="21"/>
                <w:szCs w:val="21"/>
              </w:rPr>
              <w:t xml:space="preserve"> yürütebilmek için ihtiyaç duyulan malzeme ve destek hizmetlerinin temin edilmesi</w:t>
            </w:r>
          </w:p>
        </w:tc>
        <w:tc>
          <w:tcPr>
            <w:tcW w:w="1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6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D77525"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1178C" w:rsidP="0001178C">
            <w:pPr>
              <w:spacing w:after="0" w:line="360" w:lineRule="auto"/>
              <w:jc w:val="right"/>
              <w:rPr>
                <w:rFonts w:asciiTheme="majorHAnsi" w:hAnsiTheme="majorHAnsi"/>
                <w:sz w:val="21"/>
                <w:szCs w:val="21"/>
              </w:rPr>
            </w:pPr>
            <w:r>
              <w:rPr>
                <w:rFonts w:asciiTheme="majorHAnsi" w:hAnsiTheme="majorHAnsi"/>
                <w:sz w:val="21"/>
                <w:szCs w:val="21"/>
              </w:rPr>
              <w:t>-</w:t>
            </w:r>
          </w:p>
        </w:tc>
      </w:tr>
      <w:tr w:rsidR="000B014A" w:rsidRPr="00A124A7" w:rsidTr="00D91B2F">
        <w:trPr>
          <w:trHeight w:val="305"/>
        </w:trPr>
        <w:tc>
          <w:tcPr>
            <w:tcW w:w="933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1178C"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1178C"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1178C"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0B014A" w:rsidRDefault="000B014A" w:rsidP="000B014A"/>
    <w:p w:rsidR="000B014A" w:rsidRDefault="000B014A" w:rsidP="000B014A"/>
    <w:p w:rsidR="000B014A" w:rsidRDefault="000B014A" w:rsidP="000B014A"/>
    <w:p w:rsidR="000B014A" w:rsidRDefault="000B014A" w:rsidP="000B014A"/>
    <w:p w:rsidR="001122E4" w:rsidRDefault="001122E4" w:rsidP="000B014A"/>
    <w:p w:rsidR="000B014A" w:rsidRDefault="000B014A" w:rsidP="000B014A"/>
    <w:p w:rsidR="000B014A" w:rsidRDefault="000B014A" w:rsidP="000B014A"/>
    <w:tbl>
      <w:tblPr>
        <w:tblW w:w="138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44"/>
        <w:gridCol w:w="424"/>
        <w:gridCol w:w="707"/>
        <w:gridCol w:w="989"/>
        <w:gridCol w:w="283"/>
        <w:gridCol w:w="1131"/>
        <w:gridCol w:w="140"/>
        <w:gridCol w:w="1273"/>
      </w:tblGrid>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E803BD" w:rsidRDefault="000B014A" w:rsidP="00D91B2F">
            <w:pPr>
              <w:spacing w:after="0"/>
              <w:jc w:val="both"/>
              <w:rPr>
                <w:rFonts w:asciiTheme="majorHAnsi" w:hAnsiTheme="majorHAnsi"/>
                <w:b/>
                <w:color w:val="C00000"/>
                <w:szCs w:val="20"/>
              </w:rPr>
            </w:pPr>
            <w:r w:rsidRPr="00E803BD">
              <w:rPr>
                <w:rFonts w:asciiTheme="majorHAnsi" w:hAnsiTheme="majorHAnsi"/>
                <w:b/>
                <w:color w:val="C00000"/>
                <w:szCs w:val="20"/>
              </w:rPr>
              <w:t>Kentsel Gelişim</w:t>
            </w:r>
          </w:p>
        </w:tc>
      </w:tr>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540997" w:rsidRDefault="000B014A" w:rsidP="00D91B2F">
            <w:pPr>
              <w:spacing w:after="0"/>
              <w:jc w:val="both"/>
              <w:rPr>
                <w:rFonts w:asciiTheme="majorHAnsi" w:hAnsiTheme="majorHAnsi"/>
                <w:b/>
                <w:color w:val="984806" w:themeColor="accent6" w:themeShade="80"/>
                <w:sz w:val="21"/>
                <w:szCs w:val="21"/>
              </w:rPr>
            </w:pPr>
            <w:r w:rsidRPr="00540997">
              <w:rPr>
                <w:rFonts w:asciiTheme="majorHAnsi" w:hAnsiTheme="majorHAnsi"/>
                <w:b/>
                <w:color w:val="984806" w:themeColor="accent6" w:themeShade="80"/>
                <w:sz w:val="21"/>
                <w:szCs w:val="21"/>
              </w:rPr>
              <w:t>Temiz bir Başiskele için tüm sokak ve caddeleri düzenli olarak süpürmek, yıkamak ve temizlemek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540997" w:rsidRDefault="001122E4" w:rsidP="00D91B2F">
            <w:pPr>
              <w:spacing w:after="0"/>
              <w:jc w:val="both"/>
              <w:rPr>
                <w:rFonts w:asciiTheme="majorHAnsi" w:hAnsiTheme="majorHAnsi"/>
                <w:sz w:val="21"/>
                <w:szCs w:val="21"/>
              </w:rPr>
            </w:pPr>
            <w:r>
              <w:rPr>
                <w:rFonts w:asciiTheme="majorHAnsi" w:hAnsiTheme="majorHAnsi"/>
                <w:sz w:val="21"/>
                <w:szCs w:val="21"/>
              </w:rPr>
              <w:t>Ç</w:t>
            </w:r>
            <w:r w:rsidR="000B014A" w:rsidRPr="00540997">
              <w:rPr>
                <w:rFonts w:asciiTheme="majorHAnsi" w:hAnsiTheme="majorHAnsi"/>
                <w:sz w:val="21"/>
                <w:szCs w:val="21"/>
              </w:rPr>
              <w:t>öp toplama, süpürme ve yıkama çalışmaları düzenli olarak gerçekleştirilecektir.</w:t>
            </w:r>
          </w:p>
        </w:tc>
      </w:tr>
      <w:tr w:rsidR="000B014A" w:rsidRPr="00A124A7" w:rsidTr="00D91B2F">
        <w:trPr>
          <w:trHeight w:val="326"/>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4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3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259"/>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Ç.PG</w:t>
            </w:r>
            <w:r>
              <w:rPr>
                <w:rFonts w:asciiTheme="majorHAnsi" w:hAnsiTheme="majorHAnsi"/>
                <w:b/>
                <w:sz w:val="21"/>
                <w:szCs w:val="21"/>
              </w:rPr>
              <w:t>.10</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b/>
                <w:sz w:val="21"/>
                <w:szCs w:val="21"/>
              </w:rPr>
              <w:t xml:space="preserve">“Yeraltı </w:t>
            </w:r>
            <w:r w:rsidRPr="00213D08">
              <w:rPr>
                <w:rFonts w:asciiTheme="majorHAnsi" w:hAnsiTheme="majorHAnsi"/>
                <w:b/>
                <w:sz w:val="21"/>
                <w:szCs w:val="21"/>
              </w:rPr>
              <w:t>Konteyner Projesi”</w:t>
            </w:r>
            <w:r w:rsidRPr="00213D08">
              <w:rPr>
                <w:rFonts w:asciiTheme="majorHAnsi" w:hAnsiTheme="majorHAnsi"/>
                <w:sz w:val="21"/>
                <w:szCs w:val="21"/>
              </w:rPr>
              <w:t xml:space="preserve"> kapsamında uygulamaya alınan yer altı konteyner sayısı</w:t>
            </w:r>
            <w:r>
              <w:rPr>
                <w:rFonts w:asciiTheme="majorHAnsi" w:hAnsiTheme="majorHAnsi"/>
                <w:sz w:val="21"/>
                <w:szCs w:val="21"/>
              </w:rPr>
              <w:t xml:space="preserve"> </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100</w:t>
            </w:r>
          </w:p>
        </w:tc>
      </w:tr>
      <w:tr w:rsidR="000B014A" w:rsidRPr="00A124A7" w:rsidTr="00D91B2F">
        <w:trPr>
          <w:trHeight w:val="275"/>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275"/>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sz w:val="21"/>
                <w:szCs w:val="21"/>
              </w:rPr>
            </w:pPr>
          </w:p>
        </w:tc>
        <w:tc>
          <w:tcPr>
            <w:tcW w:w="15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rPr>
                <w:rFonts w:asciiTheme="majorHAnsi" w:hAnsiTheme="majorHAnsi"/>
                <w:b/>
                <w:sz w:val="21"/>
                <w:szCs w:val="21"/>
              </w:rPr>
            </w:pP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27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.Ç</w:t>
            </w:r>
            <w:r w:rsidRPr="00A124A7">
              <w:rPr>
                <w:rFonts w:asciiTheme="majorHAnsi" w:hAnsiTheme="majorHAnsi"/>
                <w:b/>
                <w:sz w:val="21"/>
                <w:szCs w:val="21"/>
              </w:rPr>
              <w:t>.</w:t>
            </w:r>
            <w:r>
              <w:rPr>
                <w:rFonts w:asciiTheme="majorHAnsi" w:hAnsiTheme="majorHAnsi"/>
                <w:b/>
                <w:sz w:val="21"/>
                <w:szCs w:val="21"/>
              </w:rPr>
              <w:t>8</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 xml:space="preserve">Yeraltı </w:t>
            </w:r>
            <w:r w:rsidRPr="00213D08">
              <w:rPr>
                <w:rFonts w:asciiTheme="majorHAnsi" w:hAnsiTheme="majorHAnsi"/>
                <w:sz w:val="21"/>
                <w:szCs w:val="21"/>
              </w:rPr>
              <w:t>Konteyner Projesi</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31.12.2010</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2.000.000</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2.000.000</w:t>
            </w:r>
          </w:p>
        </w:tc>
      </w:tr>
      <w:tr w:rsidR="000B014A" w:rsidRPr="00A124A7" w:rsidTr="00D91B2F">
        <w:trPr>
          <w:trHeight w:val="275"/>
        </w:trPr>
        <w:tc>
          <w:tcPr>
            <w:tcW w:w="93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b/>
                <w:sz w:val="21"/>
                <w:szCs w:val="21"/>
              </w:rPr>
            </w:pPr>
            <w:r>
              <w:rPr>
                <w:rFonts w:asciiTheme="majorHAnsi" w:hAnsiTheme="majorHAnsi"/>
                <w:b/>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jc w:val="right"/>
              <w:rPr>
                <w:rFonts w:asciiTheme="majorHAnsi" w:hAnsiTheme="majorHAnsi"/>
                <w:b/>
                <w:sz w:val="21"/>
                <w:szCs w:val="21"/>
              </w:rPr>
            </w:pPr>
            <w:r w:rsidRPr="00A124A7">
              <w:rPr>
                <w:rFonts w:asciiTheme="majorHAnsi" w:hAnsiTheme="majorHAnsi"/>
                <w:b/>
                <w:sz w:val="21"/>
                <w:szCs w:val="21"/>
              </w:rPr>
              <w:t>2.000.000</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b/>
                <w:sz w:val="21"/>
                <w:szCs w:val="21"/>
              </w:rPr>
            </w:pPr>
            <w:r w:rsidRPr="00A124A7">
              <w:rPr>
                <w:rFonts w:asciiTheme="majorHAnsi" w:hAnsiTheme="majorHAnsi"/>
                <w:b/>
                <w:sz w:val="21"/>
                <w:szCs w:val="21"/>
              </w:rPr>
              <w:t>2.0</w:t>
            </w:r>
            <w:r>
              <w:rPr>
                <w:rFonts w:asciiTheme="majorHAnsi" w:hAnsiTheme="majorHAnsi"/>
                <w:b/>
                <w:sz w:val="21"/>
                <w:szCs w:val="21"/>
              </w:rPr>
              <w:t>00.</w:t>
            </w:r>
            <w:r w:rsidRPr="00A124A7">
              <w:rPr>
                <w:rFonts w:asciiTheme="majorHAnsi" w:hAnsiTheme="majorHAnsi"/>
                <w:b/>
                <w:sz w:val="21"/>
                <w:szCs w:val="21"/>
              </w:rPr>
              <w:t>000</w:t>
            </w:r>
          </w:p>
        </w:tc>
      </w:tr>
    </w:tbl>
    <w:p w:rsidR="000B014A" w:rsidRDefault="000B014A" w:rsidP="000B014A"/>
    <w:tbl>
      <w:tblPr>
        <w:tblW w:w="138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44"/>
        <w:gridCol w:w="424"/>
        <w:gridCol w:w="707"/>
        <w:gridCol w:w="989"/>
        <w:gridCol w:w="283"/>
        <w:gridCol w:w="1131"/>
        <w:gridCol w:w="140"/>
        <w:gridCol w:w="1273"/>
      </w:tblGrid>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0B014A" w:rsidRPr="00A124A7" w:rsidTr="00D91B2F">
        <w:trPr>
          <w:trHeight w:val="18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C07DB" w:rsidRDefault="000B014A"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0B014A" w:rsidRPr="00A124A7" w:rsidTr="00D91B2F">
        <w:trPr>
          <w:trHeight w:val="25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2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A2F35" w:rsidRDefault="000B014A" w:rsidP="00D91B2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0B014A" w:rsidRPr="00A124A7" w:rsidTr="00D91B2F">
        <w:trPr>
          <w:trHeight w:val="326"/>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0B014A" w:rsidRPr="00A124A7" w:rsidTr="00D91B2F">
        <w:trPr>
          <w:trHeight w:val="24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13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0B014A" w:rsidRPr="00A124A7" w:rsidTr="00D91B2F">
        <w:trPr>
          <w:trHeight w:val="23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b/>
                <w:sz w:val="21"/>
                <w:szCs w:val="21"/>
              </w:rPr>
              <w:t>Ç.PG</w:t>
            </w:r>
            <w:r>
              <w:rPr>
                <w:rFonts w:asciiTheme="majorHAnsi" w:hAnsiTheme="majorHAnsi"/>
                <w:b/>
                <w:sz w:val="21"/>
                <w:szCs w:val="21"/>
              </w:rPr>
              <w:t>.11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12144F">
            <w:pPr>
              <w:spacing w:after="0" w:line="360" w:lineRule="auto"/>
              <w:rPr>
                <w:rFonts w:asciiTheme="majorHAnsi" w:hAnsiTheme="majorHAnsi"/>
                <w:sz w:val="21"/>
                <w:szCs w:val="21"/>
              </w:rPr>
            </w:pPr>
            <w:r w:rsidRPr="00A124A7">
              <w:rPr>
                <w:rFonts w:asciiTheme="majorHAnsi" w:hAnsiTheme="majorHAnsi"/>
                <w:sz w:val="21"/>
                <w:szCs w:val="21"/>
              </w:rPr>
              <w:t xml:space="preserve">Birim faaliyetlerine yönelik olarak hazırlanan faaliyet raporu </w:t>
            </w:r>
            <w:r w:rsidRPr="0012144F">
              <w:rPr>
                <w:rFonts w:asciiTheme="majorHAnsi" w:hAnsiTheme="majorHAnsi"/>
                <w:sz w:val="21"/>
                <w:szCs w:val="21"/>
              </w:rPr>
              <w:t>sayısı</w:t>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0B014A" w:rsidRPr="00A124A7" w:rsidTr="00D91B2F">
        <w:trPr>
          <w:trHeight w:val="275"/>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6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0B014A" w:rsidRPr="00A124A7" w:rsidTr="00D91B2F">
        <w:trPr>
          <w:trHeight w:val="275"/>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0B014A" w:rsidRPr="00A124A7" w:rsidRDefault="000B014A" w:rsidP="00D91B2F">
            <w:pPr>
              <w:spacing w:after="0"/>
              <w:rPr>
                <w:rFonts w:asciiTheme="majorHAnsi" w:hAnsiTheme="majorHAnsi"/>
                <w:b/>
                <w:sz w:val="21"/>
                <w:szCs w:val="21"/>
              </w:rPr>
            </w:pPr>
          </w:p>
        </w:tc>
        <w:tc>
          <w:tcPr>
            <w:tcW w:w="156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014A" w:rsidRPr="00A124A7" w:rsidRDefault="000B014A" w:rsidP="00D91B2F">
            <w:pPr>
              <w:spacing w:after="0"/>
              <w:rPr>
                <w:rFonts w:asciiTheme="majorHAnsi" w:hAnsiTheme="majorHAnsi"/>
                <w:b/>
                <w:sz w:val="21"/>
                <w:szCs w:val="21"/>
              </w:rPr>
            </w:pP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0B014A" w:rsidRPr="00A124A7" w:rsidRDefault="000B014A"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0B014A" w:rsidRPr="00A124A7" w:rsidTr="00D91B2F">
        <w:trPr>
          <w:trHeight w:val="27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014A" w:rsidRPr="00A124A7" w:rsidRDefault="000B014A" w:rsidP="00D91B2F">
            <w:pPr>
              <w:spacing w:after="0"/>
              <w:jc w:val="center"/>
              <w:rPr>
                <w:rFonts w:asciiTheme="majorHAnsi" w:hAnsiTheme="majorHAnsi"/>
                <w:b/>
                <w:sz w:val="21"/>
                <w:szCs w:val="21"/>
              </w:rPr>
            </w:pPr>
            <w:r>
              <w:rPr>
                <w:rFonts w:asciiTheme="majorHAnsi" w:hAnsiTheme="majorHAnsi"/>
                <w:b/>
                <w:sz w:val="21"/>
                <w:szCs w:val="21"/>
              </w:rPr>
              <w:t>F.Ç.9</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rPr>
                <w:rFonts w:asciiTheme="majorHAnsi" w:hAnsiTheme="majorHAnsi"/>
                <w:sz w:val="21"/>
                <w:szCs w:val="21"/>
              </w:rPr>
            </w:pPr>
            <w:r w:rsidRPr="00A124A7">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124A7">
              <w:rPr>
                <w:rFonts w:asciiTheme="majorHAnsi" w:hAnsiTheme="majorHAnsi"/>
                <w:sz w:val="21"/>
                <w:szCs w:val="21"/>
              </w:rPr>
              <w:t xml:space="preserve"> için faaliyet raporu hazırlanması</w:t>
            </w:r>
          </w:p>
        </w:tc>
        <w:tc>
          <w:tcPr>
            <w:tcW w:w="1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center"/>
              <w:rPr>
                <w:rFonts w:asciiTheme="majorHAnsi" w:hAnsiTheme="majorHAnsi"/>
                <w:sz w:val="21"/>
                <w:szCs w:val="21"/>
              </w:rPr>
            </w:pPr>
            <w:r w:rsidRPr="00A124A7">
              <w:rPr>
                <w:rFonts w:asciiTheme="majorHAnsi" w:hAnsiTheme="majorHAnsi"/>
                <w:sz w:val="21"/>
                <w:szCs w:val="21"/>
              </w:rPr>
              <w:t>Her Ay</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0B014A" w:rsidRPr="00A124A7" w:rsidTr="00D91B2F">
        <w:trPr>
          <w:trHeight w:val="275"/>
        </w:trPr>
        <w:tc>
          <w:tcPr>
            <w:tcW w:w="936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014A" w:rsidRPr="00A124A7" w:rsidRDefault="000B014A"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014A" w:rsidRPr="00A124A7" w:rsidRDefault="000B014A" w:rsidP="00D91B2F">
            <w:pPr>
              <w:spacing w:after="0" w:line="360" w:lineRule="auto"/>
              <w:jc w:val="center"/>
              <w:rPr>
                <w:rFonts w:asciiTheme="majorHAnsi" w:hAnsiTheme="majorHAnsi"/>
                <w:b/>
                <w:sz w:val="21"/>
                <w:szCs w:val="21"/>
              </w:rPr>
            </w:pPr>
            <w:r>
              <w:rPr>
                <w:rFonts w:asciiTheme="majorHAnsi" w:hAnsiTheme="majorHAnsi"/>
                <w:b/>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014A" w:rsidRPr="00A124A7" w:rsidRDefault="000B014A"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0B014A" w:rsidRDefault="000B014A" w:rsidP="000B014A"/>
    <w:p w:rsidR="00E206C9" w:rsidRPr="00E206C9" w:rsidRDefault="00E206C9" w:rsidP="00E206C9">
      <w:pPr>
        <w:spacing w:after="120"/>
        <w:rPr>
          <w:rFonts w:asciiTheme="majorHAnsi" w:hAnsiTheme="majorHAnsi"/>
          <w:b/>
          <w:sz w:val="21"/>
          <w:szCs w:val="21"/>
        </w:rPr>
      </w:pPr>
      <w:r w:rsidRPr="00E206C9">
        <w:rPr>
          <w:rFonts w:asciiTheme="majorHAnsi" w:hAnsiTheme="majorHAnsi"/>
          <w:b/>
          <w:sz w:val="21"/>
          <w:szCs w:val="21"/>
        </w:rPr>
        <w:lastRenderedPageBreak/>
        <w:t>Çevre Koruma ve Kontrol Müdürlüğü Toplam Kaynak İhtiyacı Tablosu</w:t>
      </w:r>
    </w:p>
    <w:tbl>
      <w:tblPr>
        <w:tblStyle w:val="TabloKlavuzu"/>
        <w:tblW w:w="708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4036"/>
        <w:gridCol w:w="2059"/>
      </w:tblGrid>
      <w:tr w:rsidR="000B014A" w:rsidRPr="00D91D4D" w:rsidTr="00EF66AB">
        <w:trPr>
          <w:trHeight w:val="475"/>
        </w:trPr>
        <w:tc>
          <w:tcPr>
            <w:tcW w:w="5029" w:type="dxa"/>
            <w:gridSpan w:val="2"/>
            <w:shd w:val="clear" w:color="auto" w:fill="000000" w:themeFill="text1"/>
            <w:vAlign w:val="center"/>
          </w:tcPr>
          <w:p w:rsidR="000B014A" w:rsidRPr="00D91D4D" w:rsidRDefault="000B014A"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059" w:type="dxa"/>
            <w:shd w:val="clear" w:color="auto" w:fill="000000" w:themeFill="text1"/>
            <w:vAlign w:val="center"/>
          </w:tcPr>
          <w:p w:rsidR="000B014A" w:rsidRPr="00D91D4D" w:rsidRDefault="000B014A" w:rsidP="00AB080A">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059" w:type="dxa"/>
            <w:shd w:val="clear" w:color="auto" w:fill="D9D9D9" w:themeFill="background1" w:themeFillShade="D9"/>
            <w:vAlign w:val="center"/>
          </w:tcPr>
          <w:p w:rsidR="000B014A" w:rsidRPr="00D91D4D" w:rsidRDefault="00AB080A"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81.000</w:t>
            </w:r>
            <w:r w:rsidR="00F8746D">
              <w:rPr>
                <w:rFonts w:asciiTheme="majorHAnsi" w:hAnsiTheme="majorHAnsi"/>
                <w:sz w:val="21"/>
                <w:szCs w:val="21"/>
              </w:rPr>
              <w:t>,00</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36" w:type="dxa"/>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059" w:type="dxa"/>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993" w:type="dxa"/>
            <w:tcBorders>
              <w:bottom w:val="single" w:sz="4" w:space="0" w:color="FFFFFF" w:themeColor="background1"/>
            </w:tcBorders>
            <w:shd w:val="clear" w:color="auto" w:fill="D9D9D9" w:themeFill="background1" w:themeFillShade="D9"/>
            <w:vAlign w:val="center"/>
          </w:tcPr>
          <w:p w:rsidR="000B014A" w:rsidRPr="00D91D4D" w:rsidRDefault="000B014A"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36" w:type="dxa"/>
            <w:tcBorders>
              <w:bottom w:val="single" w:sz="4" w:space="0" w:color="FFFFFF" w:themeColor="background1"/>
            </w:tcBorders>
            <w:shd w:val="clear" w:color="auto" w:fill="D9D9D9" w:themeFill="background1" w:themeFillShade="D9"/>
          </w:tcPr>
          <w:p w:rsidR="000B014A" w:rsidRPr="00D91D4D" w:rsidRDefault="000B014A"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059" w:type="dxa"/>
            <w:tcBorders>
              <w:bottom w:val="single" w:sz="4" w:space="0" w:color="FFFFFF" w:themeColor="background1"/>
            </w:tcBorders>
            <w:shd w:val="clear" w:color="auto" w:fill="D9D9D9" w:themeFill="background1" w:themeFillShade="D9"/>
            <w:vAlign w:val="center"/>
          </w:tcPr>
          <w:p w:rsidR="000B014A"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0B014A" w:rsidRPr="00D91D4D" w:rsidTr="00EF66AB">
        <w:trPr>
          <w:trHeight w:val="330"/>
        </w:trPr>
        <w:tc>
          <w:tcPr>
            <w:tcW w:w="5029" w:type="dxa"/>
            <w:gridSpan w:val="2"/>
            <w:tcBorders>
              <w:bottom w:val="single" w:sz="4" w:space="0" w:color="FFFFFF" w:themeColor="background1"/>
            </w:tcBorders>
            <w:shd w:val="clear" w:color="auto" w:fill="000000" w:themeFill="text1"/>
            <w:vAlign w:val="center"/>
          </w:tcPr>
          <w:p w:rsidR="000B014A" w:rsidRPr="00D91D4D" w:rsidRDefault="000B014A"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059" w:type="dxa"/>
            <w:shd w:val="clear" w:color="auto" w:fill="000000" w:themeFill="text1"/>
            <w:vAlign w:val="center"/>
          </w:tcPr>
          <w:p w:rsidR="000B014A" w:rsidRPr="00F8746D" w:rsidRDefault="00EF66AB" w:rsidP="00EF66AB">
            <w:pPr>
              <w:spacing w:line="360" w:lineRule="auto"/>
              <w:jc w:val="right"/>
              <w:rPr>
                <w:rFonts w:asciiTheme="majorHAnsi" w:hAnsiTheme="majorHAnsi"/>
                <w:b/>
                <w:sz w:val="21"/>
                <w:szCs w:val="21"/>
              </w:rPr>
            </w:pPr>
            <w:r w:rsidRPr="00F8746D">
              <w:rPr>
                <w:rFonts w:asciiTheme="majorHAnsi" w:hAnsiTheme="majorHAnsi"/>
                <w:b/>
                <w:sz w:val="21"/>
                <w:szCs w:val="21"/>
              </w:rPr>
              <w:t>81.000</w:t>
            </w:r>
            <w:r w:rsidR="00F8746D" w:rsidRPr="00F8746D">
              <w:rPr>
                <w:rFonts w:asciiTheme="majorHAnsi" w:hAnsiTheme="majorHAnsi"/>
                <w:b/>
                <w:sz w:val="21"/>
                <w:szCs w:val="21"/>
              </w:rPr>
              <w:t>,00</w:t>
            </w:r>
          </w:p>
        </w:tc>
      </w:tr>
      <w:tr w:rsidR="000B014A" w:rsidRPr="00D91D4D" w:rsidTr="00EF66AB">
        <w:trPr>
          <w:trHeight w:val="330"/>
        </w:trPr>
        <w:tc>
          <w:tcPr>
            <w:tcW w:w="993" w:type="dxa"/>
            <w:vMerge w:val="restart"/>
            <w:tcBorders>
              <w:right w:val="single" w:sz="4" w:space="0" w:color="FFFFFF" w:themeColor="background1"/>
            </w:tcBorders>
            <w:shd w:val="clear" w:color="auto" w:fill="000000" w:themeFill="text1"/>
          </w:tcPr>
          <w:p w:rsidR="000B014A" w:rsidRPr="00D91D4D" w:rsidRDefault="000B014A"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36" w:type="dxa"/>
            <w:tcBorders>
              <w:left w:val="single" w:sz="4" w:space="0" w:color="FFFFFF" w:themeColor="background1"/>
            </w:tcBorders>
            <w:shd w:val="clear" w:color="auto" w:fill="D9D9D9" w:themeFill="background1" w:themeFillShade="D9"/>
          </w:tcPr>
          <w:p w:rsidR="000B014A" w:rsidRPr="00D91D4D" w:rsidRDefault="000B014A"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059" w:type="dxa"/>
            <w:shd w:val="clear" w:color="auto" w:fill="D9D9D9" w:themeFill="background1" w:themeFillShade="D9"/>
            <w:vAlign w:val="center"/>
          </w:tcPr>
          <w:p w:rsidR="000B014A" w:rsidRPr="00EF66AB" w:rsidRDefault="00EF66AB" w:rsidP="00EF66AB">
            <w:pPr>
              <w:spacing w:line="360" w:lineRule="auto"/>
              <w:jc w:val="right"/>
              <w:rPr>
                <w:rFonts w:asciiTheme="majorHAnsi" w:hAnsiTheme="majorHAnsi"/>
                <w:sz w:val="21"/>
                <w:szCs w:val="21"/>
              </w:rPr>
            </w:pPr>
            <w:r w:rsidRPr="00EF66AB">
              <w:rPr>
                <w:rFonts w:asciiTheme="majorHAnsi" w:hAnsiTheme="majorHAnsi"/>
                <w:sz w:val="21"/>
                <w:szCs w:val="21"/>
              </w:rPr>
              <w:t>-</w:t>
            </w:r>
          </w:p>
        </w:tc>
      </w:tr>
      <w:tr w:rsidR="000B014A" w:rsidRPr="00D91D4D" w:rsidTr="00EF66AB">
        <w:trPr>
          <w:trHeight w:val="242"/>
        </w:trPr>
        <w:tc>
          <w:tcPr>
            <w:tcW w:w="993" w:type="dxa"/>
            <w:vMerge/>
            <w:tcBorders>
              <w:right w:val="single" w:sz="4" w:space="0" w:color="FFFFFF" w:themeColor="background1"/>
            </w:tcBorders>
            <w:shd w:val="clear" w:color="auto" w:fill="000000" w:themeFill="text1"/>
          </w:tcPr>
          <w:p w:rsidR="000B014A" w:rsidRPr="00D91D4D" w:rsidRDefault="000B014A" w:rsidP="00D91B2F">
            <w:pPr>
              <w:spacing w:line="360" w:lineRule="auto"/>
              <w:jc w:val="right"/>
              <w:rPr>
                <w:rFonts w:asciiTheme="majorHAnsi" w:hAnsiTheme="majorHAnsi"/>
                <w:b/>
                <w:sz w:val="21"/>
                <w:szCs w:val="21"/>
              </w:rPr>
            </w:pPr>
          </w:p>
        </w:tc>
        <w:tc>
          <w:tcPr>
            <w:tcW w:w="4036" w:type="dxa"/>
            <w:tcBorders>
              <w:left w:val="single" w:sz="4" w:space="0" w:color="FFFFFF" w:themeColor="background1"/>
            </w:tcBorders>
            <w:shd w:val="clear" w:color="auto" w:fill="D9D9D9" w:themeFill="background1" w:themeFillShade="D9"/>
          </w:tcPr>
          <w:p w:rsidR="000B014A" w:rsidRPr="00D91D4D" w:rsidRDefault="000B014A"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059" w:type="dxa"/>
            <w:shd w:val="clear" w:color="auto" w:fill="D9D9D9" w:themeFill="background1" w:themeFillShade="D9"/>
            <w:vAlign w:val="center"/>
          </w:tcPr>
          <w:p w:rsidR="000B014A" w:rsidRPr="00EF66AB" w:rsidRDefault="00EF66AB" w:rsidP="00EF66AB">
            <w:pPr>
              <w:spacing w:line="360" w:lineRule="auto"/>
              <w:jc w:val="right"/>
              <w:rPr>
                <w:rFonts w:asciiTheme="majorHAnsi" w:hAnsiTheme="majorHAnsi"/>
                <w:sz w:val="21"/>
                <w:szCs w:val="21"/>
              </w:rPr>
            </w:pPr>
            <w:r w:rsidRPr="00EF66AB">
              <w:rPr>
                <w:rFonts w:asciiTheme="majorHAnsi" w:hAnsiTheme="majorHAnsi"/>
                <w:sz w:val="21"/>
                <w:szCs w:val="21"/>
              </w:rPr>
              <w:t>-</w:t>
            </w:r>
          </w:p>
        </w:tc>
      </w:tr>
      <w:tr w:rsidR="000B014A" w:rsidRPr="00D91D4D" w:rsidTr="00EF66AB">
        <w:trPr>
          <w:trHeight w:val="265"/>
        </w:trPr>
        <w:tc>
          <w:tcPr>
            <w:tcW w:w="993" w:type="dxa"/>
            <w:vMerge/>
            <w:tcBorders>
              <w:bottom w:val="single" w:sz="4" w:space="0" w:color="FFFFFF" w:themeColor="background1"/>
              <w:right w:val="single" w:sz="4" w:space="0" w:color="FFFFFF" w:themeColor="background1"/>
            </w:tcBorders>
            <w:shd w:val="clear" w:color="auto" w:fill="000000" w:themeFill="text1"/>
          </w:tcPr>
          <w:p w:rsidR="000B014A" w:rsidRPr="00D91D4D" w:rsidRDefault="000B014A" w:rsidP="00D91B2F">
            <w:pPr>
              <w:spacing w:line="360" w:lineRule="auto"/>
              <w:jc w:val="right"/>
              <w:rPr>
                <w:rFonts w:asciiTheme="majorHAnsi" w:hAnsiTheme="majorHAnsi"/>
                <w:b/>
                <w:sz w:val="21"/>
                <w:szCs w:val="21"/>
              </w:rPr>
            </w:pPr>
          </w:p>
        </w:tc>
        <w:tc>
          <w:tcPr>
            <w:tcW w:w="4036" w:type="dxa"/>
            <w:tcBorders>
              <w:left w:val="single" w:sz="4" w:space="0" w:color="FFFFFF" w:themeColor="background1"/>
              <w:bottom w:val="single" w:sz="4" w:space="0" w:color="FFFFFF" w:themeColor="background1"/>
            </w:tcBorders>
            <w:shd w:val="clear" w:color="auto" w:fill="D9D9D9" w:themeFill="background1" w:themeFillShade="D9"/>
          </w:tcPr>
          <w:p w:rsidR="000B014A" w:rsidRPr="00D91D4D" w:rsidRDefault="000B014A"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059" w:type="dxa"/>
            <w:tcBorders>
              <w:bottom w:val="single" w:sz="4" w:space="0" w:color="FFFFFF" w:themeColor="background1"/>
            </w:tcBorders>
            <w:shd w:val="clear" w:color="auto" w:fill="D9D9D9" w:themeFill="background1" w:themeFillShade="D9"/>
            <w:vAlign w:val="center"/>
          </w:tcPr>
          <w:p w:rsidR="000B014A" w:rsidRPr="00EF66AB" w:rsidRDefault="00EF66AB" w:rsidP="00EF66AB">
            <w:pPr>
              <w:spacing w:line="360" w:lineRule="auto"/>
              <w:jc w:val="right"/>
              <w:rPr>
                <w:rFonts w:asciiTheme="majorHAnsi" w:hAnsiTheme="majorHAnsi"/>
                <w:sz w:val="21"/>
                <w:szCs w:val="21"/>
              </w:rPr>
            </w:pPr>
            <w:r w:rsidRPr="00EF66AB">
              <w:rPr>
                <w:rFonts w:asciiTheme="majorHAnsi" w:hAnsiTheme="majorHAnsi"/>
                <w:sz w:val="21"/>
                <w:szCs w:val="21"/>
              </w:rPr>
              <w:t>-</w:t>
            </w:r>
          </w:p>
        </w:tc>
      </w:tr>
      <w:tr w:rsidR="000B014A" w:rsidRPr="00D91D4D" w:rsidTr="00EF66AB">
        <w:trPr>
          <w:trHeight w:val="330"/>
        </w:trPr>
        <w:tc>
          <w:tcPr>
            <w:tcW w:w="5029" w:type="dxa"/>
            <w:gridSpan w:val="2"/>
            <w:shd w:val="clear" w:color="auto" w:fill="000000" w:themeFill="text1"/>
            <w:vAlign w:val="center"/>
          </w:tcPr>
          <w:p w:rsidR="000B014A" w:rsidRPr="00D91D4D" w:rsidRDefault="000B014A"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059" w:type="dxa"/>
            <w:shd w:val="clear" w:color="auto" w:fill="000000" w:themeFill="text1"/>
            <w:vAlign w:val="center"/>
          </w:tcPr>
          <w:p w:rsidR="000B014A" w:rsidRPr="00D91D4D" w:rsidRDefault="00C30E16" w:rsidP="00EF66AB">
            <w:pPr>
              <w:spacing w:line="360" w:lineRule="auto"/>
              <w:jc w:val="right"/>
              <w:rPr>
                <w:rFonts w:asciiTheme="majorHAnsi" w:hAnsiTheme="majorHAnsi"/>
                <w:b/>
                <w:sz w:val="21"/>
                <w:szCs w:val="21"/>
              </w:rPr>
            </w:pPr>
            <w:r>
              <w:rPr>
                <w:rFonts w:asciiTheme="majorHAnsi" w:hAnsiTheme="majorHAnsi"/>
                <w:b/>
                <w:sz w:val="21"/>
                <w:szCs w:val="21"/>
              </w:rPr>
              <w:t>-</w:t>
            </w:r>
          </w:p>
        </w:tc>
      </w:tr>
      <w:tr w:rsidR="000B014A" w:rsidRPr="00D91D4D" w:rsidTr="00EF66AB">
        <w:trPr>
          <w:trHeight w:val="330"/>
        </w:trPr>
        <w:tc>
          <w:tcPr>
            <w:tcW w:w="5029" w:type="dxa"/>
            <w:gridSpan w:val="2"/>
            <w:shd w:val="clear" w:color="auto" w:fill="000000" w:themeFill="text1"/>
            <w:vAlign w:val="center"/>
          </w:tcPr>
          <w:p w:rsidR="000B014A" w:rsidRPr="00D91D4D" w:rsidRDefault="000B014A" w:rsidP="00D91B2F">
            <w:pPr>
              <w:spacing w:line="360" w:lineRule="auto"/>
              <w:jc w:val="right"/>
              <w:rPr>
                <w:rFonts w:asciiTheme="majorHAnsi" w:hAnsiTheme="majorHAnsi"/>
                <w:b/>
                <w:sz w:val="21"/>
                <w:szCs w:val="21"/>
              </w:rPr>
            </w:pPr>
            <w:r>
              <w:rPr>
                <w:rFonts w:asciiTheme="majorHAnsi" w:hAnsiTheme="majorHAnsi"/>
                <w:b/>
                <w:sz w:val="21"/>
                <w:szCs w:val="21"/>
              </w:rPr>
              <w:t>Çevre Koruma ve K. Md.</w:t>
            </w:r>
            <w:r w:rsidRPr="00D91D4D">
              <w:rPr>
                <w:rFonts w:asciiTheme="majorHAnsi" w:hAnsiTheme="majorHAnsi"/>
                <w:b/>
                <w:sz w:val="21"/>
                <w:szCs w:val="21"/>
              </w:rPr>
              <w:t xml:space="preserve"> Toplam Kaynak İhtiyacı  </w:t>
            </w:r>
          </w:p>
        </w:tc>
        <w:tc>
          <w:tcPr>
            <w:tcW w:w="2059" w:type="dxa"/>
            <w:shd w:val="clear" w:color="auto" w:fill="000000" w:themeFill="text1"/>
            <w:vAlign w:val="center"/>
          </w:tcPr>
          <w:p w:rsidR="000B014A"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81.000</w:t>
            </w:r>
            <w:r w:rsidR="00F8746D">
              <w:rPr>
                <w:rFonts w:asciiTheme="majorHAnsi" w:hAnsiTheme="majorHAnsi"/>
                <w:b/>
                <w:sz w:val="21"/>
                <w:szCs w:val="21"/>
              </w:rPr>
              <w:t>,00</w:t>
            </w:r>
          </w:p>
        </w:tc>
      </w:tr>
    </w:tbl>
    <w:p w:rsidR="000B014A" w:rsidRDefault="000B014A" w:rsidP="000B014A"/>
    <w:p w:rsidR="000B014A" w:rsidRDefault="000B014A">
      <w:pPr>
        <w:rPr>
          <w:rFonts w:asciiTheme="majorHAnsi" w:eastAsiaTheme="majorEastAsia" w:hAnsiTheme="majorHAnsi" w:cstheme="majorBidi"/>
          <w:b/>
          <w:bCs/>
        </w:rPr>
      </w:pPr>
      <w:r>
        <w:br w:type="page"/>
      </w:r>
    </w:p>
    <w:p w:rsidR="00236929" w:rsidRPr="00947911" w:rsidRDefault="00236929" w:rsidP="00236929">
      <w:pPr>
        <w:pStyle w:val="Balk3"/>
        <w:numPr>
          <w:ilvl w:val="0"/>
          <w:numId w:val="27"/>
        </w:numPr>
        <w:tabs>
          <w:tab w:val="left" w:pos="284"/>
          <w:tab w:val="left" w:pos="426"/>
        </w:tabs>
        <w:spacing w:after="120"/>
        <w:ind w:left="0" w:firstLine="0"/>
        <w:rPr>
          <w:b w:val="0"/>
        </w:rPr>
      </w:pPr>
      <w:bookmarkStart w:id="38" w:name="_Toc238975122"/>
      <w:bookmarkStart w:id="39" w:name="_Toc238979812"/>
      <w:bookmarkStart w:id="40" w:name="_Toc240099774"/>
      <w:r w:rsidRPr="00281F3A">
        <w:lastRenderedPageBreak/>
        <w:t>Destek Hizmetleri Müdürlüğü</w:t>
      </w:r>
      <w:bookmarkEnd w:id="38"/>
      <w:bookmarkEnd w:id="39"/>
      <w:bookmarkEnd w:id="40"/>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23"/>
        <w:gridCol w:w="1240"/>
        <w:gridCol w:w="5806"/>
        <w:gridCol w:w="992"/>
        <w:gridCol w:w="425"/>
        <w:gridCol w:w="709"/>
        <w:gridCol w:w="1245"/>
        <w:gridCol w:w="31"/>
        <w:gridCol w:w="1134"/>
        <w:gridCol w:w="141"/>
        <w:gridCol w:w="1276"/>
      </w:tblGrid>
      <w:tr w:rsidR="00236929" w:rsidRPr="00AA2F35" w:rsidTr="0001178C">
        <w:trPr>
          <w:trHeight w:val="191"/>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A2F35" w:rsidTr="0001178C">
        <w:trPr>
          <w:trHeight w:val="191"/>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A2F35" w:rsidTr="0001178C">
        <w:trPr>
          <w:trHeight w:val="27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E97DBE" w:rsidRDefault="00236929"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236929" w:rsidRPr="00AA2F35" w:rsidTr="0001178C">
        <w:trPr>
          <w:trHeight w:val="27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236929" w:rsidRPr="00AA2F35" w:rsidTr="0001178C">
        <w:trPr>
          <w:trHeight w:val="345"/>
        </w:trPr>
        <w:tc>
          <w:tcPr>
            <w:tcW w:w="92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704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01178C">
        <w:trPr>
          <w:trHeight w:val="258"/>
        </w:trPr>
        <w:tc>
          <w:tcPr>
            <w:tcW w:w="92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704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01178C">
        <w:trPr>
          <w:trHeight w:val="27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D.PG</w:t>
            </w:r>
            <w:r w:rsidRPr="00AA2F35">
              <w:rPr>
                <w:rFonts w:asciiTheme="majorHAnsi" w:hAnsiTheme="majorHAnsi"/>
                <w:b/>
                <w:sz w:val="21"/>
                <w:szCs w:val="21"/>
              </w:rPr>
              <w:t>.1</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line="360" w:lineRule="auto"/>
              <w:rPr>
                <w:rFonts w:asciiTheme="majorHAnsi" w:hAnsiTheme="majorHAnsi"/>
                <w:sz w:val="21"/>
                <w:szCs w:val="21"/>
              </w:rPr>
            </w:pPr>
            <w:r w:rsidRPr="00AA2F35">
              <w:rPr>
                <w:rFonts w:asciiTheme="majorHAnsi" w:hAnsiTheme="majorHAnsi"/>
                <w:sz w:val="21"/>
                <w:szCs w:val="21"/>
              </w:rPr>
              <w:t xml:space="preserve">Birimlerden </w:t>
            </w:r>
            <w:r w:rsidR="00F24330">
              <w:rPr>
                <w:rFonts w:asciiTheme="majorHAnsi" w:hAnsiTheme="majorHAnsi"/>
                <w:sz w:val="21"/>
                <w:szCs w:val="21"/>
              </w:rPr>
              <w:t>g</w:t>
            </w:r>
            <w:r w:rsidRPr="00AA2F35">
              <w:rPr>
                <w:rFonts w:asciiTheme="majorHAnsi" w:hAnsiTheme="majorHAnsi"/>
                <w:sz w:val="21"/>
                <w:szCs w:val="21"/>
              </w:rPr>
              <w:t xml:space="preserve">elen </w:t>
            </w:r>
            <w:r w:rsidR="00F24330">
              <w:rPr>
                <w:rFonts w:asciiTheme="majorHAnsi" w:hAnsiTheme="majorHAnsi"/>
                <w:sz w:val="21"/>
                <w:szCs w:val="21"/>
              </w:rPr>
              <w:t>t</w:t>
            </w:r>
            <w:r w:rsidRPr="00AA2F35">
              <w:rPr>
                <w:rFonts w:asciiTheme="majorHAnsi" w:hAnsiTheme="majorHAnsi"/>
                <w:sz w:val="21"/>
                <w:szCs w:val="21"/>
              </w:rPr>
              <w:t xml:space="preserve">amir, </w:t>
            </w:r>
            <w:r w:rsidR="00F24330">
              <w:rPr>
                <w:rFonts w:asciiTheme="majorHAnsi" w:hAnsiTheme="majorHAnsi"/>
                <w:sz w:val="21"/>
                <w:szCs w:val="21"/>
              </w:rPr>
              <w:t>b</w:t>
            </w:r>
            <w:r w:rsidRPr="00AA2F35">
              <w:rPr>
                <w:rFonts w:asciiTheme="majorHAnsi" w:hAnsiTheme="majorHAnsi"/>
                <w:sz w:val="21"/>
                <w:szCs w:val="21"/>
              </w:rPr>
              <w:t xml:space="preserve">akım vb. </w:t>
            </w:r>
            <w:r w:rsidR="00F24330">
              <w:rPr>
                <w:rFonts w:asciiTheme="majorHAnsi" w:hAnsiTheme="majorHAnsi"/>
                <w:sz w:val="21"/>
                <w:szCs w:val="21"/>
              </w:rPr>
              <w:t>t</w:t>
            </w:r>
            <w:r w:rsidRPr="00AA2F35">
              <w:rPr>
                <w:rFonts w:asciiTheme="majorHAnsi" w:hAnsiTheme="majorHAnsi"/>
                <w:sz w:val="21"/>
                <w:szCs w:val="21"/>
              </w:rPr>
              <w:t xml:space="preserve">aleplerin </w:t>
            </w:r>
            <w:r w:rsidR="00F24330">
              <w:rPr>
                <w:rFonts w:asciiTheme="majorHAnsi" w:hAnsiTheme="majorHAnsi"/>
                <w:sz w:val="21"/>
                <w:szCs w:val="21"/>
              </w:rPr>
              <w:t>k</w:t>
            </w:r>
            <w:r w:rsidRPr="00AA2F35">
              <w:rPr>
                <w:rFonts w:asciiTheme="majorHAnsi" w:hAnsiTheme="majorHAnsi"/>
                <w:sz w:val="21"/>
                <w:szCs w:val="21"/>
              </w:rPr>
              <w:t xml:space="preserve">arşılanma </w:t>
            </w:r>
            <w:r w:rsidR="00F24330">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3</w:t>
            </w:r>
          </w:p>
        </w:tc>
      </w:tr>
      <w:tr w:rsidR="00236929" w:rsidRPr="00AA2F35" w:rsidTr="0001178C">
        <w:trPr>
          <w:trHeight w:val="27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ind w:left="-80" w:right="-123"/>
              <w:jc w:val="center"/>
              <w:rPr>
                <w:rFonts w:asciiTheme="majorHAnsi" w:hAnsiTheme="majorHAnsi"/>
                <w:b/>
                <w:sz w:val="21"/>
                <w:szCs w:val="21"/>
              </w:rPr>
            </w:pPr>
            <w:r>
              <w:rPr>
                <w:rFonts w:asciiTheme="majorHAnsi" w:hAnsiTheme="majorHAnsi"/>
                <w:b/>
                <w:sz w:val="21"/>
                <w:szCs w:val="21"/>
              </w:rPr>
              <w:t>D.PG</w:t>
            </w:r>
            <w:r w:rsidRPr="00AA2F35">
              <w:rPr>
                <w:rFonts w:asciiTheme="majorHAnsi" w:hAnsiTheme="majorHAnsi"/>
                <w:b/>
                <w:sz w:val="21"/>
                <w:szCs w:val="21"/>
              </w:rPr>
              <w:t>.2</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rPr>
                <w:rFonts w:asciiTheme="majorHAnsi" w:hAnsiTheme="majorHAnsi"/>
                <w:sz w:val="21"/>
                <w:szCs w:val="21"/>
              </w:rPr>
            </w:pPr>
            <w:r w:rsidRPr="00AA2F35">
              <w:rPr>
                <w:rFonts w:asciiTheme="majorHAnsi" w:hAnsiTheme="majorHAnsi"/>
                <w:sz w:val="21"/>
                <w:szCs w:val="21"/>
              </w:rPr>
              <w:t xml:space="preserve">Belediye </w:t>
            </w:r>
            <w:r w:rsidR="00F24330">
              <w:rPr>
                <w:rFonts w:asciiTheme="majorHAnsi" w:hAnsiTheme="majorHAnsi"/>
                <w:sz w:val="21"/>
                <w:szCs w:val="21"/>
              </w:rPr>
              <w:t>b</w:t>
            </w:r>
            <w:r w:rsidRPr="00AA2F35">
              <w:rPr>
                <w:rFonts w:asciiTheme="majorHAnsi" w:hAnsiTheme="majorHAnsi"/>
                <w:sz w:val="21"/>
                <w:szCs w:val="21"/>
              </w:rPr>
              <w:t xml:space="preserve">ünyesinde </w:t>
            </w:r>
            <w:r w:rsidR="00F24330">
              <w:rPr>
                <w:rFonts w:asciiTheme="majorHAnsi" w:hAnsiTheme="majorHAnsi"/>
                <w:sz w:val="21"/>
                <w:szCs w:val="21"/>
              </w:rPr>
              <w:t>d</w:t>
            </w:r>
            <w:r w:rsidRPr="00AA2F35">
              <w:rPr>
                <w:rFonts w:asciiTheme="majorHAnsi" w:hAnsiTheme="majorHAnsi"/>
                <w:sz w:val="21"/>
                <w:szCs w:val="21"/>
              </w:rPr>
              <w:t xml:space="preserve">oğrudan </w:t>
            </w:r>
            <w:r w:rsidR="00F24330">
              <w:rPr>
                <w:rFonts w:asciiTheme="majorHAnsi" w:hAnsiTheme="majorHAnsi"/>
                <w:sz w:val="21"/>
                <w:szCs w:val="21"/>
              </w:rPr>
              <w:t>t</w:t>
            </w:r>
            <w:r w:rsidRPr="00AA2F35">
              <w:rPr>
                <w:rFonts w:asciiTheme="majorHAnsi" w:hAnsiTheme="majorHAnsi"/>
                <w:sz w:val="21"/>
                <w:szCs w:val="21"/>
              </w:rPr>
              <w:t xml:space="preserve">emin </w:t>
            </w:r>
            <w:r w:rsidR="00F24330">
              <w:rPr>
                <w:rFonts w:asciiTheme="majorHAnsi" w:hAnsiTheme="majorHAnsi"/>
                <w:sz w:val="21"/>
                <w:szCs w:val="21"/>
              </w:rPr>
              <w:t>y</w:t>
            </w:r>
            <w:r w:rsidRPr="00AA2F35">
              <w:rPr>
                <w:rFonts w:asciiTheme="majorHAnsi" w:hAnsiTheme="majorHAnsi"/>
                <w:sz w:val="21"/>
                <w:szCs w:val="21"/>
              </w:rPr>
              <w:t xml:space="preserve">olu </w:t>
            </w:r>
            <w:r w:rsidR="00F24330">
              <w:rPr>
                <w:rFonts w:asciiTheme="majorHAnsi" w:hAnsiTheme="majorHAnsi"/>
                <w:sz w:val="21"/>
                <w:szCs w:val="21"/>
              </w:rPr>
              <w:t>i</w:t>
            </w:r>
            <w:r w:rsidRPr="00AA2F35">
              <w:rPr>
                <w:rFonts w:asciiTheme="majorHAnsi" w:hAnsiTheme="majorHAnsi"/>
                <w:sz w:val="21"/>
                <w:szCs w:val="21"/>
              </w:rPr>
              <w:t xml:space="preserve">le </w:t>
            </w:r>
            <w:r w:rsidR="00F24330">
              <w:rPr>
                <w:rFonts w:asciiTheme="majorHAnsi" w:hAnsiTheme="majorHAnsi"/>
                <w:sz w:val="21"/>
                <w:szCs w:val="21"/>
              </w:rPr>
              <w:t>y</w:t>
            </w:r>
            <w:r w:rsidRPr="00AA2F35">
              <w:rPr>
                <w:rFonts w:asciiTheme="majorHAnsi" w:hAnsiTheme="majorHAnsi"/>
                <w:sz w:val="21"/>
                <w:szCs w:val="21"/>
              </w:rPr>
              <w:t xml:space="preserve">apılan </w:t>
            </w:r>
            <w:r w:rsidR="00F24330">
              <w:rPr>
                <w:rFonts w:asciiTheme="majorHAnsi" w:hAnsiTheme="majorHAnsi"/>
                <w:sz w:val="21"/>
                <w:szCs w:val="21"/>
              </w:rPr>
              <w:t>a</w:t>
            </w:r>
            <w:r w:rsidRPr="00AA2F35">
              <w:rPr>
                <w:rFonts w:asciiTheme="majorHAnsi" w:hAnsiTheme="majorHAnsi"/>
                <w:sz w:val="21"/>
                <w:szCs w:val="21"/>
              </w:rPr>
              <w:t xml:space="preserve">lımların </w:t>
            </w:r>
            <w:r w:rsidR="00F24330">
              <w:rPr>
                <w:rFonts w:asciiTheme="majorHAnsi" w:hAnsiTheme="majorHAnsi"/>
                <w:sz w:val="21"/>
                <w:szCs w:val="21"/>
              </w:rPr>
              <w:t>i</w:t>
            </w:r>
            <w:r w:rsidRPr="00AA2F35">
              <w:rPr>
                <w:rFonts w:asciiTheme="majorHAnsi" w:hAnsiTheme="majorHAnsi"/>
                <w:sz w:val="21"/>
                <w:szCs w:val="21"/>
              </w:rPr>
              <w:t xml:space="preserve">şlem </w:t>
            </w:r>
            <w:r w:rsidR="00F24330">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10</w:t>
            </w:r>
          </w:p>
        </w:tc>
      </w:tr>
      <w:tr w:rsidR="00236929" w:rsidRPr="00AA2F35" w:rsidTr="0001178C">
        <w:trPr>
          <w:trHeight w:val="19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D.PG</w:t>
            </w:r>
            <w:r w:rsidRPr="00AA2F35">
              <w:rPr>
                <w:rFonts w:asciiTheme="majorHAnsi" w:hAnsiTheme="majorHAnsi"/>
                <w:b/>
                <w:sz w:val="21"/>
                <w:szCs w:val="21"/>
              </w:rPr>
              <w:t>.3</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line="360" w:lineRule="auto"/>
              <w:rPr>
                <w:rFonts w:asciiTheme="majorHAnsi" w:hAnsiTheme="majorHAnsi"/>
                <w:sz w:val="21"/>
                <w:szCs w:val="21"/>
              </w:rPr>
            </w:pPr>
            <w:r w:rsidRPr="00AA2F35">
              <w:rPr>
                <w:rFonts w:asciiTheme="majorHAnsi" w:hAnsiTheme="majorHAnsi"/>
                <w:sz w:val="21"/>
                <w:szCs w:val="21"/>
              </w:rPr>
              <w:t xml:space="preserve">Belediyeye </w:t>
            </w:r>
            <w:r w:rsidR="00F24330">
              <w:rPr>
                <w:rFonts w:asciiTheme="majorHAnsi" w:hAnsiTheme="majorHAnsi"/>
                <w:sz w:val="21"/>
                <w:szCs w:val="21"/>
              </w:rPr>
              <w:t>a</w:t>
            </w:r>
            <w:r w:rsidRPr="00AA2F35">
              <w:rPr>
                <w:rFonts w:asciiTheme="majorHAnsi" w:hAnsiTheme="majorHAnsi"/>
                <w:sz w:val="21"/>
                <w:szCs w:val="21"/>
              </w:rPr>
              <w:t xml:space="preserve">it </w:t>
            </w:r>
            <w:r w:rsidR="00F24330">
              <w:rPr>
                <w:rFonts w:asciiTheme="majorHAnsi" w:hAnsiTheme="majorHAnsi"/>
                <w:sz w:val="21"/>
                <w:szCs w:val="21"/>
              </w:rPr>
              <w:t>f</w:t>
            </w:r>
            <w:r w:rsidRPr="00AA2F35">
              <w:rPr>
                <w:rFonts w:asciiTheme="majorHAnsi" w:hAnsiTheme="majorHAnsi"/>
                <w:sz w:val="21"/>
                <w:szCs w:val="21"/>
              </w:rPr>
              <w:t xml:space="preserve">aturaların </w:t>
            </w:r>
            <w:r w:rsidR="00F24330">
              <w:rPr>
                <w:rFonts w:asciiTheme="majorHAnsi" w:hAnsiTheme="majorHAnsi"/>
                <w:sz w:val="21"/>
                <w:szCs w:val="21"/>
              </w:rPr>
              <w:t>ö</w:t>
            </w:r>
            <w:r w:rsidRPr="00AA2F35">
              <w:rPr>
                <w:rFonts w:asciiTheme="majorHAnsi" w:hAnsiTheme="majorHAnsi"/>
                <w:sz w:val="21"/>
                <w:szCs w:val="21"/>
              </w:rPr>
              <w:t xml:space="preserve">denmesindeki </w:t>
            </w:r>
            <w:r w:rsidR="00F24330">
              <w:rPr>
                <w:rFonts w:asciiTheme="majorHAnsi" w:hAnsiTheme="majorHAnsi"/>
                <w:sz w:val="21"/>
                <w:szCs w:val="21"/>
              </w:rPr>
              <w:t>g</w:t>
            </w:r>
            <w:r w:rsidRPr="00AA2F35">
              <w:rPr>
                <w:rFonts w:asciiTheme="majorHAnsi" w:hAnsiTheme="majorHAnsi"/>
                <w:sz w:val="21"/>
                <w:szCs w:val="21"/>
              </w:rPr>
              <w:t xml:space="preserve">ecikme </w:t>
            </w:r>
            <w:r w:rsidR="00F24330">
              <w:rPr>
                <w:rFonts w:asciiTheme="majorHAnsi" w:hAnsiTheme="majorHAnsi"/>
                <w:sz w:val="21"/>
                <w:szCs w:val="21"/>
              </w:rPr>
              <w:t>g</w:t>
            </w:r>
            <w:r w:rsidRPr="00AA2F35">
              <w:rPr>
                <w:rFonts w:asciiTheme="majorHAnsi" w:hAnsiTheme="majorHAnsi"/>
                <w:sz w:val="21"/>
                <w:szCs w:val="21"/>
              </w:rPr>
              <w:t xml:space="preserve">ünü </w:t>
            </w:r>
            <w:r w:rsidR="00F24330">
              <w:rPr>
                <w:rFonts w:asciiTheme="majorHAnsi" w:hAnsiTheme="majorHAnsi"/>
                <w:sz w:val="21"/>
                <w:szCs w:val="21"/>
              </w:rPr>
              <w:t>s</w:t>
            </w:r>
            <w:r w:rsidRPr="00AA2F35">
              <w:rPr>
                <w:rFonts w:asciiTheme="majorHAnsi" w:hAnsiTheme="majorHAnsi"/>
                <w:sz w:val="21"/>
                <w:szCs w:val="21"/>
              </w:rPr>
              <w:t>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0</w:t>
            </w:r>
          </w:p>
        </w:tc>
      </w:tr>
      <w:tr w:rsidR="00236929" w:rsidRPr="00AA2F35" w:rsidTr="0001178C">
        <w:trPr>
          <w:trHeight w:val="6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A619FF">
            <w:pPr>
              <w:spacing w:after="0"/>
              <w:jc w:val="center"/>
              <w:rPr>
                <w:rFonts w:asciiTheme="majorHAnsi" w:hAnsiTheme="majorHAnsi"/>
                <w:sz w:val="21"/>
                <w:szCs w:val="21"/>
              </w:rPr>
            </w:pPr>
            <w:r>
              <w:rPr>
                <w:rFonts w:asciiTheme="majorHAnsi" w:hAnsiTheme="majorHAnsi"/>
                <w:b/>
                <w:sz w:val="21"/>
                <w:szCs w:val="21"/>
              </w:rPr>
              <w:t>D.PG</w:t>
            </w:r>
            <w:r w:rsidRPr="00AA2F35">
              <w:rPr>
                <w:rFonts w:asciiTheme="majorHAnsi" w:hAnsiTheme="majorHAnsi"/>
                <w:b/>
                <w:sz w:val="21"/>
                <w:szCs w:val="21"/>
              </w:rPr>
              <w:t>.</w:t>
            </w:r>
            <w:r>
              <w:rPr>
                <w:rFonts w:asciiTheme="majorHAnsi" w:hAnsiTheme="majorHAnsi"/>
                <w:b/>
                <w:sz w:val="21"/>
                <w:szCs w:val="21"/>
              </w:rPr>
              <w:t>4</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A619FF">
            <w:pPr>
              <w:spacing w:after="0"/>
              <w:rPr>
                <w:rFonts w:asciiTheme="majorHAnsi" w:hAnsiTheme="majorHAnsi"/>
                <w:sz w:val="21"/>
                <w:szCs w:val="21"/>
              </w:rPr>
            </w:pPr>
            <w:r w:rsidRPr="00AA2F35">
              <w:rPr>
                <w:rFonts w:asciiTheme="majorHAnsi" w:hAnsiTheme="majorHAnsi"/>
                <w:sz w:val="21"/>
                <w:szCs w:val="21"/>
              </w:rPr>
              <w:t xml:space="preserve">Birime </w:t>
            </w:r>
            <w:r w:rsidR="00F24330">
              <w:rPr>
                <w:rFonts w:asciiTheme="majorHAnsi" w:hAnsiTheme="majorHAnsi"/>
                <w:sz w:val="21"/>
                <w:szCs w:val="21"/>
              </w:rPr>
              <w:t>g</w:t>
            </w:r>
            <w:r w:rsidRPr="00AA2F35">
              <w:rPr>
                <w:rFonts w:asciiTheme="majorHAnsi" w:hAnsiTheme="majorHAnsi"/>
                <w:sz w:val="21"/>
                <w:szCs w:val="21"/>
              </w:rPr>
              <w:t xml:space="preserve">elen </w:t>
            </w:r>
            <w:r w:rsidR="00F24330">
              <w:rPr>
                <w:rFonts w:asciiTheme="majorHAnsi" w:hAnsiTheme="majorHAnsi"/>
                <w:sz w:val="21"/>
                <w:szCs w:val="21"/>
              </w:rPr>
              <w:t>b</w:t>
            </w:r>
            <w:r w:rsidRPr="00AA2F35">
              <w:rPr>
                <w:rFonts w:asciiTheme="majorHAnsi" w:hAnsiTheme="majorHAnsi"/>
                <w:sz w:val="21"/>
                <w:szCs w:val="21"/>
              </w:rPr>
              <w:t xml:space="preserve">ilgi </w:t>
            </w:r>
            <w:r w:rsidR="004E01AE">
              <w:rPr>
                <w:rFonts w:asciiTheme="majorHAnsi" w:hAnsiTheme="majorHAnsi"/>
                <w:sz w:val="21"/>
                <w:szCs w:val="21"/>
              </w:rPr>
              <w:t>e</w:t>
            </w:r>
            <w:r w:rsidRPr="00AA2F35">
              <w:rPr>
                <w:rFonts w:asciiTheme="majorHAnsi" w:hAnsiTheme="majorHAnsi"/>
                <w:sz w:val="21"/>
                <w:szCs w:val="21"/>
              </w:rPr>
              <w:t xml:space="preserve">dinme </w:t>
            </w:r>
            <w:r w:rsidR="00F24330">
              <w:rPr>
                <w:rFonts w:asciiTheme="majorHAnsi" w:hAnsiTheme="majorHAnsi"/>
                <w:sz w:val="21"/>
                <w:szCs w:val="21"/>
              </w:rPr>
              <w:t>t</w:t>
            </w:r>
            <w:r w:rsidRPr="00AA2F35">
              <w:rPr>
                <w:rFonts w:asciiTheme="majorHAnsi" w:hAnsiTheme="majorHAnsi"/>
                <w:sz w:val="21"/>
                <w:szCs w:val="21"/>
              </w:rPr>
              <w:t xml:space="preserve">aleplerini </w:t>
            </w:r>
            <w:r w:rsidR="00F24330">
              <w:rPr>
                <w:rFonts w:asciiTheme="majorHAnsi" w:hAnsiTheme="majorHAnsi"/>
                <w:sz w:val="21"/>
                <w:szCs w:val="21"/>
              </w:rPr>
              <w:t>c</w:t>
            </w:r>
            <w:r w:rsidRPr="00AA2F35">
              <w:rPr>
                <w:rFonts w:asciiTheme="majorHAnsi" w:hAnsiTheme="majorHAnsi"/>
                <w:sz w:val="21"/>
                <w:szCs w:val="21"/>
              </w:rPr>
              <w:t xml:space="preserve">evaplandırma ve </w:t>
            </w:r>
            <w:r w:rsidR="00F24330">
              <w:rPr>
                <w:rFonts w:asciiTheme="majorHAnsi" w:hAnsiTheme="majorHAnsi"/>
                <w:sz w:val="21"/>
                <w:szCs w:val="21"/>
              </w:rPr>
              <w:t>i</w:t>
            </w:r>
            <w:r w:rsidRPr="00AA2F35">
              <w:rPr>
                <w:rFonts w:asciiTheme="majorHAnsi" w:hAnsiTheme="majorHAnsi"/>
                <w:sz w:val="21"/>
                <w:szCs w:val="21"/>
              </w:rPr>
              <w:t xml:space="preserve">lgili </w:t>
            </w:r>
            <w:r w:rsidR="00F24330">
              <w:rPr>
                <w:rFonts w:asciiTheme="majorHAnsi" w:hAnsiTheme="majorHAnsi"/>
                <w:sz w:val="21"/>
                <w:szCs w:val="21"/>
              </w:rPr>
              <w:t>y</w:t>
            </w:r>
            <w:r w:rsidRPr="00AA2F35">
              <w:rPr>
                <w:rFonts w:asciiTheme="majorHAnsi" w:hAnsiTheme="majorHAnsi"/>
                <w:sz w:val="21"/>
                <w:szCs w:val="21"/>
              </w:rPr>
              <w:t xml:space="preserve">erlere </w:t>
            </w:r>
            <w:r w:rsidR="00F24330">
              <w:rPr>
                <w:rFonts w:asciiTheme="majorHAnsi" w:hAnsiTheme="majorHAnsi"/>
                <w:sz w:val="21"/>
                <w:szCs w:val="21"/>
              </w:rPr>
              <w:t>g</w:t>
            </w:r>
            <w:r w:rsidRPr="00AA2F35">
              <w:rPr>
                <w:rFonts w:asciiTheme="majorHAnsi" w:hAnsiTheme="majorHAnsi"/>
                <w:sz w:val="21"/>
                <w:szCs w:val="21"/>
              </w:rPr>
              <w:t xml:space="preserve">önderme </w:t>
            </w:r>
            <w:r w:rsidR="00F24330">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A619F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A619F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A619F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A619F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A619FF">
            <w:pPr>
              <w:spacing w:after="0"/>
              <w:jc w:val="center"/>
              <w:rPr>
                <w:rFonts w:asciiTheme="majorHAnsi" w:hAnsiTheme="majorHAnsi"/>
                <w:sz w:val="21"/>
                <w:szCs w:val="21"/>
              </w:rPr>
            </w:pPr>
            <w:r w:rsidRPr="00AA2F35">
              <w:rPr>
                <w:rFonts w:asciiTheme="majorHAnsi" w:hAnsiTheme="majorHAnsi"/>
                <w:sz w:val="21"/>
                <w:szCs w:val="21"/>
              </w:rPr>
              <w:t>7</w:t>
            </w:r>
          </w:p>
        </w:tc>
      </w:tr>
      <w:tr w:rsidR="00236929" w:rsidRPr="00AA2F35" w:rsidTr="0001178C">
        <w:trPr>
          <w:trHeight w:val="6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b/>
                <w:sz w:val="21"/>
                <w:szCs w:val="21"/>
              </w:rPr>
              <w:t>D.PG</w:t>
            </w:r>
            <w:r w:rsidRPr="00AA2F35">
              <w:rPr>
                <w:rFonts w:asciiTheme="majorHAnsi" w:hAnsiTheme="majorHAnsi"/>
                <w:b/>
                <w:sz w:val="21"/>
                <w:szCs w:val="21"/>
              </w:rPr>
              <w:t>.</w:t>
            </w:r>
            <w:r>
              <w:rPr>
                <w:rFonts w:asciiTheme="majorHAnsi" w:hAnsiTheme="majorHAnsi"/>
                <w:b/>
                <w:sz w:val="21"/>
                <w:szCs w:val="21"/>
              </w:rPr>
              <w:t>5</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line="360" w:lineRule="auto"/>
              <w:rPr>
                <w:rFonts w:asciiTheme="majorHAnsi" w:hAnsiTheme="majorHAnsi"/>
                <w:sz w:val="21"/>
                <w:szCs w:val="21"/>
              </w:rPr>
            </w:pPr>
            <w:r w:rsidRPr="00AA2F35">
              <w:rPr>
                <w:rFonts w:asciiTheme="majorHAnsi" w:hAnsiTheme="majorHAnsi"/>
                <w:sz w:val="21"/>
                <w:szCs w:val="21"/>
              </w:rPr>
              <w:t xml:space="preserve">Birim </w:t>
            </w:r>
            <w:r w:rsidR="00F24330">
              <w:rPr>
                <w:rFonts w:asciiTheme="majorHAnsi" w:hAnsiTheme="majorHAnsi"/>
                <w:sz w:val="21"/>
                <w:szCs w:val="21"/>
              </w:rPr>
              <w:t>ç</w:t>
            </w:r>
            <w:r w:rsidRPr="00AA2F35">
              <w:rPr>
                <w:rFonts w:asciiTheme="majorHAnsi" w:hAnsiTheme="majorHAnsi"/>
                <w:sz w:val="21"/>
                <w:szCs w:val="21"/>
              </w:rPr>
              <w:t xml:space="preserve">alışanları </w:t>
            </w:r>
            <w:r w:rsidR="00F24330">
              <w:rPr>
                <w:rFonts w:asciiTheme="majorHAnsi" w:hAnsiTheme="majorHAnsi"/>
                <w:sz w:val="21"/>
                <w:szCs w:val="21"/>
              </w:rPr>
              <w:t>i</w:t>
            </w:r>
            <w:r w:rsidRPr="00AA2F35">
              <w:rPr>
                <w:rFonts w:asciiTheme="majorHAnsi" w:hAnsiTheme="majorHAnsi"/>
                <w:sz w:val="21"/>
                <w:szCs w:val="21"/>
              </w:rPr>
              <w:t xml:space="preserve">le </w:t>
            </w:r>
            <w:r w:rsidR="00F24330">
              <w:rPr>
                <w:rFonts w:asciiTheme="majorHAnsi" w:hAnsiTheme="majorHAnsi"/>
                <w:sz w:val="21"/>
                <w:szCs w:val="21"/>
              </w:rPr>
              <w:t>i</w:t>
            </w:r>
            <w:r w:rsidRPr="00AA2F35">
              <w:rPr>
                <w:rFonts w:asciiTheme="majorHAnsi" w:hAnsiTheme="majorHAnsi"/>
                <w:sz w:val="21"/>
                <w:szCs w:val="21"/>
              </w:rPr>
              <w:t xml:space="preserve">ş </w:t>
            </w:r>
            <w:r w:rsidR="00F24330">
              <w:rPr>
                <w:rFonts w:asciiTheme="majorHAnsi" w:hAnsiTheme="majorHAnsi"/>
                <w:sz w:val="21"/>
                <w:szCs w:val="21"/>
              </w:rPr>
              <w:t>a</w:t>
            </w:r>
            <w:r w:rsidRPr="00AA2F35">
              <w:rPr>
                <w:rFonts w:asciiTheme="majorHAnsi" w:hAnsiTheme="majorHAnsi"/>
                <w:sz w:val="21"/>
                <w:szCs w:val="21"/>
              </w:rPr>
              <w:t xml:space="preserve">maçlı </w:t>
            </w:r>
            <w:r w:rsidR="00F24330">
              <w:rPr>
                <w:rFonts w:asciiTheme="majorHAnsi" w:hAnsiTheme="majorHAnsi"/>
                <w:sz w:val="21"/>
                <w:szCs w:val="21"/>
              </w:rPr>
              <w:t>y</w:t>
            </w:r>
            <w:r w:rsidRPr="00AA2F35">
              <w:rPr>
                <w:rFonts w:asciiTheme="majorHAnsi" w:hAnsiTheme="majorHAnsi"/>
                <w:sz w:val="21"/>
                <w:szCs w:val="21"/>
              </w:rPr>
              <w:t xml:space="preserve">apılan </w:t>
            </w:r>
            <w:r w:rsidR="00F24330">
              <w:rPr>
                <w:rFonts w:asciiTheme="majorHAnsi" w:hAnsiTheme="majorHAnsi"/>
                <w:sz w:val="21"/>
                <w:szCs w:val="21"/>
              </w:rPr>
              <w:t>t</w:t>
            </w:r>
            <w:r w:rsidRPr="00AA2F35">
              <w:rPr>
                <w:rFonts w:asciiTheme="majorHAnsi" w:hAnsiTheme="majorHAnsi"/>
                <w:sz w:val="21"/>
                <w:szCs w:val="21"/>
              </w:rPr>
              <w:t xml:space="preserve">oplantı </w:t>
            </w:r>
            <w:r w:rsidR="00F24330">
              <w:rPr>
                <w:rFonts w:asciiTheme="majorHAnsi" w:hAnsiTheme="majorHAnsi"/>
                <w:sz w:val="21"/>
                <w:szCs w:val="21"/>
              </w:rPr>
              <w:t>s</w:t>
            </w:r>
            <w:r w:rsidRPr="00AA2F35">
              <w:rPr>
                <w:rFonts w:asciiTheme="majorHAnsi" w:hAnsiTheme="majorHAnsi"/>
                <w:sz w:val="21"/>
                <w:szCs w:val="21"/>
              </w:rPr>
              <w:t>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236929"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A2F35" w:rsidRDefault="00236929" w:rsidP="00D91B2F">
            <w:pPr>
              <w:spacing w:after="0"/>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236929" w:rsidRPr="00AA2F35" w:rsidTr="004E01AE">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A2F35" w:rsidRDefault="00236929" w:rsidP="00D91B2F">
            <w:pPr>
              <w:spacing w:after="0"/>
              <w:rPr>
                <w:rFonts w:asciiTheme="majorHAnsi" w:hAnsiTheme="majorHAnsi"/>
                <w:b/>
                <w:sz w:val="21"/>
                <w:szCs w:val="21"/>
              </w:rPr>
            </w:pP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B67CA5"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67CA5" w:rsidRPr="00AA2F35" w:rsidRDefault="00B67CA5" w:rsidP="00B20CC8">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D.1</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67CA5" w:rsidRPr="00AA2F35" w:rsidRDefault="00B67CA5" w:rsidP="00B20CC8">
            <w:pPr>
              <w:spacing w:after="0"/>
              <w:rPr>
                <w:rFonts w:asciiTheme="majorHAnsi" w:eastAsia="Calibri" w:hAnsiTheme="majorHAnsi" w:cs="Times New Roman"/>
                <w:sz w:val="21"/>
                <w:szCs w:val="21"/>
              </w:rPr>
            </w:pPr>
            <w:r w:rsidRPr="00AA2F35">
              <w:rPr>
                <w:rFonts w:asciiTheme="majorHAnsi" w:eastAsia="Calibri" w:hAnsiTheme="majorHAnsi" w:cs="Times New Roman"/>
                <w:sz w:val="21"/>
                <w:szCs w:val="21"/>
              </w:rPr>
              <w:t xml:space="preserve">Birimlerin </w:t>
            </w:r>
            <w:r>
              <w:rPr>
                <w:rFonts w:asciiTheme="majorHAnsi" w:eastAsia="Calibri" w:hAnsiTheme="majorHAnsi" w:cs="Times New Roman"/>
                <w:sz w:val="21"/>
                <w:szCs w:val="21"/>
              </w:rPr>
              <w:t xml:space="preserve">kırtasiye ihtiyaçlarının tespit ve temin edilmesi </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AA2F35" w:rsidRDefault="00B67CA5" w:rsidP="00B20CC8">
            <w:pPr>
              <w:spacing w:after="0"/>
              <w:rPr>
                <w:rFonts w:asciiTheme="majorHAnsi" w:hAnsiTheme="majorHAnsi"/>
                <w:sz w:val="21"/>
                <w:szCs w:val="21"/>
              </w:rPr>
            </w:pPr>
            <w:r w:rsidRPr="00AA2F35">
              <w:rPr>
                <w:rFonts w:asciiTheme="majorHAnsi" w:hAnsiTheme="majorHAnsi"/>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AA2F35" w:rsidRDefault="00B67CA5" w:rsidP="00B20CC8">
            <w:pPr>
              <w:spacing w:after="0"/>
              <w:rPr>
                <w:rFonts w:asciiTheme="majorHAnsi" w:hAnsiTheme="majorHAnsi"/>
                <w:sz w:val="21"/>
                <w:szCs w:val="21"/>
              </w:rPr>
            </w:pPr>
            <w:r>
              <w:rPr>
                <w:rFonts w:asciiTheme="majorHAnsi" w:hAnsiTheme="majorHAnsi"/>
                <w:sz w:val="21"/>
                <w:szCs w:val="21"/>
              </w:rPr>
              <w:t>150.000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AA2F35" w:rsidRDefault="00B67CA5" w:rsidP="00B408C1">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AA2F35" w:rsidRDefault="00B67CA5" w:rsidP="00B408C1">
            <w:pPr>
              <w:spacing w:after="0"/>
              <w:jc w:val="right"/>
              <w:rPr>
                <w:rFonts w:asciiTheme="majorHAnsi" w:hAnsiTheme="majorHAnsi"/>
                <w:sz w:val="21"/>
                <w:szCs w:val="21"/>
              </w:rPr>
            </w:pPr>
            <w:r>
              <w:rPr>
                <w:rFonts w:asciiTheme="majorHAnsi" w:hAnsiTheme="majorHAnsi"/>
                <w:sz w:val="21"/>
                <w:szCs w:val="21"/>
              </w:rPr>
              <w:t>150.000</w:t>
            </w:r>
          </w:p>
        </w:tc>
      </w:tr>
      <w:tr w:rsidR="00B67CA5"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67CA5" w:rsidRPr="00D01218" w:rsidRDefault="00B67CA5" w:rsidP="00B20CC8">
            <w:pPr>
              <w:spacing w:after="0"/>
              <w:jc w:val="center"/>
              <w:rPr>
                <w:rFonts w:asciiTheme="majorHAnsi" w:hAnsiTheme="majorHAnsi"/>
                <w:b/>
                <w:color w:val="FF0000"/>
                <w:sz w:val="21"/>
                <w:szCs w:val="21"/>
              </w:rPr>
            </w:pPr>
            <w:r w:rsidRPr="00D01218">
              <w:rPr>
                <w:rFonts w:asciiTheme="majorHAnsi" w:hAnsiTheme="majorHAnsi"/>
                <w:b/>
                <w:color w:val="FF0000"/>
                <w:sz w:val="21"/>
                <w:szCs w:val="21"/>
              </w:rPr>
              <w:t>F.D.2</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67CA5" w:rsidRPr="00D01218" w:rsidRDefault="00B67CA5" w:rsidP="00B20CC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Belediye hizmet binaları ve tesislerin su elektrik, iletişim, doğalgaz ve ısınma hizmetlerinin etkin bir şekilde sağlanması ve bunlara ilişkin faturalarının düzenli olarak ödenmesi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D01218" w:rsidRDefault="00B67CA5"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D01218" w:rsidRDefault="00D01218" w:rsidP="00B20CC8">
            <w:pPr>
              <w:spacing w:after="0"/>
              <w:rPr>
                <w:rFonts w:asciiTheme="majorHAnsi" w:hAnsiTheme="majorHAnsi"/>
                <w:color w:val="FF0000"/>
                <w:sz w:val="21"/>
                <w:szCs w:val="21"/>
              </w:rPr>
            </w:pPr>
            <w:r w:rsidRPr="00D01218">
              <w:rPr>
                <w:rFonts w:asciiTheme="majorHAnsi" w:hAnsiTheme="majorHAnsi"/>
                <w:color w:val="FF0000"/>
                <w:sz w:val="21"/>
                <w:szCs w:val="21"/>
              </w:rPr>
              <w:t>50</w:t>
            </w:r>
            <w:r w:rsidR="00B67CA5" w:rsidRPr="00D01218">
              <w:rPr>
                <w:rFonts w:asciiTheme="majorHAnsi" w:hAnsiTheme="majorHAnsi"/>
                <w:color w:val="FF0000"/>
                <w:sz w:val="21"/>
                <w:szCs w:val="21"/>
              </w:rPr>
              <w:t>0.000</w:t>
            </w:r>
          </w:p>
          <w:p w:rsidR="00B67CA5" w:rsidRPr="00D01218" w:rsidRDefault="00B67CA5" w:rsidP="00B20CC8">
            <w:pPr>
              <w:spacing w:after="0"/>
              <w:rPr>
                <w:rFonts w:asciiTheme="majorHAnsi" w:hAnsiTheme="majorHAnsi"/>
                <w:i/>
                <w:color w:val="FF0000"/>
                <w:sz w:val="16"/>
                <w:szCs w:val="21"/>
              </w:rPr>
            </w:pPr>
            <w:r w:rsidRPr="00D01218">
              <w:rPr>
                <w:rFonts w:asciiTheme="majorHAnsi" w:hAnsiTheme="majorHAnsi"/>
                <w:i/>
                <w:color w:val="FF0000"/>
                <w:sz w:val="16"/>
                <w:szCs w:val="21"/>
              </w:rPr>
              <w:t>(25.000 Su</w:t>
            </w:r>
          </w:p>
          <w:p w:rsidR="00B67CA5" w:rsidRPr="00D01218" w:rsidRDefault="00B67CA5" w:rsidP="00B20CC8">
            <w:pPr>
              <w:spacing w:after="0"/>
              <w:rPr>
                <w:rFonts w:asciiTheme="majorHAnsi" w:hAnsiTheme="majorHAnsi"/>
                <w:i/>
                <w:color w:val="FF0000"/>
                <w:sz w:val="16"/>
                <w:szCs w:val="21"/>
              </w:rPr>
            </w:pPr>
            <w:r w:rsidRPr="00D01218">
              <w:rPr>
                <w:rFonts w:asciiTheme="majorHAnsi" w:hAnsiTheme="majorHAnsi"/>
                <w:i/>
                <w:color w:val="FF0000"/>
                <w:sz w:val="16"/>
                <w:szCs w:val="21"/>
              </w:rPr>
              <w:t>95.000 Elekrik</w:t>
            </w:r>
          </w:p>
          <w:p w:rsidR="00B67CA5" w:rsidRPr="00D01218" w:rsidRDefault="00B67CA5" w:rsidP="00B20CC8">
            <w:pPr>
              <w:spacing w:after="0"/>
              <w:rPr>
                <w:rFonts w:asciiTheme="majorHAnsi" w:hAnsiTheme="majorHAnsi"/>
                <w:i/>
                <w:color w:val="FF0000"/>
                <w:sz w:val="16"/>
                <w:szCs w:val="21"/>
              </w:rPr>
            </w:pPr>
            <w:r w:rsidRPr="00D01218">
              <w:rPr>
                <w:rFonts w:asciiTheme="majorHAnsi" w:hAnsiTheme="majorHAnsi"/>
                <w:i/>
                <w:color w:val="FF0000"/>
                <w:sz w:val="16"/>
                <w:szCs w:val="21"/>
              </w:rPr>
              <w:t>100.000 Doğalgaz ve  Isınma</w:t>
            </w:r>
          </w:p>
          <w:p w:rsidR="00B67CA5" w:rsidRPr="00D01218" w:rsidRDefault="00B67CA5" w:rsidP="00B20CC8">
            <w:pPr>
              <w:spacing w:after="0"/>
              <w:rPr>
                <w:rFonts w:asciiTheme="majorHAnsi" w:hAnsiTheme="majorHAnsi"/>
                <w:color w:val="FF0000"/>
                <w:sz w:val="21"/>
                <w:szCs w:val="21"/>
              </w:rPr>
            </w:pPr>
            <w:r w:rsidRPr="00D01218">
              <w:rPr>
                <w:rFonts w:asciiTheme="majorHAnsi" w:hAnsiTheme="majorHAnsi"/>
                <w:i/>
                <w:color w:val="FF0000"/>
                <w:sz w:val="16"/>
                <w:szCs w:val="21"/>
              </w:rPr>
              <w:t>100.000 İletişim)</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D01218" w:rsidRDefault="00B67CA5"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67CA5" w:rsidRPr="00D01218" w:rsidRDefault="00D01218"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50</w:t>
            </w:r>
            <w:r w:rsidR="00B67CA5" w:rsidRPr="00D01218">
              <w:rPr>
                <w:rFonts w:asciiTheme="majorHAnsi" w:hAnsiTheme="majorHAnsi"/>
                <w:color w:val="FF0000"/>
                <w:sz w:val="21"/>
                <w:szCs w:val="21"/>
              </w:rPr>
              <w:t>0.000</w:t>
            </w:r>
          </w:p>
        </w:tc>
      </w:tr>
      <w:tr w:rsidR="007E39BD"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jc w:val="center"/>
              <w:rPr>
                <w:color w:val="FF0000"/>
              </w:rPr>
            </w:pPr>
            <w:r w:rsidRPr="00D01218">
              <w:rPr>
                <w:rFonts w:asciiTheme="majorHAnsi" w:hAnsiTheme="majorHAnsi"/>
                <w:b/>
                <w:color w:val="FF0000"/>
                <w:sz w:val="21"/>
                <w:szCs w:val="21"/>
              </w:rPr>
              <w:t>F.D.3</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Belediye birimlerinin araç akaryakıt ve yağ ihtiyaçlarının temin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20CC8">
            <w:pPr>
              <w:spacing w:after="0"/>
              <w:rPr>
                <w:rFonts w:asciiTheme="majorHAnsi" w:hAnsiTheme="majorHAnsi"/>
                <w:color w:val="FF0000"/>
                <w:sz w:val="21"/>
                <w:szCs w:val="21"/>
              </w:rPr>
            </w:pPr>
            <w:r w:rsidRPr="00D01218">
              <w:rPr>
                <w:rFonts w:asciiTheme="majorHAnsi" w:hAnsiTheme="majorHAnsi"/>
                <w:color w:val="FF0000"/>
                <w:sz w:val="21"/>
                <w:szCs w:val="21"/>
              </w:rPr>
              <w:t>-</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r>
      <w:tr w:rsidR="007E39BD" w:rsidRPr="00D01218"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jc w:val="center"/>
              <w:rPr>
                <w:color w:val="FF0000"/>
              </w:rPr>
            </w:pPr>
            <w:r w:rsidRPr="00D01218">
              <w:rPr>
                <w:rFonts w:asciiTheme="majorHAnsi" w:hAnsiTheme="majorHAnsi"/>
                <w:b/>
                <w:color w:val="FF0000"/>
                <w:sz w:val="21"/>
                <w:szCs w:val="21"/>
              </w:rPr>
              <w:t>F.D.4</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Belediye birimlerinin araç ve iş makinası ihtiyacının kiralama yoluyla karşılanması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color w:val="FF0000"/>
                <w:sz w:val="21"/>
                <w:szCs w:val="21"/>
              </w:rPr>
              <w:t>1</w:t>
            </w:r>
            <w:r w:rsidR="00D01218" w:rsidRPr="00D01218">
              <w:rPr>
                <w:rFonts w:asciiTheme="majorHAnsi" w:hAnsiTheme="majorHAnsi"/>
                <w:color w:val="FF0000"/>
                <w:sz w:val="21"/>
                <w:szCs w:val="21"/>
              </w:rPr>
              <w:t>0</w:t>
            </w:r>
            <w:r w:rsidRPr="00D01218">
              <w:rPr>
                <w:rFonts w:asciiTheme="majorHAnsi" w:hAnsiTheme="majorHAnsi"/>
                <w:color w:val="FF0000"/>
                <w:sz w:val="21"/>
                <w:szCs w:val="21"/>
              </w:rPr>
              <w:t>0.000</w:t>
            </w:r>
          </w:p>
          <w:p w:rsidR="007E39BD" w:rsidRPr="00D01218" w:rsidRDefault="007E39BD" w:rsidP="00B20CC8">
            <w:pPr>
              <w:spacing w:after="0"/>
              <w:rPr>
                <w:rFonts w:asciiTheme="majorHAnsi" w:hAnsiTheme="majorHAnsi"/>
                <w:i/>
                <w:color w:val="FF0000"/>
                <w:sz w:val="18"/>
                <w:szCs w:val="21"/>
              </w:rPr>
            </w:pPr>
            <w:r w:rsidRPr="00D01218">
              <w:rPr>
                <w:rFonts w:asciiTheme="majorHAnsi" w:hAnsiTheme="majorHAnsi"/>
                <w:i/>
                <w:color w:val="FF0000"/>
                <w:sz w:val="18"/>
                <w:szCs w:val="21"/>
              </w:rPr>
              <w:t>(</w:t>
            </w:r>
            <w:r w:rsidR="00D01218" w:rsidRPr="00D01218">
              <w:rPr>
                <w:rFonts w:asciiTheme="majorHAnsi" w:hAnsiTheme="majorHAnsi"/>
                <w:i/>
                <w:color w:val="FF0000"/>
                <w:sz w:val="18"/>
                <w:szCs w:val="21"/>
              </w:rPr>
              <w:t>9</w:t>
            </w:r>
            <w:r w:rsidRPr="00D01218">
              <w:rPr>
                <w:rFonts w:asciiTheme="majorHAnsi" w:hAnsiTheme="majorHAnsi"/>
                <w:i/>
                <w:color w:val="FF0000"/>
                <w:sz w:val="18"/>
                <w:szCs w:val="21"/>
              </w:rPr>
              <w:t>0.000 Araç</w:t>
            </w:r>
          </w:p>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i/>
                <w:color w:val="FF0000"/>
                <w:sz w:val="18"/>
                <w:szCs w:val="21"/>
              </w:rPr>
              <w:t>10.000 İş Makinesi)</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D01218">
            <w:pPr>
              <w:spacing w:after="0"/>
              <w:jc w:val="right"/>
              <w:rPr>
                <w:rFonts w:asciiTheme="majorHAnsi" w:hAnsiTheme="majorHAnsi"/>
                <w:color w:val="FF0000"/>
                <w:sz w:val="21"/>
                <w:szCs w:val="21"/>
              </w:rPr>
            </w:pPr>
            <w:r w:rsidRPr="00D01218">
              <w:rPr>
                <w:rFonts w:asciiTheme="majorHAnsi" w:hAnsiTheme="majorHAnsi"/>
                <w:color w:val="FF0000"/>
                <w:sz w:val="21"/>
                <w:szCs w:val="21"/>
              </w:rPr>
              <w:t>1</w:t>
            </w:r>
            <w:r w:rsidR="00D01218" w:rsidRPr="00D01218">
              <w:rPr>
                <w:rFonts w:asciiTheme="majorHAnsi" w:hAnsiTheme="majorHAnsi"/>
                <w:color w:val="FF0000"/>
                <w:sz w:val="21"/>
                <w:szCs w:val="21"/>
              </w:rPr>
              <w:t>0</w:t>
            </w:r>
            <w:r w:rsidRPr="00D01218">
              <w:rPr>
                <w:rFonts w:asciiTheme="majorHAnsi" w:hAnsiTheme="majorHAnsi"/>
                <w:color w:val="FF0000"/>
                <w:sz w:val="21"/>
                <w:szCs w:val="21"/>
              </w:rPr>
              <w:t>0.000</w:t>
            </w:r>
          </w:p>
        </w:tc>
      </w:tr>
      <w:tr w:rsidR="007E39BD"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jc w:val="center"/>
              <w:rPr>
                <w:color w:val="FF0000"/>
              </w:rPr>
            </w:pPr>
            <w:r w:rsidRPr="00D01218">
              <w:rPr>
                <w:rFonts w:asciiTheme="majorHAnsi" w:hAnsiTheme="majorHAnsi"/>
                <w:b/>
                <w:color w:val="FF0000"/>
                <w:sz w:val="21"/>
                <w:szCs w:val="21"/>
              </w:rPr>
              <w:lastRenderedPageBreak/>
              <w:t>F.D.5</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D0121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Belediye araçlarının zorunlu mali sorumluluk sigortala</w:t>
            </w:r>
            <w:r w:rsidR="00D01218" w:rsidRPr="00D01218">
              <w:rPr>
                <w:rFonts w:asciiTheme="majorHAnsi" w:eastAsia="Calibri" w:hAnsiTheme="majorHAnsi" w:cs="Times New Roman"/>
                <w:color w:val="FF0000"/>
                <w:sz w:val="21"/>
                <w:szCs w:val="21"/>
              </w:rPr>
              <w:t xml:space="preserve">rı ve muayenelerinin </w:t>
            </w:r>
            <w:r w:rsidRPr="00D01218">
              <w:rPr>
                <w:rFonts w:asciiTheme="majorHAnsi" w:eastAsia="Calibri" w:hAnsiTheme="majorHAnsi" w:cs="Times New Roman"/>
                <w:color w:val="FF0000"/>
                <w:sz w:val="21"/>
                <w:szCs w:val="21"/>
              </w:rPr>
              <w:t>yaptırılması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20CC8">
            <w:pPr>
              <w:spacing w:after="0"/>
              <w:rPr>
                <w:rFonts w:asciiTheme="majorHAnsi" w:hAnsiTheme="majorHAnsi"/>
                <w:color w:val="FF0000"/>
                <w:sz w:val="21"/>
                <w:szCs w:val="21"/>
              </w:rPr>
            </w:pPr>
            <w:r w:rsidRPr="00D01218">
              <w:rPr>
                <w:rFonts w:asciiTheme="majorHAnsi" w:hAnsiTheme="majorHAnsi"/>
                <w:color w:val="FF0000"/>
                <w:sz w:val="21"/>
                <w:szCs w:val="21"/>
              </w:rPr>
              <w:t>3</w:t>
            </w:r>
            <w:r w:rsidR="007E39BD" w:rsidRPr="00D01218">
              <w:rPr>
                <w:rFonts w:asciiTheme="majorHAnsi" w:hAnsiTheme="majorHAnsi"/>
                <w:color w:val="FF0000"/>
                <w:sz w:val="21"/>
                <w:szCs w:val="21"/>
              </w:rPr>
              <w:t>0.000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3</w:t>
            </w:r>
            <w:r w:rsidR="007E39BD" w:rsidRPr="00D01218">
              <w:rPr>
                <w:rFonts w:asciiTheme="majorHAnsi" w:hAnsiTheme="majorHAnsi"/>
                <w:color w:val="FF0000"/>
                <w:sz w:val="21"/>
                <w:szCs w:val="21"/>
              </w:rPr>
              <w:t>0.000</w:t>
            </w:r>
          </w:p>
        </w:tc>
      </w:tr>
      <w:tr w:rsidR="007E39BD"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jc w:val="center"/>
              <w:rPr>
                <w:color w:val="FF0000"/>
              </w:rPr>
            </w:pPr>
            <w:r w:rsidRPr="00D01218">
              <w:rPr>
                <w:rFonts w:asciiTheme="majorHAnsi" w:hAnsiTheme="majorHAnsi"/>
                <w:b/>
                <w:color w:val="FF0000"/>
                <w:sz w:val="21"/>
                <w:szCs w:val="21"/>
              </w:rPr>
              <w:t>F.D.6</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7E39BD" w:rsidRPr="00D01218" w:rsidRDefault="007E39BD" w:rsidP="00B20CC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Taşıt onarımlarının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20CC8">
            <w:pPr>
              <w:spacing w:after="0"/>
              <w:rPr>
                <w:rFonts w:asciiTheme="majorHAnsi" w:hAnsiTheme="majorHAnsi"/>
                <w:color w:val="FF0000"/>
                <w:sz w:val="21"/>
                <w:szCs w:val="21"/>
              </w:rPr>
            </w:pPr>
            <w:r w:rsidRPr="00D01218">
              <w:rPr>
                <w:rFonts w:asciiTheme="majorHAnsi" w:hAnsiTheme="majorHAnsi"/>
                <w:color w:val="FF0000"/>
                <w:sz w:val="21"/>
                <w:szCs w:val="21"/>
              </w:rPr>
              <w:t>-</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7E39BD"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7E39BD" w:rsidRPr="00D01218" w:rsidRDefault="00D01218"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r>
      <w:tr w:rsidR="00CD2B09"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D2B09" w:rsidRDefault="00CD2B09" w:rsidP="00B20CC8">
            <w:pPr>
              <w:jc w:val="center"/>
            </w:pPr>
            <w:r w:rsidRPr="00E55CDC">
              <w:rPr>
                <w:rFonts w:asciiTheme="majorHAnsi" w:hAnsiTheme="majorHAnsi"/>
                <w:b/>
                <w:sz w:val="21"/>
                <w:szCs w:val="21"/>
              </w:rPr>
              <w:t>F.D.</w:t>
            </w:r>
            <w:r>
              <w:rPr>
                <w:rFonts w:asciiTheme="majorHAnsi" w:hAnsiTheme="majorHAnsi"/>
                <w:b/>
                <w:sz w:val="21"/>
                <w:szCs w:val="21"/>
              </w:rPr>
              <w:t>7</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D2B09" w:rsidRPr="00AA2F35" w:rsidRDefault="00CD2B09" w:rsidP="00B20CC8">
            <w:pPr>
              <w:spacing w:after="0"/>
              <w:rPr>
                <w:rFonts w:asciiTheme="majorHAnsi" w:eastAsia="Calibri" w:hAnsiTheme="majorHAnsi" w:cs="Times New Roman"/>
                <w:sz w:val="21"/>
                <w:szCs w:val="21"/>
              </w:rPr>
            </w:pPr>
            <w:r>
              <w:rPr>
                <w:rFonts w:asciiTheme="majorHAnsi" w:eastAsia="Calibri" w:hAnsiTheme="majorHAnsi" w:cs="Times New Roman"/>
                <w:sz w:val="21"/>
                <w:szCs w:val="21"/>
              </w:rPr>
              <w:t>Çağrı merkezi ve çözüm masası personel destek hizmetinin sağlanması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D2B09" w:rsidRPr="00AA2F35" w:rsidRDefault="00CD2B09" w:rsidP="00B20CC8">
            <w:pPr>
              <w:spacing w:after="0"/>
              <w:rPr>
                <w:rFonts w:asciiTheme="majorHAnsi" w:hAnsiTheme="majorHAnsi"/>
                <w:sz w:val="21"/>
                <w:szCs w:val="21"/>
              </w:rPr>
            </w:pPr>
            <w:r w:rsidRPr="00AA2F35">
              <w:rPr>
                <w:rFonts w:asciiTheme="majorHAnsi" w:hAnsiTheme="majorHAnsi"/>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D2B09" w:rsidRPr="00AA2F35" w:rsidRDefault="00CD2B09" w:rsidP="00B20CC8">
            <w:pPr>
              <w:spacing w:after="0"/>
              <w:rPr>
                <w:rFonts w:asciiTheme="majorHAnsi" w:hAnsiTheme="majorHAnsi"/>
                <w:sz w:val="21"/>
                <w:szCs w:val="21"/>
              </w:rPr>
            </w:pPr>
            <w:r>
              <w:rPr>
                <w:rFonts w:asciiTheme="majorHAnsi" w:hAnsiTheme="majorHAnsi"/>
                <w:sz w:val="21"/>
                <w:szCs w:val="21"/>
              </w:rPr>
              <w:t>400.000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D2B09" w:rsidRPr="00AA2F35" w:rsidRDefault="00CD2B09" w:rsidP="00B408C1">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D2B09" w:rsidRPr="00AA2F35" w:rsidRDefault="00CD2B09" w:rsidP="00B408C1">
            <w:pPr>
              <w:spacing w:after="0"/>
              <w:jc w:val="right"/>
              <w:rPr>
                <w:rFonts w:asciiTheme="majorHAnsi" w:hAnsiTheme="majorHAnsi"/>
                <w:sz w:val="21"/>
                <w:szCs w:val="21"/>
              </w:rPr>
            </w:pPr>
            <w:r>
              <w:rPr>
                <w:rFonts w:asciiTheme="majorHAnsi" w:hAnsiTheme="majorHAnsi"/>
                <w:sz w:val="21"/>
                <w:szCs w:val="21"/>
              </w:rPr>
              <w:t>400.000</w:t>
            </w:r>
          </w:p>
        </w:tc>
      </w:tr>
      <w:tr w:rsidR="00B408C1"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B20CC8">
            <w:pPr>
              <w:jc w:val="center"/>
              <w:rPr>
                <w:color w:val="FF0000"/>
              </w:rPr>
            </w:pPr>
            <w:r w:rsidRPr="00D01218">
              <w:rPr>
                <w:rFonts w:asciiTheme="majorHAnsi" w:hAnsiTheme="majorHAnsi"/>
                <w:b/>
                <w:color w:val="FF0000"/>
                <w:sz w:val="21"/>
                <w:szCs w:val="21"/>
              </w:rPr>
              <w:t>F.D.8</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B20CC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Belediye birimlerinin faaliyetlerini yürütebilmesi için gerekli olan bakım, onarım, temizlik vb. hizmetlerin sunulması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D01218" w:rsidP="00B20CC8">
            <w:pPr>
              <w:spacing w:after="0"/>
              <w:rPr>
                <w:rFonts w:asciiTheme="majorHAnsi" w:hAnsiTheme="majorHAnsi"/>
                <w:color w:val="FF0000"/>
                <w:sz w:val="21"/>
                <w:szCs w:val="21"/>
              </w:rPr>
            </w:pPr>
            <w:r w:rsidRPr="00D01218">
              <w:rPr>
                <w:rFonts w:asciiTheme="majorHAnsi" w:hAnsiTheme="majorHAnsi"/>
                <w:color w:val="FF0000"/>
                <w:sz w:val="21"/>
                <w:szCs w:val="21"/>
              </w:rPr>
              <w:t>250</w:t>
            </w:r>
            <w:r w:rsidR="00B408C1" w:rsidRPr="00D01218">
              <w:rPr>
                <w:rFonts w:asciiTheme="majorHAnsi" w:hAnsiTheme="majorHAnsi"/>
                <w:color w:val="FF0000"/>
                <w:sz w:val="21"/>
                <w:szCs w:val="21"/>
              </w:rPr>
              <w:t>.000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408C1">
            <w:pPr>
              <w:spacing w:after="0"/>
              <w:jc w:val="right"/>
              <w:rPr>
                <w:rFonts w:asciiTheme="majorHAnsi" w:hAnsiTheme="majorHAnsi"/>
                <w:color w:val="FF0000"/>
                <w:sz w:val="21"/>
                <w:szCs w:val="21"/>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D01218"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250</w:t>
            </w:r>
            <w:r w:rsidR="00B408C1" w:rsidRPr="00D01218">
              <w:rPr>
                <w:rFonts w:asciiTheme="majorHAnsi" w:hAnsiTheme="majorHAnsi"/>
                <w:color w:val="FF0000"/>
                <w:sz w:val="21"/>
                <w:szCs w:val="21"/>
              </w:rPr>
              <w:t>.000</w:t>
            </w:r>
          </w:p>
        </w:tc>
      </w:tr>
      <w:tr w:rsidR="00B408C1"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B20CC8">
            <w:pPr>
              <w:jc w:val="center"/>
              <w:rPr>
                <w:color w:val="FF0000"/>
              </w:rPr>
            </w:pPr>
            <w:r w:rsidRPr="00D01218">
              <w:rPr>
                <w:rFonts w:asciiTheme="majorHAnsi" w:hAnsiTheme="majorHAnsi"/>
                <w:b/>
                <w:color w:val="FF0000"/>
                <w:sz w:val="21"/>
                <w:szCs w:val="21"/>
              </w:rPr>
              <w:t>F.D.9</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B20CC8">
            <w:pPr>
              <w:spacing w:after="0"/>
              <w:rPr>
                <w:rFonts w:asciiTheme="majorHAnsi" w:eastAsia="Calibri" w:hAnsiTheme="majorHAnsi" w:cs="Times New Roman"/>
                <w:color w:val="FF0000"/>
                <w:sz w:val="21"/>
                <w:szCs w:val="21"/>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20CC8">
            <w:pPr>
              <w:spacing w:after="0"/>
              <w:rPr>
                <w:rFonts w:asciiTheme="majorHAnsi" w:hAnsiTheme="majorHAnsi"/>
                <w:color w:val="FF0000"/>
                <w:sz w:val="21"/>
                <w:szCs w:val="21"/>
              </w:rPr>
            </w:pP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20CC8">
            <w:pPr>
              <w:spacing w:after="0"/>
              <w:rPr>
                <w:rFonts w:asciiTheme="majorHAnsi" w:hAnsiTheme="majorHAnsi"/>
                <w:color w:val="FF0000"/>
                <w:sz w:val="21"/>
                <w:szCs w:val="21"/>
              </w:rPr>
            </w:pP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408C1">
            <w:pPr>
              <w:spacing w:after="0"/>
              <w:jc w:val="right"/>
              <w:rPr>
                <w:rFonts w:asciiTheme="majorHAnsi" w:hAnsiTheme="majorHAnsi"/>
                <w:color w:val="FF0000"/>
                <w:sz w:val="21"/>
                <w:szCs w:val="21"/>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408C1">
            <w:pPr>
              <w:spacing w:after="0"/>
              <w:jc w:val="right"/>
              <w:rPr>
                <w:rFonts w:asciiTheme="majorHAnsi" w:hAnsiTheme="majorHAnsi"/>
                <w:color w:val="FF0000"/>
                <w:sz w:val="21"/>
                <w:szCs w:val="21"/>
              </w:rPr>
            </w:pPr>
          </w:p>
        </w:tc>
      </w:tr>
      <w:tr w:rsidR="00B408C1" w:rsidRPr="00D01218"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B20CC8">
            <w:pPr>
              <w:jc w:val="center"/>
              <w:rPr>
                <w:color w:val="FF0000"/>
              </w:rPr>
            </w:pPr>
            <w:r w:rsidRPr="00D01218">
              <w:rPr>
                <w:rFonts w:asciiTheme="majorHAnsi" w:hAnsiTheme="majorHAnsi"/>
                <w:b/>
                <w:color w:val="FF0000"/>
                <w:sz w:val="21"/>
                <w:szCs w:val="21"/>
              </w:rPr>
              <w:t>F.D.10</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D01218" w:rsidRDefault="00B408C1" w:rsidP="00D01218">
            <w:pPr>
              <w:spacing w:after="0"/>
              <w:rPr>
                <w:rFonts w:asciiTheme="majorHAnsi" w:eastAsia="Calibri" w:hAnsiTheme="majorHAnsi" w:cs="Times New Roman"/>
                <w:color w:val="FF0000"/>
                <w:sz w:val="21"/>
                <w:szCs w:val="21"/>
              </w:rPr>
            </w:pPr>
            <w:r w:rsidRPr="00D01218">
              <w:rPr>
                <w:rFonts w:asciiTheme="majorHAnsi" w:eastAsia="Calibri" w:hAnsiTheme="majorHAnsi" w:cs="Times New Roman"/>
                <w:color w:val="FF0000"/>
                <w:sz w:val="21"/>
                <w:szCs w:val="21"/>
              </w:rPr>
              <w:t>Bele</w:t>
            </w:r>
            <w:r w:rsidR="00D01218" w:rsidRPr="00D01218">
              <w:rPr>
                <w:rFonts w:asciiTheme="majorHAnsi" w:eastAsia="Calibri" w:hAnsiTheme="majorHAnsi" w:cs="Times New Roman"/>
                <w:color w:val="FF0000"/>
                <w:sz w:val="21"/>
                <w:szCs w:val="21"/>
              </w:rPr>
              <w:t>di</w:t>
            </w:r>
            <w:r w:rsidR="00D01218">
              <w:rPr>
                <w:rFonts w:asciiTheme="majorHAnsi" w:eastAsia="Calibri" w:hAnsiTheme="majorHAnsi" w:cs="Times New Roman"/>
                <w:color w:val="FF0000"/>
                <w:sz w:val="21"/>
                <w:szCs w:val="21"/>
              </w:rPr>
              <w:t>ye personelinin melbusat ve mefruşat</w:t>
            </w:r>
            <w:r w:rsidRPr="00D01218">
              <w:rPr>
                <w:rFonts w:asciiTheme="majorHAnsi" w:eastAsia="Calibri" w:hAnsiTheme="majorHAnsi" w:cs="Times New Roman"/>
                <w:color w:val="FF0000"/>
                <w:sz w:val="21"/>
                <w:szCs w:val="21"/>
              </w:rPr>
              <w:t xml:space="preserve"> ihtiyacının karşılanması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20CC8">
            <w:pPr>
              <w:spacing w:after="0"/>
              <w:rPr>
                <w:rFonts w:asciiTheme="majorHAnsi" w:hAnsiTheme="majorHAnsi"/>
                <w:color w:val="FF0000"/>
                <w:sz w:val="21"/>
                <w:szCs w:val="21"/>
              </w:rPr>
            </w:pPr>
            <w:r w:rsidRPr="00D01218">
              <w:rPr>
                <w:rFonts w:asciiTheme="majorHAnsi" w:hAnsiTheme="majorHAnsi"/>
                <w:color w:val="FF0000"/>
                <w:sz w:val="21"/>
                <w:szCs w:val="21"/>
              </w:rPr>
              <w:t>31.12.2010</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20CC8">
            <w:pPr>
              <w:spacing w:after="0"/>
              <w:rPr>
                <w:rFonts w:asciiTheme="majorHAnsi" w:hAnsiTheme="majorHAnsi"/>
                <w:color w:val="FF0000"/>
                <w:sz w:val="21"/>
                <w:szCs w:val="21"/>
              </w:rPr>
            </w:pPr>
            <w:r w:rsidRPr="00D01218">
              <w:rPr>
                <w:rFonts w:asciiTheme="majorHAnsi" w:hAnsiTheme="majorHAnsi"/>
                <w:color w:val="FF0000"/>
                <w:sz w:val="21"/>
                <w:szCs w:val="21"/>
              </w:rPr>
              <w:t>85.000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D01218" w:rsidRDefault="00B408C1" w:rsidP="00B408C1">
            <w:pPr>
              <w:spacing w:after="0"/>
              <w:jc w:val="right"/>
              <w:rPr>
                <w:rFonts w:asciiTheme="majorHAnsi" w:hAnsiTheme="majorHAnsi"/>
                <w:color w:val="FF0000"/>
                <w:sz w:val="21"/>
                <w:szCs w:val="21"/>
              </w:rPr>
            </w:pPr>
            <w:r w:rsidRPr="00D01218">
              <w:rPr>
                <w:rFonts w:asciiTheme="majorHAnsi" w:hAnsiTheme="majorHAnsi"/>
                <w:color w:val="FF0000"/>
                <w:sz w:val="21"/>
                <w:szCs w:val="21"/>
              </w:rPr>
              <w:t>85.000</w:t>
            </w:r>
          </w:p>
        </w:tc>
      </w:tr>
      <w:tr w:rsidR="00B408C1"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Default="00B408C1" w:rsidP="00B20CC8">
            <w:pPr>
              <w:jc w:val="center"/>
            </w:pPr>
            <w:r w:rsidRPr="00E55CDC">
              <w:rPr>
                <w:rFonts w:asciiTheme="majorHAnsi" w:hAnsiTheme="majorHAnsi"/>
                <w:b/>
                <w:sz w:val="21"/>
                <w:szCs w:val="21"/>
              </w:rPr>
              <w:t>F.D.</w:t>
            </w:r>
            <w:r>
              <w:rPr>
                <w:rFonts w:asciiTheme="majorHAnsi" w:hAnsiTheme="majorHAnsi"/>
                <w:b/>
                <w:sz w:val="21"/>
                <w:szCs w:val="21"/>
              </w:rPr>
              <w:t>11</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AA2F35" w:rsidRDefault="00B408C1" w:rsidP="00B20CC8">
            <w:pPr>
              <w:spacing w:after="0" w:line="360" w:lineRule="auto"/>
              <w:rPr>
                <w:rFonts w:asciiTheme="majorHAnsi" w:hAnsiTheme="majorHAnsi"/>
                <w:sz w:val="21"/>
                <w:szCs w:val="21"/>
              </w:rPr>
            </w:pPr>
            <w:r w:rsidRPr="00AA2F35">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20CC8">
            <w:pPr>
              <w:spacing w:after="0" w:line="360" w:lineRule="auto"/>
              <w:rPr>
                <w:rFonts w:asciiTheme="majorHAnsi" w:hAnsiTheme="majorHAnsi" w:cs="Arial"/>
                <w:sz w:val="21"/>
                <w:szCs w:val="21"/>
              </w:rPr>
            </w:pPr>
            <w:r w:rsidRPr="00AA2F35">
              <w:rPr>
                <w:rFonts w:asciiTheme="majorHAnsi" w:hAnsiTheme="majorHAnsi" w:cs="Arial"/>
                <w:sz w:val="21"/>
                <w:szCs w:val="21"/>
              </w:rPr>
              <w:t>Her Ay</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20CC8">
            <w:pPr>
              <w:spacing w:after="0" w:line="360" w:lineRule="auto"/>
              <w:rPr>
                <w:rFonts w:asciiTheme="majorHAnsi" w:hAnsiTheme="majorHAnsi" w:cs="Arial"/>
                <w:sz w:val="21"/>
                <w:szCs w:val="21"/>
              </w:rPr>
            </w:pPr>
            <w:r w:rsidRPr="00AA2F35">
              <w:rPr>
                <w:rFonts w:asciiTheme="majorHAnsi" w:hAnsiTheme="majorHAnsi" w:cs="Arial"/>
                <w:sz w:val="21"/>
                <w:szCs w:val="21"/>
              </w:rPr>
              <w:t>-</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408C1">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408C1">
            <w:pPr>
              <w:spacing w:after="0" w:line="360" w:lineRule="auto"/>
              <w:jc w:val="right"/>
              <w:rPr>
                <w:rFonts w:asciiTheme="majorHAnsi" w:hAnsiTheme="majorHAnsi" w:cs="Arial"/>
                <w:sz w:val="21"/>
                <w:szCs w:val="21"/>
              </w:rPr>
            </w:pPr>
            <w:r w:rsidRPr="00AA2F35">
              <w:rPr>
                <w:rFonts w:asciiTheme="majorHAnsi" w:hAnsiTheme="majorHAnsi" w:cs="Arial"/>
                <w:sz w:val="21"/>
                <w:szCs w:val="21"/>
              </w:rPr>
              <w:t>-</w:t>
            </w:r>
          </w:p>
        </w:tc>
      </w:tr>
      <w:tr w:rsidR="00B408C1" w:rsidRPr="00AA2F35" w:rsidTr="00B20CC8">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Default="00B408C1" w:rsidP="00B20CC8">
            <w:pPr>
              <w:jc w:val="center"/>
            </w:pPr>
            <w:r w:rsidRPr="00E55CDC">
              <w:rPr>
                <w:rFonts w:asciiTheme="majorHAnsi" w:hAnsiTheme="majorHAnsi"/>
                <w:b/>
                <w:sz w:val="21"/>
                <w:szCs w:val="21"/>
              </w:rPr>
              <w:t>F.D.</w:t>
            </w:r>
            <w:r>
              <w:rPr>
                <w:rFonts w:asciiTheme="majorHAnsi" w:hAnsiTheme="majorHAnsi"/>
                <w:b/>
                <w:sz w:val="21"/>
                <w:szCs w:val="21"/>
              </w:rPr>
              <w:t>12</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408C1" w:rsidRPr="00AA2F35" w:rsidRDefault="00B408C1" w:rsidP="00B20CC8">
            <w:pPr>
              <w:spacing w:after="0"/>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20CC8">
            <w:pPr>
              <w:spacing w:after="0"/>
              <w:rPr>
                <w:rFonts w:asciiTheme="majorHAnsi" w:hAnsiTheme="majorHAnsi"/>
                <w:sz w:val="21"/>
                <w:szCs w:val="21"/>
              </w:rPr>
            </w:pPr>
            <w:r w:rsidRPr="00AA2F35">
              <w:rPr>
                <w:rFonts w:asciiTheme="majorHAnsi" w:hAnsiTheme="majorHAnsi" w:cs="Arial"/>
                <w:sz w:val="21"/>
                <w:szCs w:val="21"/>
              </w:rPr>
              <w:t>Her Ay</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20CC8">
            <w:pPr>
              <w:spacing w:after="0"/>
              <w:rPr>
                <w:rFonts w:asciiTheme="majorHAnsi" w:hAnsiTheme="majorHAnsi"/>
                <w:sz w:val="21"/>
                <w:szCs w:val="21"/>
              </w:rPr>
            </w:pPr>
            <w:r w:rsidRPr="00AA2F35">
              <w:rPr>
                <w:rFonts w:asciiTheme="majorHAnsi" w:hAnsiTheme="majorHAnsi"/>
                <w:sz w:val="21"/>
                <w:szCs w:val="21"/>
              </w:rPr>
              <w:t>-</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408C1">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B408C1">
            <w:pPr>
              <w:spacing w:after="0"/>
              <w:jc w:val="right"/>
              <w:rPr>
                <w:rFonts w:asciiTheme="majorHAnsi" w:hAnsiTheme="majorHAnsi"/>
                <w:sz w:val="21"/>
                <w:szCs w:val="21"/>
              </w:rPr>
            </w:pPr>
            <w:r w:rsidRPr="00AA2F35">
              <w:rPr>
                <w:rFonts w:asciiTheme="majorHAnsi" w:hAnsiTheme="majorHAnsi"/>
                <w:sz w:val="21"/>
                <w:szCs w:val="21"/>
              </w:rPr>
              <w:t>-</w:t>
            </w:r>
          </w:p>
        </w:tc>
      </w:tr>
      <w:tr w:rsidR="00B408C1" w:rsidRPr="00AA2F35" w:rsidTr="004E01AE">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408C1" w:rsidRPr="00AA2F35" w:rsidRDefault="00B408C1"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95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AA2F35" w:rsidRDefault="00B408C1" w:rsidP="00E206C9">
            <w:pPr>
              <w:spacing w:after="0" w:line="360" w:lineRule="auto"/>
              <w:jc w:val="right"/>
              <w:rPr>
                <w:rFonts w:asciiTheme="majorHAnsi" w:hAnsiTheme="majorHAnsi"/>
                <w:b/>
                <w:sz w:val="21"/>
                <w:szCs w:val="21"/>
              </w:rPr>
            </w:pPr>
            <w:r>
              <w:rPr>
                <w:rFonts w:asciiTheme="majorHAnsi" w:hAnsiTheme="majorHAnsi"/>
                <w:b/>
                <w:sz w:val="21"/>
                <w:szCs w:val="21"/>
              </w:rPr>
              <w:t>3.</w:t>
            </w:r>
            <w:r w:rsidR="00E206C9">
              <w:rPr>
                <w:rFonts w:asciiTheme="majorHAnsi" w:hAnsiTheme="majorHAnsi"/>
                <w:b/>
                <w:sz w:val="21"/>
                <w:szCs w:val="21"/>
              </w:rPr>
              <w:t>226</w:t>
            </w:r>
            <w:r w:rsidRPr="00AA2F35">
              <w:rPr>
                <w:rFonts w:asciiTheme="majorHAnsi" w:hAnsiTheme="majorHAnsi"/>
                <w:b/>
                <w:sz w:val="21"/>
                <w:szCs w:val="21"/>
              </w:rPr>
              <w:t>.000</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408C1" w:rsidRPr="00AA2F35" w:rsidRDefault="00B408C1"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408C1" w:rsidRPr="00B67CA5" w:rsidRDefault="00E206C9" w:rsidP="00E206C9">
            <w:pPr>
              <w:spacing w:after="0" w:line="360" w:lineRule="auto"/>
              <w:jc w:val="right"/>
              <w:rPr>
                <w:rFonts w:asciiTheme="majorHAnsi" w:hAnsiTheme="majorHAnsi"/>
                <w:b/>
                <w:i/>
                <w:sz w:val="21"/>
                <w:szCs w:val="21"/>
              </w:rPr>
            </w:pPr>
            <w:r>
              <w:rPr>
                <w:rFonts w:asciiTheme="majorHAnsi" w:hAnsiTheme="majorHAnsi"/>
                <w:b/>
                <w:sz w:val="21"/>
                <w:szCs w:val="21"/>
              </w:rPr>
              <w:t>3.22</w:t>
            </w:r>
            <w:r w:rsidR="00B408C1">
              <w:rPr>
                <w:rFonts w:asciiTheme="majorHAnsi" w:hAnsiTheme="majorHAnsi"/>
                <w:b/>
                <w:sz w:val="21"/>
                <w:szCs w:val="21"/>
              </w:rPr>
              <w:t>6</w:t>
            </w:r>
            <w:r w:rsidR="00B408C1" w:rsidRPr="00AA2F35">
              <w:rPr>
                <w:rFonts w:asciiTheme="majorHAnsi" w:hAnsiTheme="majorHAnsi"/>
                <w:b/>
                <w:sz w:val="21"/>
                <w:szCs w:val="21"/>
              </w:rPr>
              <w:t>.000</w:t>
            </w:r>
          </w:p>
        </w:tc>
      </w:tr>
    </w:tbl>
    <w:p w:rsidR="007E39BD" w:rsidRDefault="007E39BD" w:rsidP="00236929"/>
    <w:p w:rsidR="00236929" w:rsidRPr="007E39BD" w:rsidRDefault="007E39BD" w:rsidP="007E39BD">
      <w:pPr>
        <w:rPr>
          <w:sz w:val="2"/>
        </w:rPr>
      </w:pPr>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23"/>
        <w:gridCol w:w="1240"/>
        <w:gridCol w:w="5806"/>
        <w:gridCol w:w="992"/>
        <w:gridCol w:w="425"/>
        <w:gridCol w:w="709"/>
        <w:gridCol w:w="992"/>
        <w:gridCol w:w="284"/>
        <w:gridCol w:w="1134"/>
        <w:gridCol w:w="141"/>
        <w:gridCol w:w="1276"/>
      </w:tblGrid>
      <w:tr w:rsidR="00236929"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236929"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1122E4" w:rsidP="00F24330">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236929" w:rsidRPr="00AA2F35" w:rsidTr="00D91B2F">
        <w:trPr>
          <w:trHeight w:val="345"/>
        </w:trPr>
        <w:tc>
          <w:tcPr>
            <w:tcW w:w="92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704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trHeight w:val="258"/>
        </w:trPr>
        <w:tc>
          <w:tcPr>
            <w:tcW w:w="92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704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D91B2F">
        <w:trPr>
          <w:trHeight w:val="64"/>
        </w:trPr>
        <w:tc>
          <w:tcPr>
            <w:tcW w:w="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jc w:val="center"/>
              <w:rPr>
                <w:rFonts w:asciiTheme="majorHAnsi" w:hAnsiTheme="majorHAnsi"/>
                <w:sz w:val="21"/>
                <w:szCs w:val="21"/>
              </w:rPr>
            </w:pPr>
            <w:r>
              <w:rPr>
                <w:rFonts w:asciiTheme="majorHAnsi" w:hAnsiTheme="majorHAnsi"/>
                <w:b/>
                <w:sz w:val="21"/>
                <w:szCs w:val="21"/>
              </w:rPr>
              <w:t>D.PG</w:t>
            </w:r>
            <w:r w:rsidRPr="00AA2F35">
              <w:rPr>
                <w:rFonts w:asciiTheme="majorHAnsi" w:hAnsiTheme="majorHAnsi"/>
                <w:b/>
                <w:sz w:val="21"/>
                <w:szCs w:val="21"/>
              </w:rPr>
              <w:t>.</w:t>
            </w:r>
            <w:r>
              <w:rPr>
                <w:rFonts w:asciiTheme="majorHAnsi" w:hAnsiTheme="majorHAnsi"/>
                <w:b/>
                <w:sz w:val="21"/>
                <w:szCs w:val="21"/>
              </w:rPr>
              <w:t>6</w:t>
            </w:r>
          </w:p>
        </w:tc>
        <w:tc>
          <w:tcPr>
            <w:tcW w:w="70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rPr>
                <w:rFonts w:asciiTheme="majorHAnsi" w:hAnsiTheme="majorHAnsi"/>
                <w:sz w:val="21"/>
                <w:szCs w:val="21"/>
              </w:rPr>
            </w:pPr>
            <w:r w:rsidRPr="00AA2F35">
              <w:rPr>
                <w:rFonts w:asciiTheme="majorHAnsi" w:hAnsiTheme="majorHAnsi"/>
                <w:sz w:val="21"/>
                <w:szCs w:val="21"/>
              </w:rPr>
              <w:t xml:space="preserve">Birim </w:t>
            </w:r>
            <w:r w:rsidR="00F24330">
              <w:rPr>
                <w:rFonts w:asciiTheme="majorHAnsi" w:hAnsiTheme="majorHAnsi"/>
                <w:sz w:val="21"/>
                <w:szCs w:val="21"/>
              </w:rPr>
              <w:t>g</w:t>
            </w:r>
            <w:r w:rsidRPr="00AA2F35">
              <w:rPr>
                <w:rFonts w:asciiTheme="majorHAnsi" w:hAnsiTheme="majorHAnsi"/>
                <w:sz w:val="21"/>
                <w:szCs w:val="21"/>
              </w:rPr>
              <w:t xml:space="preserve">ider </w:t>
            </w:r>
            <w:r w:rsidR="00F24330">
              <w:rPr>
                <w:rFonts w:asciiTheme="majorHAnsi" w:hAnsiTheme="majorHAnsi"/>
                <w:sz w:val="21"/>
                <w:szCs w:val="21"/>
              </w:rPr>
              <w:t>b</w:t>
            </w:r>
            <w:r w:rsidRPr="00AA2F35">
              <w:rPr>
                <w:rFonts w:asciiTheme="majorHAnsi" w:hAnsiTheme="majorHAnsi"/>
                <w:sz w:val="21"/>
                <w:szCs w:val="21"/>
              </w:rPr>
              <w:t xml:space="preserve">ütçesini </w:t>
            </w:r>
            <w:r w:rsidR="00F24330">
              <w:rPr>
                <w:rFonts w:asciiTheme="majorHAnsi" w:hAnsiTheme="majorHAnsi"/>
                <w:sz w:val="21"/>
                <w:szCs w:val="21"/>
              </w:rPr>
              <w:t>t</w:t>
            </w:r>
            <w:r w:rsidRPr="00AA2F35">
              <w:rPr>
                <w:rFonts w:asciiTheme="majorHAnsi" w:hAnsiTheme="majorHAnsi"/>
                <w:sz w:val="21"/>
                <w:szCs w:val="21"/>
              </w:rPr>
              <w:t xml:space="preserve">utturma </w:t>
            </w:r>
            <w:r w:rsidR="00F24330">
              <w:rPr>
                <w:rFonts w:asciiTheme="majorHAnsi" w:hAnsiTheme="majorHAnsi"/>
                <w:sz w:val="21"/>
                <w:szCs w:val="21"/>
              </w:rPr>
              <w:t>o</w:t>
            </w:r>
            <w:r w:rsidRPr="00AA2F35">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85</w:t>
            </w:r>
          </w:p>
        </w:tc>
      </w:tr>
      <w:tr w:rsidR="00236929"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A2F35" w:rsidRDefault="00236929" w:rsidP="00D91B2F">
            <w:pPr>
              <w:spacing w:after="0" w:line="360" w:lineRule="auto"/>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236929"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A2F35" w:rsidRDefault="00236929"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236929" w:rsidRPr="00AA2F35" w:rsidTr="00D91B2F">
        <w:trPr>
          <w:trHeight w:val="291"/>
        </w:trPr>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B408C1">
            <w:pPr>
              <w:spacing w:after="0"/>
              <w:jc w:val="center"/>
              <w:rPr>
                <w:rFonts w:asciiTheme="majorHAnsi" w:hAnsiTheme="majorHAnsi"/>
                <w:b/>
                <w:sz w:val="21"/>
                <w:szCs w:val="21"/>
              </w:rPr>
            </w:pPr>
            <w:r>
              <w:rPr>
                <w:rFonts w:asciiTheme="majorHAnsi" w:hAnsiTheme="majorHAnsi"/>
                <w:b/>
                <w:sz w:val="21"/>
                <w:szCs w:val="21"/>
              </w:rPr>
              <w:t>F.D.</w:t>
            </w:r>
            <w:r w:rsidR="00654EAC">
              <w:rPr>
                <w:rFonts w:asciiTheme="majorHAnsi" w:hAnsiTheme="majorHAnsi"/>
                <w:b/>
                <w:sz w:val="21"/>
                <w:szCs w:val="21"/>
              </w:rPr>
              <w:t>1</w:t>
            </w:r>
            <w:r w:rsidR="00B408C1">
              <w:rPr>
                <w:rFonts w:asciiTheme="majorHAnsi" w:hAnsiTheme="majorHAnsi"/>
                <w:b/>
                <w:sz w:val="21"/>
                <w:szCs w:val="21"/>
              </w:rPr>
              <w:t>3</w:t>
            </w:r>
          </w:p>
        </w:tc>
        <w:tc>
          <w:tcPr>
            <w:tcW w:w="70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r>
      <w:tr w:rsidR="00236929"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236929" w:rsidRDefault="00236929" w:rsidP="00236929">
      <w:pPr>
        <w:spacing w:after="120"/>
      </w:pP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10"/>
        <w:gridCol w:w="9"/>
        <w:gridCol w:w="1246"/>
        <w:gridCol w:w="5804"/>
        <w:gridCol w:w="992"/>
        <w:gridCol w:w="425"/>
        <w:gridCol w:w="709"/>
        <w:gridCol w:w="992"/>
        <w:gridCol w:w="284"/>
        <w:gridCol w:w="1134"/>
        <w:gridCol w:w="141"/>
        <w:gridCol w:w="1276"/>
      </w:tblGrid>
      <w:tr w:rsidR="00236929" w:rsidRPr="00AA2F35" w:rsidTr="00D91B2F">
        <w:trPr>
          <w:trHeight w:val="191"/>
        </w:trPr>
        <w:tc>
          <w:tcPr>
            <w:tcW w:w="21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236929" w:rsidRPr="00AA2F35" w:rsidTr="00D91B2F">
        <w:trPr>
          <w:trHeight w:val="191"/>
        </w:trPr>
        <w:tc>
          <w:tcPr>
            <w:tcW w:w="21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236929" w:rsidRPr="00AA2F35" w:rsidTr="00D91B2F">
        <w:trPr>
          <w:trHeight w:val="274"/>
        </w:trPr>
        <w:tc>
          <w:tcPr>
            <w:tcW w:w="21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236929" w:rsidRPr="00AA2F35" w:rsidTr="00D91B2F">
        <w:trPr>
          <w:trHeight w:val="274"/>
        </w:trPr>
        <w:tc>
          <w:tcPr>
            <w:tcW w:w="21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236929" w:rsidRPr="00AA2F35" w:rsidTr="00D91B2F">
        <w:trPr>
          <w:trHeight w:val="345"/>
        </w:trPr>
        <w:tc>
          <w:tcPr>
            <w:tcW w:w="9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7059"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trHeight w:val="258"/>
        </w:trPr>
        <w:tc>
          <w:tcPr>
            <w:tcW w:w="91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7059" w:type="dxa"/>
            <w:gridSpan w:val="3"/>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D91B2F">
        <w:trPr>
          <w:trHeight w:val="64"/>
        </w:trPr>
        <w:tc>
          <w:tcPr>
            <w:tcW w:w="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ind w:left="-80" w:right="-123"/>
              <w:jc w:val="center"/>
              <w:rPr>
                <w:rFonts w:asciiTheme="majorHAnsi" w:hAnsiTheme="majorHAnsi"/>
                <w:b/>
                <w:sz w:val="21"/>
                <w:szCs w:val="21"/>
              </w:rPr>
            </w:pPr>
            <w:r w:rsidRPr="00AA2F35">
              <w:rPr>
                <w:rFonts w:asciiTheme="majorHAnsi" w:hAnsiTheme="majorHAnsi"/>
                <w:b/>
                <w:sz w:val="21"/>
                <w:szCs w:val="21"/>
              </w:rPr>
              <w:t>D.PG.</w:t>
            </w:r>
            <w:r>
              <w:rPr>
                <w:rFonts w:asciiTheme="majorHAnsi" w:hAnsiTheme="majorHAnsi"/>
                <w:b/>
                <w:sz w:val="21"/>
                <w:szCs w:val="21"/>
              </w:rPr>
              <w:t>7</w:t>
            </w:r>
          </w:p>
        </w:tc>
        <w:tc>
          <w:tcPr>
            <w:tcW w:w="70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F24330">
            <w:pPr>
              <w:spacing w:after="0"/>
              <w:rPr>
                <w:rFonts w:asciiTheme="majorHAnsi" w:hAnsiTheme="majorHAnsi"/>
                <w:sz w:val="21"/>
                <w:szCs w:val="21"/>
              </w:rPr>
            </w:pPr>
            <w:r w:rsidRPr="00AA2F35">
              <w:rPr>
                <w:rFonts w:asciiTheme="majorHAnsi" w:hAnsiTheme="majorHAnsi"/>
                <w:sz w:val="21"/>
                <w:szCs w:val="21"/>
              </w:rPr>
              <w:t xml:space="preserve">Birim </w:t>
            </w:r>
            <w:r w:rsidR="00F24330">
              <w:rPr>
                <w:rFonts w:asciiTheme="majorHAnsi" w:hAnsiTheme="majorHAnsi"/>
                <w:sz w:val="21"/>
                <w:szCs w:val="21"/>
              </w:rPr>
              <w:t>f</w:t>
            </w:r>
            <w:r w:rsidRPr="00AA2F35">
              <w:rPr>
                <w:rFonts w:asciiTheme="majorHAnsi" w:hAnsiTheme="majorHAnsi"/>
                <w:sz w:val="21"/>
                <w:szCs w:val="21"/>
              </w:rPr>
              <w:t xml:space="preserve">aaliyetlerine </w:t>
            </w:r>
            <w:r w:rsidR="00F24330">
              <w:rPr>
                <w:rFonts w:asciiTheme="majorHAnsi" w:hAnsiTheme="majorHAnsi"/>
                <w:sz w:val="21"/>
                <w:szCs w:val="21"/>
              </w:rPr>
              <w:t>y</w:t>
            </w:r>
            <w:r w:rsidRPr="00AA2F35">
              <w:rPr>
                <w:rFonts w:asciiTheme="majorHAnsi" w:hAnsiTheme="majorHAnsi"/>
                <w:sz w:val="21"/>
                <w:szCs w:val="21"/>
              </w:rPr>
              <w:t xml:space="preserve">önelik </w:t>
            </w:r>
            <w:r w:rsidR="00F24330">
              <w:rPr>
                <w:rFonts w:asciiTheme="majorHAnsi" w:hAnsiTheme="majorHAnsi"/>
                <w:sz w:val="21"/>
                <w:szCs w:val="21"/>
              </w:rPr>
              <w:t>o</w:t>
            </w:r>
            <w:r w:rsidRPr="00AA2F35">
              <w:rPr>
                <w:rFonts w:asciiTheme="majorHAnsi" w:hAnsiTheme="majorHAnsi"/>
                <w:sz w:val="21"/>
                <w:szCs w:val="21"/>
              </w:rPr>
              <w:t xml:space="preserve">larak </w:t>
            </w:r>
            <w:r w:rsidR="00F24330">
              <w:rPr>
                <w:rFonts w:asciiTheme="majorHAnsi" w:hAnsiTheme="majorHAnsi"/>
                <w:sz w:val="21"/>
                <w:szCs w:val="21"/>
              </w:rPr>
              <w:t>h</w:t>
            </w:r>
            <w:r w:rsidRPr="00AA2F35">
              <w:rPr>
                <w:rFonts w:asciiTheme="majorHAnsi" w:hAnsiTheme="majorHAnsi"/>
                <w:sz w:val="21"/>
                <w:szCs w:val="21"/>
              </w:rPr>
              <w:t xml:space="preserve">azırlanan </w:t>
            </w:r>
            <w:r w:rsidR="00F24330">
              <w:rPr>
                <w:rFonts w:asciiTheme="majorHAnsi" w:hAnsiTheme="majorHAnsi"/>
                <w:sz w:val="21"/>
                <w:szCs w:val="21"/>
              </w:rPr>
              <w:t>f</w:t>
            </w:r>
            <w:r w:rsidRPr="00AA2F35">
              <w:rPr>
                <w:rFonts w:asciiTheme="majorHAnsi" w:hAnsiTheme="majorHAnsi"/>
                <w:sz w:val="21"/>
                <w:szCs w:val="21"/>
              </w:rPr>
              <w:t xml:space="preserve">aaliyet </w:t>
            </w:r>
            <w:r w:rsidR="00F24330">
              <w:rPr>
                <w:rFonts w:asciiTheme="majorHAnsi" w:hAnsiTheme="majorHAnsi"/>
                <w:sz w:val="21"/>
                <w:szCs w:val="21"/>
              </w:rPr>
              <w:t>r</w:t>
            </w:r>
            <w:r w:rsidRPr="00AA2F35">
              <w:rPr>
                <w:rFonts w:asciiTheme="majorHAnsi" w:hAnsiTheme="majorHAnsi"/>
                <w:sz w:val="21"/>
                <w:szCs w:val="21"/>
              </w:rPr>
              <w:t xml:space="preserve">aporu </w:t>
            </w:r>
            <w:r w:rsidR="00F24330">
              <w:rPr>
                <w:rFonts w:asciiTheme="majorHAnsi" w:hAnsiTheme="majorHAnsi"/>
                <w:sz w:val="21"/>
                <w:szCs w:val="21"/>
              </w:rPr>
              <w:t>s</w:t>
            </w:r>
            <w:r w:rsidRPr="00AA2F35">
              <w:rPr>
                <w:rFonts w:asciiTheme="majorHAnsi" w:hAnsiTheme="majorHAnsi"/>
                <w:sz w:val="21"/>
                <w:szCs w:val="21"/>
              </w:rPr>
              <w:t>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sz w:val="21"/>
                <w:szCs w:val="21"/>
              </w:rPr>
              <w:t>12</w:t>
            </w:r>
          </w:p>
        </w:tc>
      </w:tr>
      <w:tr w:rsidR="00236929" w:rsidRPr="00AA2F35" w:rsidTr="00D91B2F">
        <w:trPr>
          <w:trHeight w:val="291"/>
        </w:trPr>
        <w:tc>
          <w:tcPr>
            <w:tcW w:w="7969" w:type="dxa"/>
            <w:gridSpan w:val="4"/>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236929" w:rsidRPr="00AA2F35" w:rsidTr="00D91B2F">
        <w:trPr>
          <w:trHeight w:val="291"/>
        </w:trPr>
        <w:tc>
          <w:tcPr>
            <w:tcW w:w="7969" w:type="dxa"/>
            <w:gridSpan w:val="4"/>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A2F35"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236929" w:rsidRPr="00AA2F35" w:rsidTr="00D91B2F">
        <w:trPr>
          <w:trHeight w:val="291"/>
        </w:trPr>
        <w:tc>
          <w:tcPr>
            <w:tcW w:w="9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B408C1">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.D</w:t>
            </w:r>
            <w:r w:rsidRPr="00AA2F35">
              <w:rPr>
                <w:rFonts w:asciiTheme="majorHAnsi" w:hAnsiTheme="majorHAnsi"/>
                <w:b/>
                <w:sz w:val="21"/>
                <w:szCs w:val="21"/>
              </w:rPr>
              <w:t>.</w:t>
            </w:r>
            <w:r w:rsidR="00CD2B09">
              <w:rPr>
                <w:rFonts w:asciiTheme="majorHAnsi" w:hAnsiTheme="majorHAnsi"/>
                <w:b/>
                <w:sz w:val="21"/>
                <w:szCs w:val="21"/>
              </w:rPr>
              <w:t>1</w:t>
            </w:r>
            <w:r w:rsidR="00B408C1">
              <w:rPr>
                <w:rFonts w:asciiTheme="majorHAnsi" w:hAnsiTheme="majorHAnsi"/>
                <w:b/>
                <w:sz w:val="21"/>
                <w:szCs w:val="21"/>
              </w:rPr>
              <w:t>4</w:t>
            </w:r>
          </w:p>
        </w:tc>
        <w:tc>
          <w:tcPr>
            <w:tcW w:w="70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jc w:val="both"/>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A2F35">
              <w:rPr>
                <w:rFonts w:asciiTheme="majorHAnsi" w:hAnsiTheme="majorHAnsi"/>
                <w:sz w:val="21"/>
                <w:szCs w:val="21"/>
              </w:rPr>
              <w:t xml:space="preserve">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sidRPr="00AA2F35">
              <w:rPr>
                <w:rFonts w:asciiTheme="majorHAnsi" w:hAnsiTheme="majorHAnsi"/>
                <w:sz w:val="21"/>
                <w:szCs w:val="21"/>
              </w:rPr>
              <w:t>-</w:t>
            </w:r>
          </w:p>
        </w:tc>
      </w:tr>
      <w:tr w:rsidR="00236929" w:rsidRPr="00AA2F35" w:rsidTr="00D91B2F">
        <w:trPr>
          <w:trHeight w:val="291"/>
        </w:trPr>
        <w:tc>
          <w:tcPr>
            <w:tcW w:w="938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23"/>
        <w:gridCol w:w="1240"/>
        <w:gridCol w:w="5806"/>
        <w:gridCol w:w="992"/>
        <w:gridCol w:w="425"/>
        <w:gridCol w:w="709"/>
        <w:gridCol w:w="1104"/>
        <w:gridCol w:w="172"/>
        <w:gridCol w:w="1134"/>
        <w:gridCol w:w="141"/>
        <w:gridCol w:w="1276"/>
      </w:tblGrid>
      <w:tr w:rsidR="00236929" w:rsidRPr="00AA2F35" w:rsidTr="00D91B2F">
        <w:trPr>
          <w:trHeight w:val="191"/>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093F41">
              <w:rPr>
                <w:rFonts w:asciiTheme="majorHAnsi" w:hAnsiTheme="majorHAnsi"/>
                <w:b/>
                <w:color w:val="C00000"/>
                <w:szCs w:val="20"/>
              </w:rPr>
              <w:t>Sosyal ve Kültürel Gelişim</w:t>
            </w:r>
          </w:p>
        </w:tc>
      </w:tr>
      <w:tr w:rsidR="00236929" w:rsidRPr="00AA2F35" w:rsidTr="00D91B2F">
        <w:trPr>
          <w:trHeight w:val="191"/>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both"/>
              <w:rPr>
                <w:rFonts w:asciiTheme="majorHAnsi" w:hAnsiTheme="majorHAnsi"/>
                <w:b/>
                <w:color w:val="000000" w:themeColor="text1"/>
                <w:sz w:val="21"/>
                <w:szCs w:val="21"/>
              </w:rPr>
            </w:pPr>
            <w:r w:rsidRPr="00093F41">
              <w:rPr>
                <w:rFonts w:asciiTheme="majorHAnsi" w:hAnsiTheme="majorHAnsi"/>
                <w:b/>
                <w:color w:val="0F243E" w:themeColor="text2" w:themeShade="80"/>
              </w:rPr>
              <w:t>Sosyal ve kültürel anlamda kentin ihtiyaçlarını tespit ederek bu konudaki ihtiyaçlara cevap vermek, sosyal refahı ve vatandaşların memnuniyetini sürekli artırmak</w:t>
            </w:r>
          </w:p>
        </w:tc>
      </w:tr>
      <w:tr w:rsidR="00236929" w:rsidRPr="00AA2F35" w:rsidTr="00D91B2F">
        <w:trPr>
          <w:trHeight w:val="27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093F41">
              <w:rPr>
                <w:rFonts w:asciiTheme="majorHAnsi" w:hAnsiTheme="majorHAnsi"/>
                <w:b/>
                <w:color w:val="984806" w:themeColor="accent6" w:themeShade="80"/>
                <w:sz w:val="21"/>
                <w:szCs w:val="21"/>
              </w:rPr>
              <w:t>Sosyal ve kültürel refahı artırıcı tesisler oluşturmak ve etkinlikler yapmak</w:t>
            </w:r>
          </w:p>
        </w:tc>
      </w:tr>
      <w:tr w:rsidR="00236929" w:rsidRPr="00AA2F35" w:rsidTr="00D91B2F">
        <w:trPr>
          <w:trHeight w:val="274"/>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F24330">
            <w:pPr>
              <w:spacing w:after="0"/>
              <w:jc w:val="both"/>
              <w:rPr>
                <w:rFonts w:asciiTheme="majorHAnsi" w:hAnsiTheme="majorHAnsi"/>
                <w:color w:val="000000" w:themeColor="text1"/>
                <w:sz w:val="21"/>
                <w:szCs w:val="21"/>
              </w:rPr>
            </w:pPr>
            <w:r w:rsidRPr="00093F41">
              <w:rPr>
                <w:rFonts w:asciiTheme="majorHAnsi" w:hAnsiTheme="majorHAnsi"/>
                <w:sz w:val="21"/>
                <w:szCs w:val="21"/>
              </w:rPr>
              <w:t>5 adet bilgi evi ve kütüphane oluşturulacak</w:t>
            </w:r>
            <w:r w:rsidR="00F24330">
              <w:rPr>
                <w:rFonts w:asciiTheme="majorHAnsi" w:hAnsiTheme="majorHAnsi"/>
                <w:sz w:val="21"/>
                <w:szCs w:val="21"/>
              </w:rPr>
              <w:t>;</w:t>
            </w:r>
            <w:r w:rsidRPr="00093F41">
              <w:rPr>
                <w:rFonts w:asciiTheme="majorHAnsi" w:hAnsiTheme="majorHAnsi"/>
                <w:sz w:val="21"/>
                <w:szCs w:val="21"/>
              </w:rPr>
              <w:t xml:space="preserve"> başta önemli gün ve haftalarda olmak üzere çeşitli bilimsel, sanatsal, kültürel ve sosyal etkinlikler düzenlenecektir.</w:t>
            </w:r>
          </w:p>
        </w:tc>
      </w:tr>
      <w:tr w:rsidR="00236929" w:rsidRPr="00AA2F35" w:rsidTr="00D91B2F">
        <w:trPr>
          <w:trHeight w:val="345"/>
        </w:trPr>
        <w:tc>
          <w:tcPr>
            <w:tcW w:w="92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704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trHeight w:val="258"/>
        </w:trPr>
        <w:tc>
          <w:tcPr>
            <w:tcW w:w="92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704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D91B2F">
        <w:trPr>
          <w:trHeight w:val="27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ind w:left="-80" w:right="-123"/>
              <w:jc w:val="center"/>
              <w:rPr>
                <w:rFonts w:asciiTheme="majorHAnsi" w:hAnsiTheme="majorHAnsi"/>
                <w:b/>
                <w:sz w:val="21"/>
                <w:szCs w:val="21"/>
              </w:rPr>
            </w:pPr>
            <w:r w:rsidRPr="00AA2F35">
              <w:rPr>
                <w:rFonts w:asciiTheme="majorHAnsi" w:hAnsiTheme="majorHAnsi"/>
                <w:b/>
                <w:sz w:val="21"/>
                <w:szCs w:val="21"/>
              </w:rPr>
              <w:t>D.PG</w:t>
            </w:r>
            <w:r>
              <w:rPr>
                <w:rFonts w:asciiTheme="majorHAnsi" w:hAnsiTheme="majorHAnsi"/>
                <w:b/>
                <w:sz w:val="21"/>
                <w:szCs w:val="21"/>
              </w:rPr>
              <w:t>.8</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AF693C">
            <w:pPr>
              <w:spacing w:after="0" w:line="360" w:lineRule="auto"/>
              <w:rPr>
                <w:rFonts w:asciiTheme="majorHAnsi" w:hAnsiTheme="majorHAnsi"/>
                <w:sz w:val="21"/>
                <w:szCs w:val="21"/>
              </w:rPr>
            </w:pPr>
            <w:r w:rsidRPr="00AA2F35">
              <w:rPr>
                <w:rFonts w:asciiTheme="majorHAnsi" w:hAnsiTheme="majorHAnsi"/>
                <w:sz w:val="21"/>
                <w:szCs w:val="21"/>
              </w:rPr>
              <w:t xml:space="preserve">Altyapı </w:t>
            </w:r>
            <w:r w:rsidR="00AF693C">
              <w:rPr>
                <w:rFonts w:asciiTheme="majorHAnsi" w:hAnsiTheme="majorHAnsi"/>
                <w:sz w:val="21"/>
                <w:szCs w:val="21"/>
              </w:rPr>
              <w:t>h</w:t>
            </w:r>
            <w:r w:rsidRPr="00AA2F35">
              <w:rPr>
                <w:rFonts w:asciiTheme="majorHAnsi" w:hAnsiTheme="majorHAnsi"/>
                <w:sz w:val="21"/>
                <w:szCs w:val="21"/>
              </w:rPr>
              <w:t xml:space="preserve">izmetleri </w:t>
            </w:r>
            <w:r w:rsidR="00AF693C">
              <w:rPr>
                <w:rFonts w:asciiTheme="majorHAnsi" w:hAnsiTheme="majorHAnsi"/>
                <w:sz w:val="21"/>
                <w:szCs w:val="21"/>
              </w:rPr>
              <w:t>s</w:t>
            </w:r>
            <w:r w:rsidRPr="00AA2F35">
              <w:rPr>
                <w:rFonts w:asciiTheme="majorHAnsi" w:hAnsiTheme="majorHAnsi"/>
                <w:sz w:val="21"/>
                <w:szCs w:val="21"/>
              </w:rPr>
              <w:t xml:space="preserve">ağlanan </w:t>
            </w:r>
            <w:r w:rsidR="00AF693C">
              <w:rPr>
                <w:rFonts w:asciiTheme="majorHAnsi" w:hAnsiTheme="majorHAnsi"/>
                <w:sz w:val="21"/>
                <w:szCs w:val="21"/>
              </w:rPr>
              <w:t>s</w:t>
            </w:r>
            <w:r w:rsidRPr="00AA2F35">
              <w:rPr>
                <w:rFonts w:asciiTheme="majorHAnsi" w:hAnsiTheme="majorHAnsi"/>
                <w:sz w:val="21"/>
                <w:szCs w:val="21"/>
              </w:rPr>
              <w:t xml:space="preserve">osyal, </w:t>
            </w:r>
            <w:r w:rsidR="00AF693C">
              <w:rPr>
                <w:rFonts w:asciiTheme="majorHAnsi" w:hAnsiTheme="majorHAnsi"/>
                <w:sz w:val="21"/>
                <w:szCs w:val="21"/>
              </w:rPr>
              <w:t>k</w:t>
            </w:r>
            <w:r w:rsidRPr="00AA2F35">
              <w:rPr>
                <w:rFonts w:asciiTheme="majorHAnsi" w:hAnsiTheme="majorHAnsi"/>
                <w:sz w:val="21"/>
                <w:szCs w:val="21"/>
              </w:rPr>
              <w:t xml:space="preserve">ültürel vb. </w:t>
            </w:r>
            <w:r w:rsidR="00AF693C">
              <w:rPr>
                <w:rFonts w:asciiTheme="majorHAnsi" w:hAnsiTheme="majorHAnsi"/>
                <w:sz w:val="21"/>
                <w:szCs w:val="21"/>
              </w:rPr>
              <w:t>e</w:t>
            </w:r>
            <w:r w:rsidRPr="00AA2F35">
              <w:rPr>
                <w:rFonts w:asciiTheme="majorHAnsi" w:hAnsiTheme="majorHAnsi"/>
                <w:sz w:val="21"/>
                <w:szCs w:val="21"/>
              </w:rPr>
              <w:t xml:space="preserve">tkinlik </w:t>
            </w:r>
            <w:r w:rsidR="00AF693C">
              <w:rPr>
                <w:rFonts w:asciiTheme="majorHAnsi" w:hAnsiTheme="majorHAnsi"/>
                <w:sz w:val="21"/>
                <w:szCs w:val="21"/>
              </w:rPr>
              <w:t>o</w:t>
            </w:r>
            <w:r w:rsidRPr="00AA2F35">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100</w:t>
            </w:r>
          </w:p>
        </w:tc>
      </w:tr>
      <w:tr w:rsidR="00236929" w:rsidRPr="00AA2F35" w:rsidTr="00D91B2F">
        <w:trPr>
          <w:trHeight w:val="64"/>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ind w:left="-80" w:right="-123"/>
              <w:jc w:val="center"/>
              <w:rPr>
                <w:rFonts w:asciiTheme="majorHAnsi" w:hAnsiTheme="majorHAnsi"/>
                <w:b/>
                <w:sz w:val="21"/>
                <w:szCs w:val="21"/>
              </w:rPr>
            </w:pPr>
            <w:r w:rsidRPr="00AA2F35">
              <w:rPr>
                <w:rFonts w:asciiTheme="majorHAnsi" w:hAnsiTheme="majorHAnsi"/>
                <w:b/>
                <w:sz w:val="21"/>
                <w:szCs w:val="21"/>
              </w:rPr>
              <w:t>D.PG</w:t>
            </w:r>
            <w:r>
              <w:rPr>
                <w:rFonts w:asciiTheme="majorHAnsi" w:hAnsiTheme="majorHAnsi"/>
                <w:b/>
                <w:sz w:val="21"/>
                <w:szCs w:val="21"/>
              </w:rPr>
              <w:t>.9</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213D08">
            <w:pPr>
              <w:spacing w:after="0" w:line="360" w:lineRule="auto"/>
              <w:rPr>
                <w:rFonts w:asciiTheme="majorHAnsi" w:hAnsiTheme="majorHAnsi"/>
                <w:sz w:val="21"/>
                <w:szCs w:val="21"/>
              </w:rPr>
            </w:pPr>
            <w:r w:rsidRPr="00AA2F35">
              <w:rPr>
                <w:rFonts w:asciiTheme="majorHAnsi" w:hAnsiTheme="majorHAnsi"/>
                <w:sz w:val="21"/>
                <w:szCs w:val="21"/>
              </w:rPr>
              <w:t xml:space="preserve">Altyapı </w:t>
            </w:r>
            <w:r w:rsidR="00AF693C">
              <w:rPr>
                <w:rFonts w:asciiTheme="majorHAnsi" w:hAnsiTheme="majorHAnsi"/>
                <w:sz w:val="21"/>
                <w:szCs w:val="21"/>
              </w:rPr>
              <w:t>y</w:t>
            </w:r>
            <w:r w:rsidRPr="00AA2F35">
              <w:rPr>
                <w:rFonts w:asciiTheme="majorHAnsi" w:hAnsiTheme="majorHAnsi"/>
                <w:sz w:val="21"/>
                <w:szCs w:val="21"/>
              </w:rPr>
              <w:t xml:space="preserve">etersizliğinden </w:t>
            </w:r>
            <w:r w:rsidR="00AF693C" w:rsidRPr="00213D08">
              <w:rPr>
                <w:rFonts w:asciiTheme="majorHAnsi" w:hAnsiTheme="majorHAnsi"/>
                <w:sz w:val="21"/>
                <w:szCs w:val="21"/>
              </w:rPr>
              <w:t>k</w:t>
            </w:r>
            <w:r w:rsidRPr="00213D08">
              <w:rPr>
                <w:rFonts w:asciiTheme="majorHAnsi" w:hAnsiTheme="majorHAnsi"/>
                <w:sz w:val="21"/>
                <w:szCs w:val="21"/>
              </w:rPr>
              <w:t xml:space="preserve">aynaklanan </w:t>
            </w:r>
            <w:r w:rsidR="00AF693C" w:rsidRPr="00213D08">
              <w:rPr>
                <w:rFonts w:asciiTheme="majorHAnsi" w:hAnsiTheme="majorHAnsi"/>
                <w:sz w:val="21"/>
                <w:szCs w:val="21"/>
              </w:rPr>
              <w:t>o</w:t>
            </w:r>
            <w:r w:rsidRPr="00213D08">
              <w:rPr>
                <w:rFonts w:asciiTheme="majorHAnsi" w:hAnsiTheme="majorHAnsi"/>
                <w:sz w:val="21"/>
                <w:szCs w:val="21"/>
              </w:rPr>
              <w:t>lumsuzluk</w:t>
            </w:r>
            <w:r w:rsidR="00213D08" w:rsidRPr="00213D08">
              <w:rPr>
                <w:rFonts w:asciiTheme="majorHAnsi" w:hAnsiTheme="majorHAnsi"/>
                <w:sz w:val="21"/>
                <w:szCs w:val="21"/>
              </w:rPr>
              <w:t>ların yaşandığı etkinlik</w:t>
            </w:r>
            <w:r w:rsidRPr="00AA2F35">
              <w:rPr>
                <w:rFonts w:asciiTheme="majorHAnsi" w:hAnsiTheme="majorHAnsi"/>
                <w:sz w:val="21"/>
                <w:szCs w:val="21"/>
              </w:rPr>
              <w:t xml:space="preserve"> </w:t>
            </w:r>
            <w:r w:rsidR="00AF693C">
              <w:rPr>
                <w:rFonts w:asciiTheme="majorHAnsi" w:hAnsiTheme="majorHAnsi"/>
                <w:sz w:val="21"/>
                <w:szCs w:val="21"/>
              </w:rPr>
              <w:t>o</w:t>
            </w:r>
            <w:r w:rsidRPr="00AA2F35">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5</w:t>
            </w:r>
          </w:p>
        </w:tc>
      </w:tr>
      <w:tr w:rsidR="00236929"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236929" w:rsidRPr="00AA2F35" w:rsidTr="00CD2B09">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A2F35" w:rsidRDefault="00236929" w:rsidP="00D91B2F">
            <w:pPr>
              <w:spacing w:after="0" w:line="360" w:lineRule="auto"/>
              <w:rPr>
                <w:rFonts w:asciiTheme="majorHAnsi" w:hAnsiTheme="majorHAnsi"/>
                <w:b/>
                <w:sz w:val="21"/>
                <w:szCs w:val="21"/>
              </w:rPr>
            </w:pPr>
          </w:p>
        </w:tc>
        <w:tc>
          <w:tcPr>
            <w:tcW w:w="18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3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D76851" w:rsidRPr="00AA2F35" w:rsidTr="00CD2B09">
        <w:trPr>
          <w:trHeight w:val="291"/>
        </w:trPr>
        <w:tc>
          <w:tcPr>
            <w:tcW w:w="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D76851" w:rsidRPr="00AA2F35" w:rsidRDefault="00D76851" w:rsidP="00B408C1">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D</w:t>
            </w:r>
            <w:r>
              <w:rPr>
                <w:rFonts w:asciiTheme="majorHAnsi" w:hAnsiTheme="majorHAnsi"/>
                <w:b/>
                <w:sz w:val="21"/>
                <w:szCs w:val="21"/>
              </w:rPr>
              <w:t>.</w:t>
            </w:r>
            <w:r w:rsidR="00CD2B09">
              <w:rPr>
                <w:rFonts w:asciiTheme="majorHAnsi" w:hAnsiTheme="majorHAnsi"/>
                <w:b/>
                <w:sz w:val="21"/>
                <w:szCs w:val="21"/>
              </w:rPr>
              <w:t>1</w:t>
            </w:r>
            <w:r w:rsidR="00B408C1">
              <w:rPr>
                <w:rFonts w:asciiTheme="majorHAnsi" w:hAnsiTheme="majorHAnsi"/>
                <w:b/>
                <w:sz w:val="21"/>
                <w:szCs w:val="21"/>
              </w:rPr>
              <w:t>5</w:t>
            </w:r>
          </w:p>
        </w:tc>
        <w:tc>
          <w:tcPr>
            <w:tcW w:w="70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D76851" w:rsidRPr="00AA2F35" w:rsidRDefault="00D76851" w:rsidP="00B408C1">
            <w:pPr>
              <w:spacing w:after="0"/>
              <w:rPr>
                <w:rFonts w:asciiTheme="majorHAnsi" w:eastAsia="Calibri" w:hAnsiTheme="majorHAnsi" w:cs="Times New Roman"/>
                <w:sz w:val="21"/>
                <w:szCs w:val="21"/>
              </w:rPr>
            </w:pPr>
            <w:r>
              <w:rPr>
                <w:rFonts w:asciiTheme="majorHAnsi" w:eastAsia="Calibri" w:hAnsiTheme="majorHAnsi" w:cs="Times New Roman"/>
                <w:sz w:val="21"/>
                <w:szCs w:val="21"/>
              </w:rPr>
              <w:t>Resmi organizasyon, sosyal, kültürel vb. etkinliklerde altyapı çalışmaların yapılması</w:t>
            </w:r>
            <w:r w:rsidR="00CD2B09">
              <w:rPr>
                <w:rFonts w:asciiTheme="majorHAnsi" w:eastAsia="Calibri" w:hAnsiTheme="majorHAnsi" w:cs="Times New Roman"/>
                <w:sz w:val="21"/>
                <w:szCs w:val="21"/>
              </w:rPr>
              <w:t xml:space="preserve"> ve törenlerde kullanılmak üzere ihtiyaç tespiti ve temini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76851" w:rsidRPr="00AA2F35" w:rsidRDefault="00D76851" w:rsidP="00B408C1">
            <w:pPr>
              <w:spacing w:after="0"/>
              <w:jc w:val="center"/>
              <w:rPr>
                <w:rFonts w:asciiTheme="majorHAnsi" w:hAnsiTheme="majorHAnsi"/>
                <w:sz w:val="21"/>
                <w:szCs w:val="21"/>
              </w:rPr>
            </w:pPr>
            <w:r w:rsidRPr="00AA2F35">
              <w:rPr>
                <w:rFonts w:asciiTheme="majorHAnsi" w:hAnsiTheme="majorHAnsi"/>
                <w:sz w:val="21"/>
                <w:szCs w:val="21"/>
              </w:rPr>
              <w:t>31.12.2010</w:t>
            </w:r>
          </w:p>
        </w:tc>
        <w:tc>
          <w:tcPr>
            <w:tcW w:w="18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D2B09" w:rsidRDefault="00CD2B09" w:rsidP="00B408C1">
            <w:pPr>
              <w:spacing w:after="0"/>
              <w:jc w:val="right"/>
              <w:rPr>
                <w:rFonts w:asciiTheme="majorHAnsi" w:hAnsiTheme="majorHAnsi"/>
                <w:sz w:val="21"/>
                <w:szCs w:val="21"/>
              </w:rPr>
            </w:pPr>
            <w:r>
              <w:rPr>
                <w:rFonts w:asciiTheme="majorHAnsi" w:hAnsiTheme="majorHAnsi"/>
                <w:sz w:val="21"/>
                <w:szCs w:val="21"/>
              </w:rPr>
              <w:t>135.000</w:t>
            </w:r>
          </w:p>
          <w:p w:rsidR="00D76851" w:rsidRPr="00CD2B09" w:rsidRDefault="00CD2B09" w:rsidP="00B408C1">
            <w:pPr>
              <w:spacing w:after="0"/>
              <w:jc w:val="right"/>
              <w:rPr>
                <w:rFonts w:asciiTheme="majorHAnsi" w:hAnsiTheme="majorHAnsi"/>
                <w:i/>
                <w:sz w:val="18"/>
                <w:szCs w:val="21"/>
              </w:rPr>
            </w:pPr>
            <w:r w:rsidRPr="00CD2B09">
              <w:rPr>
                <w:rFonts w:asciiTheme="majorHAnsi" w:hAnsiTheme="majorHAnsi"/>
                <w:i/>
                <w:sz w:val="18"/>
                <w:szCs w:val="21"/>
              </w:rPr>
              <w:t>(</w:t>
            </w:r>
            <w:r w:rsidR="00D76851" w:rsidRPr="00CD2B09">
              <w:rPr>
                <w:rFonts w:asciiTheme="majorHAnsi" w:hAnsiTheme="majorHAnsi"/>
                <w:i/>
                <w:sz w:val="18"/>
                <w:szCs w:val="21"/>
              </w:rPr>
              <w:t>110.000</w:t>
            </w:r>
            <w:r w:rsidRPr="00CD2B09">
              <w:rPr>
                <w:rFonts w:asciiTheme="majorHAnsi" w:hAnsiTheme="majorHAnsi"/>
                <w:i/>
                <w:sz w:val="18"/>
                <w:szCs w:val="21"/>
              </w:rPr>
              <w:t xml:space="preserve"> Resmi Org. </w:t>
            </w:r>
          </w:p>
          <w:p w:rsidR="00CD2B09" w:rsidRPr="00AA2F35" w:rsidRDefault="00CD2B09" w:rsidP="00B408C1">
            <w:pPr>
              <w:spacing w:after="0"/>
              <w:jc w:val="right"/>
              <w:rPr>
                <w:rFonts w:asciiTheme="majorHAnsi" w:hAnsiTheme="majorHAnsi"/>
                <w:sz w:val="21"/>
                <w:szCs w:val="21"/>
              </w:rPr>
            </w:pPr>
            <w:r w:rsidRPr="00CD2B09">
              <w:rPr>
                <w:rFonts w:asciiTheme="majorHAnsi" w:hAnsiTheme="majorHAnsi"/>
                <w:i/>
                <w:sz w:val="18"/>
                <w:szCs w:val="21"/>
              </w:rPr>
              <w:t>25.000 Tören)</w:t>
            </w:r>
          </w:p>
        </w:tc>
        <w:tc>
          <w:tcPr>
            <w:tcW w:w="13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76851" w:rsidRPr="00AA2F35" w:rsidRDefault="00D76851" w:rsidP="00B408C1">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76851" w:rsidRPr="00AA2F35" w:rsidRDefault="00CD2B09" w:rsidP="00B408C1">
            <w:pPr>
              <w:spacing w:after="0"/>
              <w:jc w:val="right"/>
              <w:rPr>
                <w:rFonts w:asciiTheme="majorHAnsi" w:hAnsiTheme="majorHAnsi"/>
                <w:sz w:val="21"/>
                <w:szCs w:val="21"/>
              </w:rPr>
            </w:pPr>
            <w:r>
              <w:rPr>
                <w:rFonts w:asciiTheme="majorHAnsi" w:hAnsiTheme="majorHAnsi"/>
                <w:sz w:val="21"/>
                <w:szCs w:val="21"/>
              </w:rPr>
              <w:t>135</w:t>
            </w:r>
            <w:r w:rsidR="00D76851">
              <w:rPr>
                <w:rFonts w:asciiTheme="majorHAnsi" w:hAnsiTheme="majorHAnsi"/>
                <w:sz w:val="21"/>
                <w:szCs w:val="21"/>
              </w:rPr>
              <w:t>.000</w:t>
            </w:r>
          </w:p>
        </w:tc>
      </w:tr>
      <w:tr w:rsidR="00236929" w:rsidRPr="00AA2F35" w:rsidTr="00CD2B09">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8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654EAC" w:rsidP="00D91B2F">
            <w:pPr>
              <w:spacing w:after="0" w:line="360" w:lineRule="auto"/>
              <w:jc w:val="right"/>
              <w:rPr>
                <w:rFonts w:asciiTheme="majorHAnsi" w:hAnsiTheme="majorHAnsi"/>
                <w:b/>
                <w:sz w:val="21"/>
                <w:szCs w:val="21"/>
              </w:rPr>
            </w:pPr>
            <w:r>
              <w:rPr>
                <w:rFonts w:asciiTheme="majorHAnsi" w:hAnsiTheme="majorHAnsi"/>
                <w:b/>
                <w:sz w:val="21"/>
                <w:szCs w:val="21"/>
              </w:rPr>
              <w:t>135</w:t>
            </w:r>
            <w:r w:rsidR="007E39BD">
              <w:rPr>
                <w:rFonts w:asciiTheme="majorHAnsi" w:hAnsiTheme="majorHAnsi"/>
                <w:b/>
                <w:sz w:val="21"/>
                <w:szCs w:val="21"/>
              </w:rPr>
              <w:t>.000</w:t>
            </w:r>
          </w:p>
        </w:tc>
        <w:tc>
          <w:tcPr>
            <w:tcW w:w="13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A2F35"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654EAC" w:rsidP="00D91B2F">
            <w:pPr>
              <w:spacing w:after="0" w:line="360" w:lineRule="auto"/>
              <w:jc w:val="right"/>
              <w:rPr>
                <w:rFonts w:asciiTheme="majorHAnsi" w:hAnsiTheme="majorHAnsi"/>
                <w:b/>
                <w:sz w:val="21"/>
                <w:szCs w:val="21"/>
              </w:rPr>
            </w:pPr>
            <w:r>
              <w:rPr>
                <w:rFonts w:asciiTheme="majorHAnsi" w:hAnsiTheme="majorHAnsi"/>
                <w:b/>
                <w:sz w:val="21"/>
                <w:szCs w:val="21"/>
              </w:rPr>
              <w:t>135</w:t>
            </w:r>
            <w:r w:rsidR="007E39BD">
              <w:rPr>
                <w:rFonts w:asciiTheme="majorHAnsi" w:hAnsiTheme="majorHAnsi"/>
                <w:b/>
                <w:sz w:val="21"/>
                <w:szCs w:val="21"/>
              </w:rPr>
              <w:t>.000</w:t>
            </w:r>
          </w:p>
        </w:tc>
      </w:tr>
    </w:tbl>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B20CC8" w:rsidRDefault="00B20CC8" w:rsidP="00236929"/>
    <w:p w:rsidR="00236929" w:rsidRDefault="00236929" w:rsidP="00236929"/>
    <w:p w:rsidR="00B20CC8" w:rsidRDefault="00B20CC8" w:rsidP="00B20CC8">
      <w:pPr>
        <w:spacing w:after="120"/>
      </w:pPr>
      <w:r>
        <w:rPr>
          <w:rFonts w:asciiTheme="majorHAnsi" w:hAnsiTheme="majorHAnsi"/>
          <w:b/>
          <w:sz w:val="21"/>
          <w:szCs w:val="21"/>
        </w:rPr>
        <w:t xml:space="preserve">Destek Hizmetleri </w:t>
      </w:r>
      <w:r w:rsidRPr="00E206C9">
        <w:rPr>
          <w:rFonts w:asciiTheme="majorHAnsi" w:hAnsiTheme="majorHAnsi"/>
          <w:b/>
          <w:sz w:val="21"/>
          <w:szCs w:val="21"/>
        </w:rPr>
        <w:t>Müdürlüğü Toplam Kaynak İhtiyacı Tablosu</w:t>
      </w:r>
    </w:p>
    <w:tbl>
      <w:tblPr>
        <w:tblStyle w:val="TabloKlavuzu"/>
        <w:tblW w:w="723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89"/>
        <w:gridCol w:w="4020"/>
        <w:gridCol w:w="2221"/>
      </w:tblGrid>
      <w:tr w:rsidR="00236929" w:rsidRPr="00D91D4D" w:rsidTr="00EF66AB">
        <w:trPr>
          <w:trHeight w:val="520"/>
        </w:trPr>
        <w:tc>
          <w:tcPr>
            <w:tcW w:w="5009" w:type="dxa"/>
            <w:gridSpan w:val="2"/>
            <w:shd w:val="clear" w:color="auto" w:fill="000000" w:themeFill="text1"/>
            <w:vAlign w:val="center"/>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221" w:type="dxa"/>
            <w:shd w:val="clear" w:color="auto" w:fill="000000" w:themeFill="text1"/>
            <w:vAlign w:val="center"/>
          </w:tcPr>
          <w:p w:rsidR="00236929" w:rsidRPr="00D91D4D" w:rsidRDefault="00236929" w:rsidP="00EF66AB">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3.527.028</w:t>
            </w:r>
            <w:r w:rsidR="00F8746D">
              <w:rPr>
                <w:rFonts w:asciiTheme="majorHAnsi" w:hAnsiTheme="majorHAnsi"/>
                <w:sz w:val="21"/>
                <w:szCs w:val="21"/>
              </w:rPr>
              <w:t>,00</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20"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989" w:type="dxa"/>
            <w:tcBorders>
              <w:bottom w:val="single" w:sz="4" w:space="0" w:color="FFFFFF" w:themeColor="background1"/>
            </w:tcBorders>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20" w:type="dxa"/>
            <w:tcBorders>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221" w:type="dxa"/>
            <w:tcBorders>
              <w:bottom w:val="single" w:sz="4" w:space="0" w:color="FFFFFF" w:themeColor="background1"/>
            </w:tcBorders>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EF66AB">
        <w:trPr>
          <w:trHeight w:val="361"/>
        </w:trPr>
        <w:tc>
          <w:tcPr>
            <w:tcW w:w="5009" w:type="dxa"/>
            <w:gridSpan w:val="2"/>
            <w:tcBorders>
              <w:bottom w:val="single" w:sz="4" w:space="0" w:color="FFFFFF" w:themeColor="background1"/>
            </w:tcBorders>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221" w:type="dxa"/>
            <w:shd w:val="clear" w:color="auto" w:fill="000000" w:themeFill="text1"/>
            <w:vAlign w:val="center"/>
          </w:tcPr>
          <w:p w:rsidR="00236929" w:rsidRPr="00D91D4D" w:rsidRDefault="00EF66AB" w:rsidP="00EF66AB">
            <w:pPr>
              <w:spacing w:line="360" w:lineRule="auto"/>
              <w:jc w:val="right"/>
              <w:rPr>
                <w:rFonts w:asciiTheme="majorHAnsi" w:hAnsiTheme="majorHAnsi"/>
                <w:b/>
                <w:sz w:val="21"/>
                <w:szCs w:val="21"/>
              </w:rPr>
            </w:pPr>
            <w:r>
              <w:rPr>
                <w:rFonts w:asciiTheme="majorHAnsi" w:hAnsiTheme="majorHAnsi"/>
                <w:b/>
                <w:sz w:val="21"/>
                <w:szCs w:val="21"/>
              </w:rPr>
              <w:t>3.527.028</w:t>
            </w:r>
            <w:r w:rsidR="00F8746D">
              <w:rPr>
                <w:rFonts w:asciiTheme="majorHAnsi" w:hAnsiTheme="majorHAnsi"/>
                <w:b/>
                <w:sz w:val="21"/>
                <w:szCs w:val="21"/>
              </w:rPr>
              <w:t>,00</w:t>
            </w:r>
          </w:p>
        </w:tc>
      </w:tr>
      <w:tr w:rsidR="00236929" w:rsidRPr="00D91D4D" w:rsidTr="00EF66AB">
        <w:trPr>
          <w:trHeight w:val="361"/>
        </w:trPr>
        <w:tc>
          <w:tcPr>
            <w:tcW w:w="989" w:type="dxa"/>
            <w:vMerge w:val="restart"/>
            <w:tcBorders>
              <w:right w:val="single" w:sz="4" w:space="0" w:color="FFFFFF" w:themeColor="background1"/>
            </w:tcBorders>
            <w:shd w:val="clear" w:color="auto" w:fill="000000" w:themeFill="text1"/>
          </w:tcPr>
          <w:p w:rsidR="00236929" w:rsidRPr="00D91D4D" w:rsidRDefault="00236929"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20"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EF66AB">
        <w:trPr>
          <w:trHeight w:val="265"/>
        </w:trPr>
        <w:tc>
          <w:tcPr>
            <w:tcW w:w="989" w:type="dxa"/>
            <w:vMerge/>
            <w:tcBorders>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20"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221" w:type="dxa"/>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EF66AB">
        <w:trPr>
          <w:trHeight w:val="290"/>
        </w:trPr>
        <w:tc>
          <w:tcPr>
            <w:tcW w:w="989" w:type="dxa"/>
            <w:vMerge/>
            <w:tcBorders>
              <w:bottom w:val="single" w:sz="4" w:space="0" w:color="FFFFFF" w:themeColor="background1"/>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20" w:type="dxa"/>
            <w:tcBorders>
              <w:left w:val="single" w:sz="4" w:space="0" w:color="FFFFFF" w:themeColor="background1"/>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221" w:type="dxa"/>
            <w:tcBorders>
              <w:bottom w:val="single" w:sz="4" w:space="0" w:color="FFFFFF" w:themeColor="background1"/>
            </w:tcBorders>
            <w:shd w:val="clear" w:color="auto" w:fill="D9D9D9" w:themeFill="background1" w:themeFillShade="D9"/>
            <w:vAlign w:val="center"/>
          </w:tcPr>
          <w:p w:rsidR="00236929" w:rsidRPr="00D91D4D" w:rsidRDefault="00EF66AB" w:rsidP="00EF66AB">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EF66AB">
        <w:trPr>
          <w:trHeight w:val="361"/>
        </w:trPr>
        <w:tc>
          <w:tcPr>
            <w:tcW w:w="500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221" w:type="dxa"/>
            <w:shd w:val="clear" w:color="auto" w:fill="000000" w:themeFill="text1"/>
            <w:vAlign w:val="center"/>
          </w:tcPr>
          <w:p w:rsidR="00236929" w:rsidRPr="00D91D4D" w:rsidRDefault="00C30E16" w:rsidP="00EF66AB">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EF66AB">
        <w:trPr>
          <w:trHeight w:val="361"/>
        </w:trPr>
        <w:tc>
          <w:tcPr>
            <w:tcW w:w="500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Pr>
                <w:rFonts w:asciiTheme="majorHAnsi" w:hAnsiTheme="majorHAnsi"/>
                <w:b/>
                <w:sz w:val="21"/>
                <w:szCs w:val="21"/>
              </w:rPr>
              <w:t>Destek Hizmetleri Md.</w:t>
            </w:r>
            <w:r w:rsidRPr="00D91D4D">
              <w:rPr>
                <w:rFonts w:asciiTheme="majorHAnsi" w:hAnsiTheme="majorHAnsi"/>
                <w:b/>
                <w:sz w:val="21"/>
                <w:szCs w:val="21"/>
              </w:rPr>
              <w:t xml:space="preserve"> Toplam Kaynak İhtiyacı  </w:t>
            </w:r>
          </w:p>
        </w:tc>
        <w:tc>
          <w:tcPr>
            <w:tcW w:w="2221" w:type="dxa"/>
            <w:shd w:val="clear" w:color="auto" w:fill="000000" w:themeFill="text1"/>
            <w:vAlign w:val="center"/>
          </w:tcPr>
          <w:p w:rsidR="00236929" w:rsidRPr="00D91D4D" w:rsidRDefault="00C30E16" w:rsidP="00EF66AB">
            <w:pPr>
              <w:spacing w:line="360" w:lineRule="auto"/>
              <w:jc w:val="right"/>
              <w:rPr>
                <w:rFonts w:asciiTheme="majorHAnsi" w:hAnsiTheme="majorHAnsi"/>
                <w:b/>
                <w:sz w:val="21"/>
                <w:szCs w:val="21"/>
              </w:rPr>
            </w:pPr>
            <w:r>
              <w:rPr>
                <w:rFonts w:asciiTheme="majorHAnsi" w:hAnsiTheme="majorHAnsi"/>
                <w:b/>
                <w:sz w:val="21"/>
                <w:szCs w:val="21"/>
              </w:rPr>
              <w:t>3.527.028</w:t>
            </w:r>
            <w:r w:rsidR="00F8746D">
              <w:rPr>
                <w:rFonts w:asciiTheme="majorHAnsi" w:hAnsiTheme="majorHAnsi"/>
                <w:b/>
                <w:sz w:val="21"/>
                <w:szCs w:val="21"/>
              </w:rPr>
              <w:t>,00</w:t>
            </w:r>
          </w:p>
        </w:tc>
      </w:tr>
    </w:tbl>
    <w:p w:rsidR="00236929" w:rsidRDefault="00236929">
      <w:pPr>
        <w:rPr>
          <w:rFonts w:asciiTheme="majorHAnsi" w:eastAsiaTheme="majorEastAsia" w:hAnsiTheme="majorHAnsi" w:cstheme="majorBidi"/>
          <w:b/>
          <w:bCs/>
        </w:rPr>
      </w:pPr>
      <w:r>
        <w:rPr>
          <w:b/>
        </w:rPr>
        <w:br w:type="page"/>
      </w:r>
    </w:p>
    <w:p w:rsidR="00B17F85" w:rsidRDefault="00D62EDD" w:rsidP="00D62EDD">
      <w:pPr>
        <w:pStyle w:val="Balk3"/>
        <w:numPr>
          <w:ilvl w:val="0"/>
          <w:numId w:val="27"/>
        </w:numPr>
        <w:tabs>
          <w:tab w:val="left" w:pos="284"/>
        </w:tabs>
        <w:spacing w:after="120"/>
        <w:ind w:left="0" w:firstLine="0"/>
      </w:pPr>
      <w:bookmarkStart w:id="41" w:name="_Toc240099775"/>
      <w:r>
        <w:lastRenderedPageBreak/>
        <w:t>Fen İşleri Müdürlüğü</w:t>
      </w:r>
      <w:bookmarkEnd w:id="41"/>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AF13CE" w:rsidRPr="00D91D4D" w:rsidTr="00D91D4D">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D91D4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6F53C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AF13CE" w:rsidRPr="00D91D4D" w:rsidTr="00D91D4D">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6F53C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AF13CE" w:rsidRPr="00D91D4D" w:rsidTr="00D91D4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E97DBE" w:rsidRDefault="00AF13CE" w:rsidP="006F53C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AF13CE" w:rsidRPr="00D91D4D" w:rsidTr="00D91D4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25700" w:rsidRDefault="001122E4" w:rsidP="006F53C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B17F85" w:rsidRPr="00D91D4D" w:rsidTr="00AF13CE">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B17F85" w:rsidRPr="00D91D4D" w:rsidTr="00AF13CE">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AF13CE">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AF13CE">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AF13CE">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AF13CE">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AF13CE">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D62EDD" w:rsidRPr="00D91D4D" w:rsidTr="00AF13CE">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D62EDD" w:rsidRPr="0096475A" w:rsidRDefault="00D62EDD" w:rsidP="00AF13CE">
            <w:pPr>
              <w:spacing w:after="0" w:line="360" w:lineRule="auto"/>
              <w:jc w:val="center"/>
              <w:rPr>
                <w:rFonts w:asciiTheme="majorHAnsi" w:hAnsiTheme="majorHAnsi"/>
                <w:b/>
                <w:sz w:val="21"/>
                <w:szCs w:val="21"/>
              </w:rPr>
            </w:pPr>
            <w:r w:rsidRPr="0054229C">
              <w:rPr>
                <w:rFonts w:asciiTheme="majorHAnsi" w:hAnsiTheme="majorHAnsi"/>
                <w:b/>
                <w:sz w:val="21"/>
                <w:szCs w:val="21"/>
              </w:rPr>
              <w:t>F.PG</w:t>
            </w:r>
            <w:r w:rsidR="00AF13CE">
              <w:rPr>
                <w:rFonts w:asciiTheme="majorHAnsi" w:hAnsiTheme="majorHAnsi"/>
                <w:b/>
                <w:sz w:val="21"/>
                <w:szCs w:val="21"/>
              </w:rPr>
              <w:t>.1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D62EDD" w:rsidRPr="00D91D4D" w:rsidRDefault="00D62EDD" w:rsidP="00AF13CE">
            <w:pPr>
              <w:spacing w:after="0" w:line="360" w:lineRule="auto"/>
              <w:rPr>
                <w:rFonts w:asciiTheme="majorHAnsi" w:hAnsiTheme="majorHAnsi"/>
                <w:sz w:val="21"/>
                <w:szCs w:val="21"/>
              </w:rPr>
            </w:pPr>
            <w:r w:rsidRPr="00D91D4D">
              <w:rPr>
                <w:rFonts w:asciiTheme="majorHAnsi" w:hAnsiTheme="majorHAnsi"/>
                <w:sz w:val="21"/>
                <w:szCs w:val="21"/>
              </w:rPr>
              <w:t>Gelen şikâyetlerin değerlendirme ve çözüm süresi</w:t>
            </w:r>
            <w:r w:rsidR="005567D6">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D62EDD" w:rsidRPr="00D91D4D" w:rsidRDefault="00D62EDD" w:rsidP="00AF13CE">
            <w:pPr>
              <w:spacing w:after="0" w:line="360" w:lineRule="auto"/>
              <w:jc w:val="center"/>
              <w:rPr>
                <w:rFonts w:asciiTheme="majorHAnsi" w:hAnsiTheme="majorHAnsi"/>
                <w:sz w:val="21"/>
                <w:szCs w:val="21"/>
              </w:rPr>
            </w:pPr>
            <w:r w:rsidRPr="00D91D4D">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62EDD" w:rsidRPr="00D91D4D" w:rsidRDefault="00D62EDD" w:rsidP="00AF13CE">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62EDD" w:rsidRPr="00D91D4D" w:rsidRDefault="00D62EDD" w:rsidP="00AF13CE">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62EDD" w:rsidRPr="00D91D4D" w:rsidRDefault="00D62EDD" w:rsidP="00AF13CE">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62EDD" w:rsidRPr="00D91D4D" w:rsidRDefault="00D62EDD" w:rsidP="00AF13CE">
            <w:pPr>
              <w:spacing w:after="0" w:line="360" w:lineRule="auto"/>
              <w:jc w:val="center"/>
              <w:rPr>
                <w:rFonts w:asciiTheme="majorHAnsi" w:hAnsiTheme="majorHAnsi"/>
                <w:sz w:val="21"/>
                <w:szCs w:val="21"/>
              </w:rPr>
            </w:pPr>
            <w:r w:rsidRPr="00D91D4D">
              <w:rPr>
                <w:rFonts w:asciiTheme="majorHAnsi" w:hAnsiTheme="majorHAnsi"/>
                <w:sz w:val="21"/>
                <w:szCs w:val="21"/>
              </w:rPr>
              <w:t>7</w:t>
            </w:r>
          </w:p>
        </w:tc>
      </w:tr>
      <w:tr w:rsidR="0096475A" w:rsidRPr="00D91D4D" w:rsidTr="00AF13CE">
        <w:trPr>
          <w:trHeight w:val="7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96475A" w:rsidRDefault="00AF13CE" w:rsidP="00AF13CE">
            <w:pPr>
              <w:spacing w:after="0" w:line="360" w:lineRule="auto"/>
              <w:jc w:val="center"/>
              <w:rPr>
                <w:rFonts w:asciiTheme="majorHAnsi" w:hAnsiTheme="majorHAnsi"/>
                <w:b/>
                <w:sz w:val="21"/>
                <w:szCs w:val="21"/>
              </w:rPr>
            </w:pPr>
            <w:r>
              <w:rPr>
                <w:rFonts w:asciiTheme="majorHAnsi" w:hAnsiTheme="majorHAnsi"/>
                <w:b/>
                <w:sz w:val="21"/>
                <w:szCs w:val="21"/>
              </w:rPr>
              <w:t>F.PG.</w:t>
            </w:r>
            <w:r w:rsidR="0096475A">
              <w:rPr>
                <w:rFonts w:asciiTheme="majorHAnsi" w:hAnsiTheme="majorHAnsi"/>
                <w:b/>
                <w:sz w:val="21"/>
                <w:szCs w:val="21"/>
              </w:rPr>
              <w:t>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D91D4D" w:rsidRDefault="0096475A" w:rsidP="00AF13CE">
            <w:pPr>
              <w:spacing w:after="0" w:line="360" w:lineRule="auto"/>
              <w:rPr>
                <w:rFonts w:asciiTheme="majorHAnsi" w:hAnsiTheme="majorHAnsi"/>
                <w:sz w:val="21"/>
                <w:szCs w:val="21"/>
              </w:rPr>
            </w:pPr>
            <w:r w:rsidRPr="00D91D4D">
              <w:rPr>
                <w:rFonts w:asciiTheme="majorHAnsi" w:hAnsiTheme="majorHAnsi"/>
                <w:sz w:val="21"/>
                <w:szCs w:val="21"/>
              </w:rPr>
              <w:t>Birime gelen bilgi edinme taleplerini cevaplandırma ve ilgili yerlere gönderme süresi</w:t>
            </w:r>
            <w:r w:rsidR="005567D6">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7</w:t>
            </w:r>
          </w:p>
        </w:tc>
      </w:tr>
      <w:tr w:rsidR="0096475A" w:rsidRPr="00D91D4D" w:rsidTr="00AF13CE">
        <w:trPr>
          <w:trHeight w:val="35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96475A" w:rsidRDefault="00AF13CE" w:rsidP="00AF13CE">
            <w:pPr>
              <w:spacing w:after="0" w:line="360" w:lineRule="auto"/>
              <w:jc w:val="center"/>
              <w:rPr>
                <w:rFonts w:asciiTheme="majorHAnsi" w:hAnsiTheme="majorHAnsi"/>
                <w:b/>
                <w:sz w:val="21"/>
                <w:szCs w:val="21"/>
              </w:rPr>
            </w:pPr>
            <w:r>
              <w:rPr>
                <w:rFonts w:asciiTheme="majorHAnsi" w:hAnsiTheme="majorHAnsi"/>
                <w:b/>
                <w:sz w:val="21"/>
                <w:szCs w:val="21"/>
              </w:rPr>
              <w:t>F.PG.</w:t>
            </w:r>
            <w:r w:rsidR="0096475A">
              <w:rPr>
                <w:rFonts w:asciiTheme="majorHAnsi" w:hAnsiTheme="majorHAnsi"/>
                <w:b/>
                <w:sz w:val="21"/>
                <w:szCs w:val="21"/>
              </w:rPr>
              <w:t>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D91D4D" w:rsidRDefault="0096475A" w:rsidP="00AF13CE">
            <w:pPr>
              <w:spacing w:after="0" w:line="360" w:lineRule="auto"/>
              <w:rPr>
                <w:rFonts w:asciiTheme="majorHAnsi" w:hAnsiTheme="majorHAnsi"/>
                <w:sz w:val="21"/>
                <w:szCs w:val="21"/>
              </w:rPr>
            </w:pPr>
            <w:r w:rsidRPr="00D91D4D">
              <w:rPr>
                <w:rFonts w:asciiTheme="majorHAnsi" w:hAnsiTheme="majorHAnsi"/>
                <w:sz w:val="21"/>
                <w:szCs w:val="21"/>
              </w:rPr>
              <w:t>Birim çalışanları ile iş amaçlı yapılan toplantı sayısı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12</w:t>
            </w:r>
          </w:p>
        </w:tc>
      </w:tr>
      <w:tr w:rsidR="0096475A" w:rsidRPr="00D91D4D" w:rsidTr="00D91D4D">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96475A" w:rsidRPr="00D91D4D" w:rsidRDefault="0096475A" w:rsidP="00AF13CE">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6475A" w:rsidRPr="00D91D4D" w:rsidRDefault="0096475A" w:rsidP="00AF13CE">
            <w:pPr>
              <w:spacing w:after="0" w:line="360" w:lineRule="auto"/>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96475A" w:rsidRPr="00D91D4D" w:rsidRDefault="0096475A" w:rsidP="00AF13CE">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96475A" w:rsidRPr="00D91D4D" w:rsidTr="00D91D4D">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96475A" w:rsidRPr="00D91D4D" w:rsidRDefault="0096475A" w:rsidP="00AF13CE">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6475A" w:rsidRPr="00D91D4D" w:rsidRDefault="0096475A" w:rsidP="00AF13CE">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96475A" w:rsidRPr="00D91D4D" w:rsidRDefault="0096475A" w:rsidP="00AF13CE">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96475A" w:rsidRPr="00D91D4D" w:rsidRDefault="0096475A" w:rsidP="00AF13CE">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96475A" w:rsidRPr="00D91D4D" w:rsidRDefault="0096475A" w:rsidP="00AF13CE">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96475A" w:rsidRPr="00D91D4D" w:rsidTr="00AF13CE">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AF13CE" w:rsidRDefault="0096475A" w:rsidP="00AF13CE">
            <w:pPr>
              <w:spacing w:after="0" w:line="360" w:lineRule="auto"/>
              <w:jc w:val="center"/>
              <w:rPr>
                <w:rFonts w:asciiTheme="majorHAnsi" w:hAnsiTheme="majorHAnsi"/>
                <w:b/>
                <w:sz w:val="21"/>
                <w:szCs w:val="21"/>
              </w:rPr>
            </w:pPr>
            <w:r>
              <w:rPr>
                <w:rFonts w:asciiTheme="majorHAnsi" w:hAnsiTheme="majorHAnsi"/>
                <w:b/>
                <w:sz w:val="21"/>
                <w:szCs w:val="21"/>
              </w:rPr>
              <w:t>F</w:t>
            </w:r>
            <w:r w:rsidR="00AF13CE">
              <w:rPr>
                <w:rFonts w:asciiTheme="majorHAnsi" w:hAnsiTheme="majorHAnsi"/>
                <w:b/>
                <w:sz w:val="21"/>
                <w:szCs w:val="21"/>
              </w:rPr>
              <w:t>.F.1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D91D4D" w:rsidRDefault="0096475A" w:rsidP="00AF13CE">
            <w:pPr>
              <w:spacing w:after="0" w:line="360" w:lineRule="auto"/>
              <w:rPr>
                <w:rFonts w:asciiTheme="majorHAnsi" w:hAnsiTheme="majorHAnsi"/>
                <w:sz w:val="21"/>
                <w:szCs w:val="21"/>
              </w:rPr>
            </w:pPr>
            <w:r w:rsidRPr="00D91D4D">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50.000</w:t>
            </w:r>
          </w:p>
        </w:tc>
      </w:tr>
      <w:tr w:rsidR="0096475A" w:rsidRPr="00D91D4D" w:rsidTr="00AF13CE">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6475A" w:rsidRPr="00AF13CE" w:rsidRDefault="00AF13CE" w:rsidP="00AF13CE">
            <w:pPr>
              <w:spacing w:after="0" w:line="360" w:lineRule="auto"/>
              <w:jc w:val="center"/>
              <w:rPr>
                <w:rFonts w:asciiTheme="majorHAnsi" w:hAnsiTheme="majorHAnsi"/>
                <w:b/>
                <w:sz w:val="21"/>
                <w:szCs w:val="21"/>
              </w:rPr>
            </w:pPr>
            <w:r>
              <w:rPr>
                <w:rFonts w:asciiTheme="majorHAnsi" w:hAnsiTheme="majorHAnsi"/>
                <w:b/>
                <w:sz w:val="21"/>
                <w:szCs w:val="21"/>
              </w:rPr>
              <w:t>F.F.2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96475A" w:rsidRPr="00D91D4D" w:rsidRDefault="0096475A" w:rsidP="00AF13CE">
            <w:pPr>
              <w:spacing w:after="0" w:line="360" w:lineRule="auto"/>
              <w:rPr>
                <w:rFonts w:asciiTheme="majorHAnsi" w:hAnsiTheme="majorHAnsi"/>
                <w:sz w:val="21"/>
                <w:szCs w:val="21"/>
              </w:rPr>
            </w:pPr>
            <w:r w:rsidRPr="00D91D4D">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6.000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96475A" w:rsidP="00AF13CE">
            <w:pPr>
              <w:spacing w:after="0" w:line="360" w:lineRule="auto"/>
              <w:jc w:val="right"/>
              <w:rPr>
                <w:rFonts w:asciiTheme="majorHAnsi" w:hAnsiTheme="majorHAnsi"/>
                <w:sz w:val="21"/>
                <w:szCs w:val="21"/>
              </w:rPr>
            </w:pPr>
            <w:r w:rsidRPr="00D91D4D">
              <w:rPr>
                <w:rFonts w:asciiTheme="majorHAnsi" w:hAnsiTheme="majorHAnsi"/>
                <w:sz w:val="21"/>
                <w:szCs w:val="21"/>
              </w:rPr>
              <w:t>6.000</w:t>
            </w:r>
          </w:p>
        </w:tc>
      </w:tr>
      <w:tr w:rsidR="0096475A" w:rsidRPr="00D91D4D" w:rsidTr="00D91D4D">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96475A" w:rsidRPr="00D91D4D" w:rsidRDefault="0096475A" w:rsidP="00AF13CE">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AF13CE" w:rsidP="00AF13CE">
            <w:pPr>
              <w:spacing w:after="0" w:line="360" w:lineRule="auto"/>
              <w:jc w:val="right"/>
              <w:rPr>
                <w:rFonts w:asciiTheme="majorHAnsi" w:hAnsiTheme="majorHAnsi"/>
                <w:b/>
                <w:sz w:val="21"/>
                <w:szCs w:val="21"/>
              </w:rPr>
            </w:pPr>
            <w:r>
              <w:rPr>
                <w:rFonts w:asciiTheme="majorHAnsi" w:hAnsiTheme="majorHAnsi"/>
                <w:b/>
                <w:sz w:val="21"/>
                <w:szCs w:val="21"/>
              </w:rPr>
              <w:t>5</w:t>
            </w:r>
            <w:r w:rsidR="0096475A">
              <w:rPr>
                <w:rFonts w:asciiTheme="majorHAnsi" w:hAnsiTheme="majorHAnsi"/>
                <w:b/>
                <w:sz w:val="21"/>
                <w:szCs w:val="21"/>
              </w:rPr>
              <w:t>6.</w:t>
            </w:r>
            <w:r w:rsidR="0096475A" w:rsidRPr="00D91D4D">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96475A" w:rsidRPr="00D91D4D" w:rsidRDefault="0096475A" w:rsidP="00AF13CE">
            <w:pPr>
              <w:spacing w:after="0" w:line="360" w:lineRule="auto"/>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6475A" w:rsidRPr="00D91D4D" w:rsidRDefault="00AF13CE" w:rsidP="00AF13CE">
            <w:pPr>
              <w:spacing w:after="0" w:line="360" w:lineRule="auto"/>
              <w:jc w:val="right"/>
              <w:rPr>
                <w:rFonts w:asciiTheme="majorHAnsi" w:hAnsiTheme="majorHAnsi"/>
                <w:b/>
                <w:sz w:val="21"/>
                <w:szCs w:val="21"/>
              </w:rPr>
            </w:pPr>
            <w:r>
              <w:rPr>
                <w:rFonts w:asciiTheme="majorHAnsi" w:hAnsiTheme="majorHAnsi"/>
                <w:b/>
                <w:sz w:val="21"/>
                <w:szCs w:val="21"/>
              </w:rPr>
              <w:t>5</w:t>
            </w:r>
            <w:r w:rsidR="0096475A">
              <w:rPr>
                <w:rFonts w:asciiTheme="majorHAnsi" w:hAnsiTheme="majorHAnsi"/>
                <w:b/>
                <w:sz w:val="21"/>
                <w:szCs w:val="21"/>
              </w:rPr>
              <w:t>6</w:t>
            </w:r>
            <w:r w:rsidR="0096475A" w:rsidRPr="00D91D4D">
              <w:rPr>
                <w:rFonts w:asciiTheme="majorHAnsi" w:hAnsiTheme="majorHAnsi"/>
                <w:b/>
                <w:sz w:val="21"/>
                <w:szCs w:val="21"/>
              </w:rPr>
              <w:t>.000</w:t>
            </w:r>
          </w:p>
        </w:tc>
      </w:tr>
    </w:tbl>
    <w:p w:rsidR="00B17F85" w:rsidRDefault="00B17F85" w:rsidP="00B17F85"/>
    <w:p w:rsidR="00AF13CE" w:rsidRDefault="00AF13CE" w:rsidP="00B17F85"/>
    <w:p w:rsidR="00AF13CE" w:rsidRDefault="00AF13CE" w:rsidP="00B17F85"/>
    <w:p w:rsidR="00AF13CE" w:rsidRDefault="00AF13CE"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AF13CE" w:rsidRPr="00D91D4D" w:rsidTr="00AF13CE">
        <w:trPr>
          <w:trHeight w:val="212"/>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6F53C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AF13CE" w:rsidRPr="00D91D4D" w:rsidTr="00AF13CE">
        <w:trPr>
          <w:trHeight w:val="212"/>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AF13CE">
            <w:pPr>
              <w:spacing w:after="0"/>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AF13CE" w:rsidRPr="00D91D4D" w:rsidTr="00AF13CE">
        <w:trPr>
          <w:trHeight w:val="19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E97DBE" w:rsidRDefault="00AF13CE" w:rsidP="00AF13CE">
            <w:pPr>
              <w:spacing w:after="0"/>
              <w:jc w:val="both"/>
              <w:rPr>
                <w:rFonts w:asciiTheme="majorHAnsi" w:hAnsiTheme="majorHAnsi"/>
                <w:b/>
                <w:color w:val="984806" w:themeColor="accent6" w:themeShade="80"/>
                <w:sz w:val="21"/>
                <w:szCs w:val="21"/>
              </w:rPr>
            </w:pPr>
            <w:r w:rsidRPr="00AF13CE">
              <w:rPr>
                <w:rFonts w:asciiTheme="majorHAnsi" w:hAnsiTheme="majorHAnsi"/>
                <w:b/>
                <w:color w:val="984806" w:themeColor="accent6" w:themeShade="80"/>
                <w:sz w:val="21"/>
                <w:szCs w:val="21"/>
              </w:rPr>
              <w:t>Teknolojik kullanım düzeyini en üst düzeye çıkararak belediyeyi tek bir noktadan yönetilebilir hale getirmek</w:t>
            </w:r>
          </w:p>
        </w:tc>
      </w:tr>
      <w:tr w:rsidR="00AF13CE" w:rsidRPr="00D91D4D" w:rsidTr="00AF13CE">
        <w:trPr>
          <w:trHeight w:val="33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25700" w:rsidRDefault="00AF13CE" w:rsidP="00AF13CE">
            <w:pPr>
              <w:spacing w:after="0"/>
              <w:jc w:val="both"/>
              <w:rPr>
                <w:rFonts w:asciiTheme="majorHAnsi" w:hAnsiTheme="majorHAnsi"/>
                <w:sz w:val="21"/>
                <w:szCs w:val="21"/>
              </w:rPr>
            </w:pPr>
            <w:r w:rsidRPr="00AF13CE">
              <w:rPr>
                <w:rFonts w:asciiTheme="majorHAnsi" w:hAnsiTheme="majorHAnsi"/>
                <w:sz w:val="21"/>
                <w:szCs w:val="21"/>
              </w:rPr>
              <w:t>Birimlerde yürütülen çalışmalar elektronik ortama taşınacaktır.</w:t>
            </w:r>
          </w:p>
        </w:tc>
      </w:tr>
      <w:tr w:rsidR="00AF13CE" w:rsidRPr="00D91D4D" w:rsidTr="006F53CF">
        <w:trPr>
          <w:trHeight w:val="416"/>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6F53CF">
        <w:trPr>
          <w:trHeight w:val="7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6F53CF">
        <w:trPr>
          <w:trHeight w:val="7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6F53CF">
            <w:pPr>
              <w:spacing w:after="0"/>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rPr>
                <w:rFonts w:asciiTheme="majorHAnsi" w:hAnsiTheme="majorHAnsi"/>
                <w:sz w:val="21"/>
                <w:szCs w:val="21"/>
              </w:rPr>
            </w:pPr>
            <w:r>
              <w:rPr>
                <w:rFonts w:asciiTheme="majorHAnsi" w:hAnsiTheme="majorHAnsi"/>
                <w:sz w:val="21"/>
                <w:szCs w:val="21"/>
              </w:rPr>
              <w:t xml:space="preserve">Faaliyetleri </w:t>
            </w:r>
            <w:r w:rsidR="00AF693C">
              <w:rPr>
                <w:rFonts w:asciiTheme="majorHAnsi" w:hAnsiTheme="majorHAnsi"/>
                <w:sz w:val="21"/>
                <w:szCs w:val="21"/>
              </w:rPr>
              <w:t>d</w:t>
            </w:r>
            <w:r>
              <w:rPr>
                <w:rFonts w:asciiTheme="majorHAnsi" w:hAnsiTheme="majorHAnsi"/>
                <w:sz w:val="21"/>
                <w:szCs w:val="21"/>
              </w:rPr>
              <w:t xml:space="preserve">aha </w:t>
            </w:r>
            <w:r w:rsidR="00AF693C">
              <w:rPr>
                <w:rFonts w:asciiTheme="majorHAnsi" w:hAnsiTheme="majorHAnsi"/>
                <w:sz w:val="21"/>
                <w:szCs w:val="21"/>
              </w:rPr>
              <w:t>e</w:t>
            </w:r>
            <w:r>
              <w:rPr>
                <w:rFonts w:asciiTheme="majorHAnsi" w:hAnsiTheme="majorHAnsi"/>
                <w:sz w:val="21"/>
                <w:szCs w:val="21"/>
              </w:rPr>
              <w:t xml:space="preserve">tkin </w:t>
            </w:r>
            <w:r w:rsidR="00AF693C">
              <w:rPr>
                <w:rFonts w:asciiTheme="majorHAnsi" w:hAnsiTheme="majorHAnsi"/>
                <w:sz w:val="21"/>
                <w:szCs w:val="21"/>
              </w:rPr>
              <w:t>b</w:t>
            </w:r>
            <w:r>
              <w:rPr>
                <w:rFonts w:asciiTheme="majorHAnsi" w:hAnsiTheme="majorHAnsi"/>
                <w:sz w:val="21"/>
                <w:szCs w:val="21"/>
              </w:rPr>
              <w:t xml:space="preserve">ir </w:t>
            </w:r>
            <w:r w:rsidR="00AF693C">
              <w:rPr>
                <w:rFonts w:asciiTheme="majorHAnsi" w:hAnsiTheme="majorHAnsi"/>
                <w:sz w:val="21"/>
                <w:szCs w:val="21"/>
              </w:rPr>
              <w:t>ş</w:t>
            </w:r>
            <w:r>
              <w:rPr>
                <w:rFonts w:asciiTheme="majorHAnsi" w:hAnsiTheme="majorHAnsi"/>
                <w:sz w:val="21"/>
                <w:szCs w:val="21"/>
              </w:rPr>
              <w:t xml:space="preserve">ekilde </w:t>
            </w:r>
            <w:r w:rsidR="00AF693C">
              <w:rPr>
                <w:rFonts w:asciiTheme="majorHAnsi" w:hAnsiTheme="majorHAnsi"/>
                <w:sz w:val="21"/>
                <w:szCs w:val="21"/>
              </w:rPr>
              <w:t>y</w:t>
            </w:r>
            <w:r>
              <w:rPr>
                <w:rFonts w:asciiTheme="majorHAnsi" w:hAnsiTheme="majorHAnsi"/>
                <w:sz w:val="21"/>
                <w:szCs w:val="21"/>
              </w:rPr>
              <w:t xml:space="preserve">ürütmek </w:t>
            </w:r>
            <w:r w:rsidR="00AF693C">
              <w:rPr>
                <w:rFonts w:asciiTheme="majorHAnsi" w:hAnsiTheme="majorHAnsi"/>
                <w:sz w:val="21"/>
                <w:szCs w:val="21"/>
              </w:rPr>
              <w:t>i</w:t>
            </w:r>
            <w:r>
              <w:rPr>
                <w:rFonts w:asciiTheme="majorHAnsi" w:hAnsiTheme="majorHAnsi"/>
                <w:sz w:val="21"/>
                <w:szCs w:val="21"/>
              </w:rPr>
              <w:t xml:space="preserve">çin </w:t>
            </w:r>
            <w:r w:rsidR="00AF693C">
              <w:rPr>
                <w:rFonts w:asciiTheme="majorHAnsi" w:hAnsiTheme="majorHAnsi"/>
                <w:sz w:val="21"/>
                <w:szCs w:val="21"/>
              </w:rPr>
              <w:t>a</w:t>
            </w:r>
            <w:r>
              <w:rPr>
                <w:rFonts w:asciiTheme="majorHAnsi" w:hAnsiTheme="majorHAnsi"/>
                <w:sz w:val="21"/>
                <w:szCs w:val="21"/>
              </w:rPr>
              <w:t xml:space="preserve">lınan </w:t>
            </w:r>
            <w:r w:rsidR="00AF693C">
              <w:rPr>
                <w:rFonts w:asciiTheme="majorHAnsi" w:hAnsiTheme="majorHAnsi"/>
                <w:sz w:val="21"/>
                <w:szCs w:val="21"/>
              </w:rPr>
              <w:t>p</w:t>
            </w:r>
            <w:r>
              <w:rPr>
                <w:rFonts w:asciiTheme="majorHAnsi" w:hAnsiTheme="majorHAnsi"/>
                <w:sz w:val="21"/>
                <w:szCs w:val="21"/>
              </w:rPr>
              <w:t xml:space="preserve">rogramı </w:t>
            </w:r>
            <w:r w:rsidR="00AF693C">
              <w:rPr>
                <w:rFonts w:asciiTheme="majorHAnsi" w:hAnsiTheme="majorHAnsi"/>
                <w:sz w:val="21"/>
                <w:szCs w:val="21"/>
              </w:rPr>
              <w:t>s</w:t>
            </w:r>
            <w:r>
              <w:rPr>
                <w:rFonts w:asciiTheme="majorHAnsi" w:hAnsiTheme="majorHAnsi"/>
                <w:sz w:val="21"/>
                <w:szCs w:val="21"/>
              </w:rPr>
              <w:t>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2</w:t>
            </w:r>
          </w:p>
        </w:tc>
      </w:tr>
      <w:tr w:rsidR="00AF13CE" w:rsidRPr="00D91D4D" w:rsidTr="006F53CF">
        <w:trPr>
          <w:trHeight w:val="7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rPr>
                <w:rFonts w:asciiTheme="majorHAnsi" w:hAnsiTheme="majorHAnsi"/>
                <w:sz w:val="21"/>
                <w:szCs w:val="21"/>
              </w:rPr>
            </w:pPr>
            <w:r>
              <w:rPr>
                <w:rFonts w:asciiTheme="majorHAnsi" w:hAnsiTheme="majorHAnsi"/>
                <w:sz w:val="21"/>
                <w:szCs w:val="21"/>
              </w:rPr>
              <w:t xml:space="preserve">Araç </w:t>
            </w:r>
            <w:r w:rsidR="001844DF">
              <w:rPr>
                <w:rFonts w:asciiTheme="majorHAnsi" w:hAnsiTheme="majorHAnsi"/>
                <w:sz w:val="21"/>
                <w:szCs w:val="21"/>
              </w:rPr>
              <w:t xml:space="preserve">Bilgi Sistemi Programı </w:t>
            </w:r>
            <w:r w:rsidR="00AF693C">
              <w:rPr>
                <w:rFonts w:asciiTheme="majorHAnsi" w:hAnsiTheme="majorHAnsi"/>
                <w:sz w:val="21"/>
                <w:szCs w:val="21"/>
              </w:rPr>
              <w:t>u</w:t>
            </w:r>
            <w:r>
              <w:rPr>
                <w:rFonts w:asciiTheme="majorHAnsi" w:hAnsiTheme="majorHAnsi"/>
                <w:sz w:val="21"/>
                <w:szCs w:val="21"/>
              </w:rPr>
              <w:t xml:space="preserve">ygulanan </w:t>
            </w:r>
            <w:r w:rsidR="00AF693C">
              <w:rPr>
                <w:rFonts w:asciiTheme="majorHAnsi" w:hAnsiTheme="majorHAnsi"/>
                <w:sz w:val="21"/>
                <w:szCs w:val="21"/>
              </w:rPr>
              <w:t>a</w:t>
            </w:r>
            <w:r>
              <w:rPr>
                <w:rFonts w:asciiTheme="majorHAnsi" w:hAnsiTheme="majorHAnsi"/>
                <w:sz w:val="21"/>
                <w:szCs w:val="21"/>
              </w:rPr>
              <w:t xml:space="preserve">raç </w:t>
            </w:r>
            <w:r w:rsidR="00AF693C">
              <w:rPr>
                <w:rFonts w:asciiTheme="majorHAnsi" w:hAnsiTheme="majorHAnsi"/>
                <w:sz w:val="21"/>
                <w:szCs w:val="21"/>
              </w:rPr>
              <w:t>o</w:t>
            </w:r>
            <w:r>
              <w:rPr>
                <w:rFonts w:asciiTheme="majorHAnsi" w:hAnsiTheme="majorHAnsi"/>
                <w:sz w:val="21"/>
                <w:szCs w:val="21"/>
              </w:rPr>
              <w:t>ranı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100</w:t>
            </w:r>
          </w:p>
        </w:tc>
      </w:tr>
      <w:tr w:rsidR="00AF13CE" w:rsidRPr="00D91D4D" w:rsidTr="00AF13CE">
        <w:trPr>
          <w:trHeight w:val="35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AF13CE">
            <w:pPr>
              <w:spacing w:after="0"/>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AF13CE">
        <w:trPr>
          <w:trHeight w:val="35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AF13CE">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6F53CF">
        <w:trPr>
          <w:trHeight w:val="35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Default="00AF13CE" w:rsidP="006F53CF">
            <w:pPr>
              <w:spacing w:after="0"/>
              <w:jc w:val="center"/>
            </w:pPr>
            <w:r w:rsidRPr="004B7FD6">
              <w:rPr>
                <w:rFonts w:asciiTheme="majorHAnsi" w:hAnsiTheme="majorHAnsi"/>
                <w:b/>
                <w:sz w:val="21"/>
                <w:szCs w:val="21"/>
              </w:rPr>
              <w:t>F</w:t>
            </w:r>
            <w:r w:rsidR="006F53CF">
              <w:rPr>
                <w:rFonts w:asciiTheme="majorHAnsi" w:hAnsiTheme="majorHAnsi"/>
                <w:b/>
                <w:sz w:val="21"/>
                <w:szCs w:val="21"/>
              </w:rPr>
              <w:t>.</w:t>
            </w:r>
            <w:r w:rsidRPr="004B7FD6">
              <w:rPr>
                <w:rFonts w:asciiTheme="majorHAnsi" w:hAnsiTheme="majorHAnsi"/>
                <w:b/>
                <w:sz w:val="21"/>
                <w:szCs w:val="21"/>
              </w:rPr>
              <w:t>F</w:t>
            </w:r>
            <w:r w:rsidR="006F53CF">
              <w:rPr>
                <w:rFonts w:asciiTheme="majorHAnsi" w:hAnsiTheme="majorHAnsi"/>
                <w:b/>
                <w:sz w:val="21"/>
                <w:szCs w:val="21"/>
              </w:rPr>
              <w:t>.3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rPr>
                <w:rFonts w:asciiTheme="majorHAnsi" w:hAnsiTheme="majorHAnsi"/>
                <w:sz w:val="21"/>
                <w:szCs w:val="21"/>
              </w:rPr>
            </w:pPr>
            <w:r>
              <w:rPr>
                <w:rFonts w:asciiTheme="majorHAnsi" w:hAnsiTheme="majorHAnsi"/>
                <w:sz w:val="21"/>
                <w:szCs w:val="21"/>
              </w:rPr>
              <w:t xml:space="preserve">Hakediş Programı </w:t>
            </w:r>
            <w:r w:rsidR="00AF693C">
              <w:rPr>
                <w:rFonts w:asciiTheme="majorHAnsi" w:hAnsiTheme="majorHAnsi"/>
                <w:sz w:val="21"/>
                <w:szCs w:val="21"/>
              </w:rPr>
              <w:t>s</w:t>
            </w:r>
            <w:r>
              <w:rPr>
                <w:rFonts w:asciiTheme="majorHAnsi" w:hAnsiTheme="majorHAnsi"/>
                <w:sz w:val="21"/>
                <w:szCs w:val="21"/>
              </w:rPr>
              <w:t>atın alınması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sz w:val="21"/>
                <w:szCs w:val="21"/>
              </w:rPr>
            </w:pPr>
            <w:r>
              <w:rPr>
                <w:rFonts w:asciiTheme="majorHAnsi" w:hAnsiTheme="majorHAnsi"/>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sz w:val="21"/>
                <w:szCs w:val="21"/>
              </w:rPr>
            </w:pPr>
            <w:r>
              <w:rPr>
                <w:rFonts w:asciiTheme="majorHAnsi" w:hAnsiTheme="majorHAnsi"/>
                <w:sz w:val="21"/>
                <w:szCs w:val="21"/>
              </w:rPr>
              <w:t>10.000</w:t>
            </w:r>
          </w:p>
        </w:tc>
      </w:tr>
      <w:tr w:rsidR="00AF13CE" w:rsidRPr="003F35E2" w:rsidTr="006F53CF">
        <w:trPr>
          <w:trHeight w:val="35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CD4359" w:rsidRDefault="00AF13CE" w:rsidP="006F53CF">
            <w:pPr>
              <w:spacing w:after="0"/>
              <w:jc w:val="center"/>
              <w:rPr>
                <w:color w:val="0F243E" w:themeColor="text2" w:themeShade="80"/>
                <w:highlight w:val="yellow"/>
              </w:rPr>
            </w:pPr>
            <w:r w:rsidRPr="00CD4359">
              <w:rPr>
                <w:rFonts w:asciiTheme="majorHAnsi" w:hAnsiTheme="majorHAnsi"/>
                <w:b/>
                <w:color w:val="0F243E" w:themeColor="text2" w:themeShade="80"/>
                <w:sz w:val="21"/>
                <w:szCs w:val="21"/>
                <w:highlight w:val="yellow"/>
              </w:rPr>
              <w:t>F</w:t>
            </w:r>
            <w:r w:rsidR="006F53CF" w:rsidRPr="00CD4359">
              <w:rPr>
                <w:rFonts w:asciiTheme="majorHAnsi" w:hAnsiTheme="majorHAnsi"/>
                <w:b/>
                <w:color w:val="0F243E" w:themeColor="text2" w:themeShade="80"/>
                <w:sz w:val="21"/>
                <w:szCs w:val="21"/>
                <w:highlight w:val="yellow"/>
              </w:rPr>
              <w:t>.F.4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CD4359" w:rsidRDefault="00AF13CE" w:rsidP="00AF13CE">
            <w:pPr>
              <w:spacing w:after="0"/>
              <w:rPr>
                <w:rFonts w:asciiTheme="majorHAnsi" w:hAnsiTheme="majorHAnsi"/>
                <w:color w:val="0F243E" w:themeColor="text2" w:themeShade="80"/>
                <w:sz w:val="21"/>
                <w:szCs w:val="21"/>
                <w:highlight w:val="yellow"/>
              </w:rPr>
            </w:pPr>
            <w:r w:rsidRPr="00CD4359">
              <w:rPr>
                <w:rFonts w:asciiTheme="majorHAnsi" w:hAnsiTheme="majorHAnsi"/>
                <w:color w:val="0F243E" w:themeColor="text2" w:themeShade="80"/>
                <w:sz w:val="21"/>
                <w:szCs w:val="21"/>
                <w:highlight w:val="yellow"/>
              </w:rPr>
              <w:t>Araç Bilgi Sistemi Programı satın alınması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CD4359" w:rsidRDefault="00AF13CE" w:rsidP="00AF13CE">
            <w:pPr>
              <w:spacing w:after="0"/>
              <w:jc w:val="center"/>
              <w:rPr>
                <w:rFonts w:asciiTheme="majorHAnsi" w:hAnsiTheme="majorHAnsi"/>
                <w:color w:val="0F243E" w:themeColor="text2" w:themeShade="80"/>
                <w:sz w:val="21"/>
                <w:szCs w:val="21"/>
                <w:highlight w:val="yellow"/>
              </w:rPr>
            </w:pPr>
            <w:r w:rsidRPr="00CD4359">
              <w:rPr>
                <w:rFonts w:asciiTheme="majorHAnsi" w:hAnsiTheme="majorHAnsi"/>
                <w:color w:val="0F243E" w:themeColor="text2" w:themeShade="80"/>
                <w:sz w:val="21"/>
                <w:szCs w:val="21"/>
                <w:highlight w:val="yellow"/>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CD4359" w:rsidRDefault="00AF13CE" w:rsidP="00AF13CE">
            <w:pPr>
              <w:spacing w:after="0"/>
              <w:jc w:val="right"/>
              <w:rPr>
                <w:rFonts w:asciiTheme="majorHAnsi" w:hAnsiTheme="majorHAnsi"/>
                <w:color w:val="0F243E" w:themeColor="text2" w:themeShade="80"/>
                <w:sz w:val="21"/>
                <w:szCs w:val="21"/>
                <w:highlight w:val="yellow"/>
              </w:rPr>
            </w:pPr>
            <w:r w:rsidRPr="00CD4359">
              <w:rPr>
                <w:rFonts w:asciiTheme="majorHAnsi" w:hAnsiTheme="majorHAnsi"/>
                <w:color w:val="0F243E" w:themeColor="text2" w:themeShade="80"/>
                <w:sz w:val="21"/>
                <w:szCs w:val="21"/>
                <w:highlight w:val="yellow"/>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CD4359" w:rsidRDefault="00AF13CE" w:rsidP="00AF13CE">
            <w:pPr>
              <w:spacing w:after="0"/>
              <w:jc w:val="right"/>
              <w:rPr>
                <w:rFonts w:asciiTheme="majorHAnsi" w:hAnsiTheme="majorHAnsi"/>
                <w:color w:val="0F243E" w:themeColor="text2" w:themeShade="80"/>
                <w:sz w:val="21"/>
                <w:szCs w:val="21"/>
                <w:highlight w:val="yellow"/>
              </w:rPr>
            </w:pPr>
            <w:r w:rsidRPr="00CD4359">
              <w:rPr>
                <w:rFonts w:asciiTheme="majorHAnsi" w:hAnsiTheme="majorHAnsi"/>
                <w:color w:val="0F243E" w:themeColor="text2" w:themeShade="80"/>
                <w:sz w:val="21"/>
                <w:szCs w:val="21"/>
                <w:highlight w:val="yellow"/>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CD4359" w:rsidRDefault="00AF13CE" w:rsidP="00AF13CE">
            <w:pPr>
              <w:spacing w:after="0"/>
              <w:jc w:val="right"/>
              <w:rPr>
                <w:rFonts w:asciiTheme="majorHAnsi" w:hAnsiTheme="majorHAnsi"/>
                <w:color w:val="0F243E" w:themeColor="text2" w:themeShade="80"/>
                <w:sz w:val="21"/>
                <w:szCs w:val="21"/>
                <w:highlight w:val="yellow"/>
              </w:rPr>
            </w:pPr>
            <w:r w:rsidRPr="00CD4359">
              <w:rPr>
                <w:rFonts w:asciiTheme="majorHAnsi" w:hAnsiTheme="majorHAnsi"/>
                <w:color w:val="0F243E" w:themeColor="text2" w:themeShade="80"/>
                <w:sz w:val="21"/>
                <w:szCs w:val="21"/>
                <w:highlight w:val="yellow"/>
              </w:rPr>
              <w:t>100.000</w:t>
            </w:r>
          </w:p>
        </w:tc>
      </w:tr>
      <w:tr w:rsidR="00AF13CE" w:rsidRPr="00D91D4D" w:rsidTr="00AF13CE">
        <w:trPr>
          <w:trHeight w:val="35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AF13CE">
            <w:pPr>
              <w:spacing w:after="0"/>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b/>
                <w:sz w:val="21"/>
                <w:szCs w:val="21"/>
              </w:rPr>
            </w:pPr>
            <w:r>
              <w:rPr>
                <w:rFonts w:asciiTheme="majorHAnsi" w:hAnsiTheme="majorHAnsi"/>
                <w:b/>
                <w:sz w:val="21"/>
                <w:szCs w:val="21"/>
              </w:rPr>
              <w:t>110.000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AF13CE">
            <w:pPr>
              <w:spacing w:after="0"/>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b/>
                <w:sz w:val="21"/>
                <w:szCs w:val="21"/>
              </w:rPr>
            </w:pPr>
            <w:r w:rsidRPr="00D91D4D">
              <w:rPr>
                <w:rFonts w:asciiTheme="majorHAnsi" w:hAnsiTheme="majorHAnsi"/>
                <w:b/>
                <w:sz w:val="21"/>
                <w:szCs w:val="21"/>
              </w:rPr>
              <w:t>1</w:t>
            </w:r>
            <w:r>
              <w:rPr>
                <w:rFonts w:asciiTheme="majorHAnsi" w:hAnsiTheme="majorHAnsi"/>
                <w:b/>
                <w:sz w:val="21"/>
                <w:szCs w:val="21"/>
              </w:rPr>
              <w:t>10</w:t>
            </w:r>
            <w:r w:rsidRPr="00D91D4D">
              <w:rPr>
                <w:rFonts w:asciiTheme="majorHAnsi" w:hAnsiTheme="majorHAnsi"/>
                <w:b/>
                <w:sz w:val="21"/>
                <w:szCs w:val="21"/>
              </w:rPr>
              <w:t>.000</w:t>
            </w:r>
          </w:p>
        </w:tc>
      </w:tr>
    </w:tbl>
    <w:p w:rsidR="00AF13CE" w:rsidRDefault="00AF13CE"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AF13CE"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6F53C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AF13CE"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73F56" w:rsidRDefault="00AF13CE" w:rsidP="00AF13CE">
            <w:pPr>
              <w:spacing w:after="0"/>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AF13CE"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C07DB" w:rsidRDefault="00AF13CE" w:rsidP="00AF13CE">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AF13CE"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A2F35" w:rsidRDefault="001122E4" w:rsidP="00AF693C">
            <w:pPr>
              <w:spacing w:after="0"/>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AF13CE" w:rsidRPr="00D91D4D" w:rsidTr="006F53C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6F53CF">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6F53C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6F53CF">
            <w:pPr>
              <w:spacing w:after="0"/>
              <w:jc w:val="center"/>
              <w:rPr>
                <w:rFonts w:asciiTheme="majorHAnsi" w:hAnsiTheme="majorHAnsi"/>
                <w:b/>
                <w:sz w:val="21"/>
                <w:szCs w:val="21"/>
              </w:rPr>
            </w:pPr>
            <w:r w:rsidRPr="0054229C">
              <w:rPr>
                <w:rFonts w:asciiTheme="majorHAnsi" w:hAnsiTheme="majorHAnsi"/>
                <w:b/>
                <w:sz w:val="21"/>
                <w:szCs w:val="21"/>
              </w:rPr>
              <w:t>F.PG</w:t>
            </w:r>
            <w:r w:rsidR="006F53CF">
              <w:rPr>
                <w:rFonts w:asciiTheme="majorHAnsi" w:hAnsiTheme="majorHAnsi"/>
                <w:b/>
                <w:sz w:val="21"/>
                <w:szCs w:val="21"/>
              </w:rPr>
              <w:t>.6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13CE">
            <w:pPr>
              <w:spacing w:after="0"/>
              <w:rPr>
                <w:rFonts w:asciiTheme="majorHAnsi" w:hAnsiTheme="majorHAnsi"/>
                <w:sz w:val="21"/>
                <w:szCs w:val="21"/>
              </w:rPr>
            </w:pPr>
            <w:r w:rsidRPr="00D91D4D">
              <w:rPr>
                <w:rFonts w:asciiTheme="majorHAnsi" w:hAnsiTheme="majorHAnsi"/>
                <w:sz w:val="21"/>
                <w:szCs w:val="21"/>
              </w:rPr>
              <w:t>Birim gider bütçesini tutturma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13CE">
            <w:pPr>
              <w:spacing w:after="0"/>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center"/>
              <w:rPr>
                <w:rFonts w:asciiTheme="majorHAnsi" w:hAnsiTheme="majorHAnsi"/>
                <w:sz w:val="21"/>
                <w:szCs w:val="21"/>
              </w:rPr>
            </w:pPr>
            <w:r w:rsidRPr="00D91D4D">
              <w:rPr>
                <w:rFonts w:asciiTheme="majorHAnsi" w:hAnsiTheme="majorHAnsi"/>
                <w:sz w:val="21"/>
                <w:szCs w:val="21"/>
              </w:rPr>
              <w:t>85</w:t>
            </w:r>
          </w:p>
        </w:tc>
      </w:tr>
      <w:tr w:rsidR="00AF13CE"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AF13CE">
            <w:pPr>
              <w:spacing w:after="0"/>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AF13CE">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AF13CE">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AF13CE">
            <w:pPr>
              <w:spacing w:after="0"/>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321635" w:rsidRDefault="00AF13CE" w:rsidP="00235B94">
            <w:pPr>
              <w:jc w:val="center"/>
              <w:rPr>
                <w:rFonts w:asciiTheme="majorHAnsi" w:hAnsiTheme="majorHAnsi"/>
                <w:b/>
                <w:sz w:val="21"/>
                <w:szCs w:val="21"/>
              </w:rPr>
            </w:pPr>
            <w:r w:rsidRPr="00321635">
              <w:rPr>
                <w:rFonts w:asciiTheme="majorHAnsi" w:hAnsiTheme="majorHAnsi"/>
                <w:b/>
                <w:sz w:val="21"/>
                <w:szCs w:val="21"/>
              </w:rPr>
              <w:t>F</w:t>
            </w:r>
            <w:r w:rsidR="006F53CF">
              <w:rPr>
                <w:rFonts w:asciiTheme="majorHAnsi" w:hAnsiTheme="majorHAnsi"/>
                <w:b/>
                <w:sz w:val="21"/>
                <w:szCs w:val="21"/>
              </w:rPr>
              <w:t>.F.5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AA2F35" w:rsidRDefault="00AF13CE" w:rsidP="00AF13CE">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A2F35" w:rsidRDefault="00AF13CE" w:rsidP="00AF13CE">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A2F35" w:rsidRDefault="00AF13CE" w:rsidP="00AF13CE">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A2F35" w:rsidRDefault="00AF13CE" w:rsidP="00AF13CE">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AA2F35" w:rsidRDefault="00AF13CE" w:rsidP="00AF13CE">
            <w:pPr>
              <w:spacing w:after="0"/>
              <w:jc w:val="right"/>
              <w:rPr>
                <w:rFonts w:asciiTheme="majorHAnsi" w:hAnsiTheme="majorHAnsi"/>
                <w:sz w:val="21"/>
                <w:szCs w:val="21"/>
              </w:rPr>
            </w:pPr>
            <w:r>
              <w:rPr>
                <w:rFonts w:asciiTheme="majorHAnsi" w:hAnsiTheme="majorHAnsi"/>
                <w:sz w:val="21"/>
                <w:szCs w:val="21"/>
              </w:rPr>
              <w:t>-</w:t>
            </w:r>
          </w:p>
        </w:tc>
      </w:tr>
      <w:tr w:rsidR="00AF13CE"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AF13CE">
            <w:pPr>
              <w:spacing w:after="0"/>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AF13CE">
            <w:pPr>
              <w:spacing w:after="0"/>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AF13CE">
            <w:pPr>
              <w:spacing w:after="0"/>
              <w:jc w:val="right"/>
              <w:rPr>
                <w:rFonts w:asciiTheme="majorHAnsi" w:hAnsiTheme="majorHAnsi"/>
                <w:b/>
                <w:sz w:val="21"/>
                <w:szCs w:val="21"/>
              </w:rPr>
            </w:pPr>
            <w:r>
              <w:rPr>
                <w:rFonts w:asciiTheme="majorHAnsi" w:hAnsiTheme="majorHAnsi"/>
                <w:b/>
                <w:sz w:val="21"/>
                <w:szCs w:val="21"/>
              </w:rPr>
              <w:t>-</w:t>
            </w:r>
          </w:p>
        </w:tc>
      </w:tr>
    </w:tbl>
    <w:p w:rsidR="00AF13CE" w:rsidRDefault="00AF13CE" w:rsidP="00B17F85"/>
    <w:tbl>
      <w:tblPr>
        <w:tblW w:w="13877"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65"/>
        <w:gridCol w:w="5785"/>
        <w:gridCol w:w="989"/>
        <w:gridCol w:w="424"/>
        <w:gridCol w:w="706"/>
        <w:gridCol w:w="989"/>
        <w:gridCol w:w="283"/>
        <w:gridCol w:w="1130"/>
        <w:gridCol w:w="141"/>
        <w:gridCol w:w="1272"/>
      </w:tblGrid>
      <w:tr w:rsidR="00AF13CE" w:rsidRPr="00D91D4D" w:rsidTr="00344BAA">
        <w:trPr>
          <w:trHeight w:val="194"/>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1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344BAA" w:rsidRDefault="00344BAA" w:rsidP="006F53CF">
            <w:pPr>
              <w:spacing w:after="0" w:line="360" w:lineRule="auto"/>
              <w:jc w:val="both"/>
              <w:rPr>
                <w:rFonts w:asciiTheme="majorHAnsi" w:hAnsiTheme="majorHAnsi"/>
                <w:b/>
                <w:color w:val="C00000"/>
                <w:szCs w:val="20"/>
              </w:rPr>
            </w:pPr>
            <w:r w:rsidRPr="00344BAA">
              <w:rPr>
                <w:rFonts w:asciiTheme="majorHAnsi" w:hAnsiTheme="majorHAnsi"/>
                <w:b/>
                <w:color w:val="C00000"/>
                <w:szCs w:val="20"/>
              </w:rPr>
              <w:t>Kentsel Gelişim</w:t>
            </w:r>
          </w:p>
        </w:tc>
      </w:tr>
      <w:tr w:rsidR="00AF13CE" w:rsidRPr="00D91D4D" w:rsidTr="00344BAA">
        <w:trPr>
          <w:trHeight w:val="194"/>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1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344BAA" w:rsidRDefault="00344BAA" w:rsidP="00344BAA">
            <w:pPr>
              <w:spacing w:after="0"/>
              <w:jc w:val="both"/>
              <w:rPr>
                <w:rFonts w:asciiTheme="majorHAnsi" w:hAnsiTheme="majorHAnsi"/>
                <w:b/>
                <w:color w:val="0F243E" w:themeColor="text2" w:themeShade="80"/>
              </w:rPr>
            </w:pPr>
            <w:r w:rsidRPr="00344BAA">
              <w:rPr>
                <w:rFonts w:asciiTheme="majorHAnsi" w:hAnsiTheme="majorHAnsi"/>
                <w:b/>
                <w:color w:val="0F243E" w:themeColor="text2" w:themeShade="80"/>
              </w:rPr>
              <w:t>Başiskele’nin Modern Kent Planı</w:t>
            </w:r>
            <w:r w:rsidR="00AF693C">
              <w:rPr>
                <w:rFonts w:asciiTheme="majorHAnsi" w:hAnsiTheme="majorHAnsi"/>
                <w:b/>
                <w:color w:val="0F243E" w:themeColor="text2" w:themeShade="80"/>
              </w:rPr>
              <w:t>’</w:t>
            </w:r>
            <w:r w:rsidRPr="00344BAA">
              <w:rPr>
                <w:rFonts w:asciiTheme="majorHAnsi" w:hAnsiTheme="majorHAnsi"/>
                <w:b/>
                <w:color w:val="0F243E" w:themeColor="text2" w:themeShade="80"/>
              </w:rPr>
              <w:t>nı ve bu plana bağlı olarak çağdaş bir ilçe oluşturmak</w:t>
            </w:r>
          </w:p>
        </w:tc>
      </w:tr>
      <w:tr w:rsidR="00AF13CE" w:rsidRPr="00D91D4D" w:rsidTr="00344BAA">
        <w:trPr>
          <w:trHeight w:val="302"/>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1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344BAA" w:rsidRDefault="00344BAA" w:rsidP="00344BAA">
            <w:pPr>
              <w:spacing w:after="0"/>
              <w:jc w:val="both"/>
              <w:rPr>
                <w:rFonts w:asciiTheme="majorHAnsi" w:hAnsiTheme="majorHAnsi"/>
                <w:b/>
                <w:color w:val="984806" w:themeColor="accent6" w:themeShade="80"/>
                <w:sz w:val="21"/>
                <w:szCs w:val="21"/>
              </w:rPr>
            </w:pPr>
            <w:r w:rsidRPr="00344BAA">
              <w:rPr>
                <w:rFonts w:asciiTheme="majorHAnsi" w:hAnsiTheme="majorHAnsi"/>
                <w:b/>
                <w:color w:val="984806" w:themeColor="accent6" w:themeShade="80"/>
                <w:sz w:val="21"/>
                <w:szCs w:val="21"/>
              </w:rPr>
              <w:t xml:space="preserve">Belediye Kent Meydanı ve </w:t>
            </w:r>
            <w:r w:rsidR="00213D08" w:rsidRPr="00213D08">
              <w:rPr>
                <w:rFonts w:asciiTheme="majorHAnsi" w:hAnsiTheme="majorHAnsi"/>
                <w:b/>
                <w:color w:val="984806" w:themeColor="accent6" w:themeShade="80"/>
                <w:sz w:val="21"/>
                <w:szCs w:val="21"/>
              </w:rPr>
              <w:t>Belediye Hizmet Binası</w:t>
            </w:r>
            <w:r w:rsidR="00213D08" w:rsidRPr="00344BAA">
              <w:rPr>
                <w:rFonts w:asciiTheme="majorHAnsi" w:hAnsiTheme="majorHAnsi"/>
                <w:b/>
                <w:color w:val="984806" w:themeColor="accent6" w:themeShade="80"/>
                <w:sz w:val="21"/>
                <w:szCs w:val="21"/>
              </w:rPr>
              <w:t xml:space="preserve"> </w:t>
            </w:r>
            <w:r w:rsidRPr="00344BAA">
              <w:rPr>
                <w:rFonts w:asciiTheme="majorHAnsi" w:hAnsiTheme="majorHAnsi"/>
                <w:b/>
                <w:color w:val="984806" w:themeColor="accent6" w:themeShade="80"/>
                <w:sz w:val="21"/>
                <w:szCs w:val="21"/>
              </w:rPr>
              <w:t>projelerini yapmak</w:t>
            </w:r>
          </w:p>
        </w:tc>
      </w:tr>
      <w:tr w:rsidR="00AF13CE" w:rsidRPr="00D91D4D" w:rsidTr="00344BAA">
        <w:trPr>
          <w:trHeight w:val="302"/>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1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344BAA" w:rsidRDefault="00344BAA" w:rsidP="00344BAA">
            <w:pPr>
              <w:spacing w:after="0"/>
              <w:jc w:val="both"/>
              <w:rPr>
                <w:rFonts w:asciiTheme="majorHAnsi" w:hAnsiTheme="majorHAnsi"/>
                <w:sz w:val="21"/>
                <w:szCs w:val="21"/>
              </w:rPr>
            </w:pPr>
            <w:r w:rsidRPr="00344BAA">
              <w:rPr>
                <w:rFonts w:asciiTheme="majorHAnsi" w:hAnsiTheme="majorHAnsi"/>
                <w:sz w:val="21"/>
                <w:szCs w:val="21"/>
              </w:rPr>
              <w:t xml:space="preserve">Belediye Hizmet Binası ve Kent Meydanı </w:t>
            </w:r>
            <w:r w:rsidRPr="00213D08">
              <w:rPr>
                <w:rFonts w:asciiTheme="majorHAnsi" w:hAnsiTheme="majorHAnsi"/>
                <w:sz w:val="21"/>
                <w:szCs w:val="21"/>
              </w:rPr>
              <w:t>Projesi</w:t>
            </w:r>
            <w:r w:rsidR="00AF693C" w:rsidRPr="00213D08">
              <w:rPr>
                <w:rFonts w:asciiTheme="majorHAnsi" w:hAnsiTheme="majorHAnsi"/>
                <w:sz w:val="21"/>
                <w:szCs w:val="21"/>
              </w:rPr>
              <w:t>’</w:t>
            </w:r>
            <w:r w:rsidRPr="00213D08">
              <w:rPr>
                <w:rFonts w:asciiTheme="majorHAnsi" w:hAnsiTheme="majorHAnsi"/>
                <w:sz w:val="21"/>
                <w:szCs w:val="21"/>
              </w:rPr>
              <w:t>nin Projesi %100, Katlı Otopark Projesi</w:t>
            </w:r>
            <w:r w:rsidR="00213D08" w:rsidRPr="00213D08">
              <w:rPr>
                <w:rFonts w:asciiTheme="majorHAnsi" w:hAnsiTheme="majorHAnsi"/>
                <w:sz w:val="21"/>
                <w:szCs w:val="21"/>
              </w:rPr>
              <w:t>’</w:t>
            </w:r>
            <w:r w:rsidRPr="00213D08">
              <w:rPr>
                <w:rFonts w:asciiTheme="majorHAnsi" w:hAnsiTheme="majorHAnsi"/>
                <w:sz w:val="21"/>
                <w:szCs w:val="21"/>
              </w:rPr>
              <w:t>nin Projesi</w:t>
            </w:r>
            <w:r w:rsidRPr="0020099E">
              <w:rPr>
                <w:rFonts w:asciiTheme="majorHAnsi" w:hAnsiTheme="majorHAnsi"/>
                <w:sz w:val="21"/>
                <w:szCs w:val="21"/>
              </w:rPr>
              <w:t xml:space="preserve"> %50 oranında tamamlanacaktır.</w:t>
            </w:r>
          </w:p>
        </w:tc>
      </w:tr>
      <w:tr w:rsidR="00AF13CE" w:rsidRPr="00D91D4D" w:rsidTr="00235B94">
        <w:trPr>
          <w:trHeight w:val="380"/>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50"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4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235B94">
        <w:trPr>
          <w:trHeight w:val="71"/>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p>
        </w:tc>
        <w:tc>
          <w:tcPr>
            <w:tcW w:w="6950"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p>
        </w:tc>
        <w:tc>
          <w:tcPr>
            <w:tcW w:w="9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p>
        </w:tc>
        <w:tc>
          <w:tcPr>
            <w:tcW w:w="113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344BAA">
            <w:pPr>
              <w:spacing w:after="0" w:line="360" w:lineRule="auto"/>
              <w:rPr>
                <w:rFonts w:asciiTheme="majorHAnsi" w:hAnsiTheme="majorHAnsi"/>
                <w:b/>
                <w:color w:val="FFFFFF" w:themeColor="background1"/>
                <w:sz w:val="21"/>
                <w:szCs w:val="21"/>
              </w:rPr>
            </w:pP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235B94">
        <w:trPr>
          <w:trHeight w:val="30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6F53CF">
            <w:pPr>
              <w:spacing w:after="0" w:line="360" w:lineRule="auto"/>
              <w:ind w:left="-80" w:right="-123"/>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.7</w:t>
            </w:r>
          </w:p>
        </w:tc>
        <w:tc>
          <w:tcPr>
            <w:tcW w:w="69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321635" w:rsidRDefault="00AF13CE" w:rsidP="00AF693C">
            <w:pPr>
              <w:spacing w:after="0" w:line="360" w:lineRule="auto"/>
              <w:rPr>
                <w:rFonts w:asciiTheme="majorHAnsi" w:hAnsiTheme="majorHAnsi"/>
                <w:sz w:val="21"/>
                <w:szCs w:val="21"/>
              </w:rPr>
            </w:pPr>
            <w:r w:rsidRPr="00321635">
              <w:rPr>
                <w:rFonts w:asciiTheme="majorHAnsi" w:hAnsiTheme="majorHAnsi"/>
                <w:sz w:val="21"/>
                <w:szCs w:val="21"/>
              </w:rPr>
              <w:t xml:space="preserve">Yapılan </w:t>
            </w:r>
            <w:r w:rsidR="00AF693C">
              <w:rPr>
                <w:rFonts w:asciiTheme="majorHAnsi" w:hAnsiTheme="majorHAnsi"/>
                <w:sz w:val="21"/>
                <w:szCs w:val="21"/>
              </w:rPr>
              <w:t>h</w:t>
            </w:r>
            <w:r w:rsidRPr="00321635">
              <w:rPr>
                <w:rFonts w:asciiTheme="majorHAnsi" w:hAnsiTheme="majorHAnsi"/>
                <w:sz w:val="21"/>
                <w:szCs w:val="21"/>
              </w:rPr>
              <w:t xml:space="preserve">izmet </w:t>
            </w:r>
            <w:r w:rsidR="00AF693C">
              <w:rPr>
                <w:rFonts w:asciiTheme="majorHAnsi" w:hAnsiTheme="majorHAnsi"/>
                <w:sz w:val="21"/>
                <w:szCs w:val="21"/>
              </w:rPr>
              <w:t>b</w:t>
            </w:r>
            <w:r w:rsidRPr="00321635">
              <w:rPr>
                <w:rFonts w:asciiTheme="majorHAnsi" w:hAnsiTheme="majorHAnsi"/>
                <w:sz w:val="21"/>
                <w:szCs w:val="21"/>
              </w:rPr>
              <w:t>inası (</w:t>
            </w:r>
            <w:r w:rsidR="00AF693C">
              <w:rPr>
                <w:rFonts w:asciiTheme="majorHAnsi" w:hAnsiTheme="majorHAnsi"/>
                <w:sz w:val="21"/>
                <w:szCs w:val="21"/>
              </w:rPr>
              <w:t>t</w:t>
            </w:r>
            <w:r w:rsidRPr="00321635">
              <w:rPr>
                <w:rFonts w:asciiTheme="majorHAnsi" w:hAnsiTheme="majorHAnsi"/>
                <w:sz w:val="21"/>
                <w:szCs w:val="21"/>
              </w:rPr>
              <w:t xml:space="preserve">emel </w:t>
            </w:r>
            <w:r w:rsidR="00AF693C">
              <w:rPr>
                <w:rFonts w:asciiTheme="majorHAnsi" w:hAnsiTheme="majorHAnsi"/>
                <w:sz w:val="21"/>
                <w:szCs w:val="21"/>
              </w:rPr>
              <w:t>a</w:t>
            </w:r>
            <w:r w:rsidRPr="00321635">
              <w:rPr>
                <w:rFonts w:asciiTheme="majorHAnsi" w:hAnsiTheme="majorHAnsi"/>
                <w:sz w:val="21"/>
                <w:szCs w:val="21"/>
              </w:rPr>
              <w:t xml:space="preserve">şamasında) </w:t>
            </w:r>
            <w:r w:rsidR="00AF693C">
              <w:rPr>
                <w:rFonts w:asciiTheme="majorHAnsi" w:hAnsiTheme="majorHAnsi"/>
                <w:sz w:val="21"/>
                <w:szCs w:val="21"/>
              </w:rPr>
              <w:t>s</w:t>
            </w:r>
            <w:r w:rsidRPr="00321635">
              <w:rPr>
                <w:rFonts w:asciiTheme="majorHAnsi" w:hAnsiTheme="majorHAnsi"/>
                <w:sz w:val="21"/>
                <w:szCs w:val="21"/>
              </w:rPr>
              <w:t>ayısı</w:t>
            </w:r>
            <w:r>
              <w:rPr>
                <w:rFonts w:asciiTheme="majorHAnsi" w:hAnsiTheme="majorHAnsi"/>
                <w:sz w:val="21"/>
                <w:szCs w:val="21"/>
              </w:rPr>
              <w:t xml:space="preserve"> </w:t>
            </w: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321635" w:rsidRDefault="00AF13CE" w:rsidP="00344BAA">
            <w:pPr>
              <w:spacing w:after="0" w:line="360" w:lineRule="auto"/>
              <w:jc w:val="center"/>
              <w:rPr>
                <w:rFonts w:asciiTheme="majorHAnsi" w:hAnsiTheme="majorHAnsi"/>
                <w:sz w:val="21"/>
                <w:szCs w:val="21"/>
              </w:rPr>
            </w:pPr>
            <w:r w:rsidRPr="00321635">
              <w:rPr>
                <w:rFonts w:asciiTheme="majorHAnsi" w:hAnsiTheme="majorHAnsi"/>
                <w:sz w:val="21"/>
                <w:szCs w:val="21"/>
              </w:rPr>
              <w:t>Adet</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Pr>
                <w:rFonts w:asciiTheme="majorHAnsi" w:hAnsiTheme="majorHAnsi"/>
                <w:sz w:val="21"/>
                <w:szCs w:val="21"/>
              </w:rPr>
              <w:t>-</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sidRPr="00D91D4D">
              <w:rPr>
                <w:rFonts w:asciiTheme="majorHAnsi" w:hAnsiTheme="majorHAnsi"/>
                <w:sz w:val="21"/>
                <w:szCs w:val="21"/>
              </w:rPr>
              <w:t>1</w:t>
            </w:r>
          </w:p>
        </w:tc>
      </w:tr>
      <w:tr w:rsidR="00AF13CE" w:rsidRPr="00D91D4D" w:rsidTr="00235B94">
        <w:trPr>
          <w:trHeight w:val="7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.8</w:t>
            </w:r>
          </w:p>
        </w:tc>
        <w:tc>
          <w:tcPr>
            <w:tcW w:w="69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line="360" w:lineRule="auto"/>
              <w:rPr>
                <w:rFonts w:asciiTheme="majorHAnsi" w:hAnsiTheme="majorHAnsi"/>
                <w:sz w:val="21"/>
                <w:szCs w:val="21"/>
              </w:rPr>
            </w:pPr>
            <w:r w:rsidRPr="00D91D4D">
              <w:rPr>
                <w:rFonts w:asciiTheme="majorHAnsi" w:hAnsiTheme="majorHAnsi"/>
                <w:sz w:val="21"/>
                <w:szCs w:val="21"/>
              </w:rPr>
              <w:t xml:space="preserve">Onarımı </w:t>
            </w:r>
            <w:r w:rsidR="00AF693C">
              <w:rPr>
                <w:rFonts w:asciiTheme="majorHAnsi" w:hAnsiTheme="majorHAnsi"/>
                <w:sz w:val="21"/>
                <w:szCs w:val="21"/>
              </w:rPr>
              <w:t>y</w:t>
            </w:r>
            <w:r w:rsidRPr="00D91D4D">
              <w:rPr>
                <w:rFonts w:asciiTheme="majorHAnsi" w:hAnsiTheme="majorHAnsi"/>
                <w:sz w:val="21"/>
                <w:szCs w:val="21"/>
              </w:rPr>
              <w:t xml:space="preserve">apılan </w:t>
            </w:r>
            <w:r w:rsidR="00AF693C">
              <w:rPr>
                <w:rFonts w:asciiTheme="majorHAnsi" w:hAnsiTheme="majorHAnsi"/>
                <w:sz w:val="21"/>
                <w:szCs w:val="21"/>
              </w:rPr>
              <w:t>h</w:t>
            </w:r>
            <w:r w:rsidRPr="00D91D4D">
              <w:rPr>
                <w:rFonts w:asciiTheme="majorHAnsi" w:hAnsiTheme="majorHAnsi"/>
                <w:sz w:val="21"/>
                <w:szCs w:val="21"/>
              </w:rPr>
              <w:t xml:space="preserve">izmet </w:t>
            </w:r>
            <w:r w:rsidR="00AF693C">
              <w:rPr>
                <w:rFonts w:asciiTheme="majorHAnsi" w:hAnsiTheme="majorHAnsi"/>
                <w:sz w:val="21"/>
                <w:szCs w:val="21"/>
              </w:rPr>
              <w:t>b</w:t>
            </w:r>
            <w:r w:rsidRPr="00D91D4D">
              <w:rPr>
                <w:rFonts w:asciiTheme="majorHAnsi" w:hAnsiTheme="majorHAnsi"/>
                <w:sz w:val="21"/>
                <w:szCs w:val="21"/>
              </w:rPr>
              <w:t xml:space="preserve">inası </w:t>
            </w:r>
            <w:r w:rsidR="00AF693C">
              <w:rPr>
                <w:rFonts w:asciiTheme="majorHAnsi" w:hAnsiTheme="majorHAnsi"/>
                <w:sz w:val="21"/>
                <w:szCs w:val="21"/>
              </w:rPr>
              <w:t>s</w:t>
            </w:r>
            <w:r w:rsidRPr="00D91D4D">
              <w:rPr>
                <w:rFonts w:asciiTheme="majorHAnsi" w:hAnsiTheme="majorHAnsi"/>
                <w:sz w:val="21"/>
                <w:szCs w:val="21"/>
              </w:rPr>
              <w:t>ayısı</w:t>
            </w: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344BAA">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sidRPr="00D91D4D">
              <w:rPr>
                <w:rFonts w:asciiTheme="majorHAnsi" w:hAnsiTheme="majorHAnsi"/>
                <w:sz w:val="21"/>
                <w:szCs w:val="21"/>
              </w:rPr>
              <w:t xml:space="preserve">Yıl </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Pr>
                <w:rFonts w:asciiTheme="majorHAnsi" w:hAnsiTheme="majorHAnsi"/>
                <w:sz w:val="21"/>
                <w:szCs w:val="21"/>
              </w:rPr>
              <w:t>-</w:t>
            </w:r>
          </w:p>
        </w:tc>
        <w:tc>
          <w:tcPr>
            <w:tcW w:w="12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Pr>
                <w:rFonts w:asciiTheme="majorHAnsi" w:hAnsiTheme="majorHAnsi"/>
                <w:sz w:val="21"/>
                <w:szCs w:val="21"/>
              </w:rPr>
              <w:t>-</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475A" w:rsidRDefault="00AF13CE" w:rsidP="00344BAA">
            <w:pPr>
              <w:spacing w:after="0" w:line="360" w:lineRule="auto"/>
              <w:jc w:val="center"/>
              <w:rPr>
                <w:rFonts w:asciiTheme="majorHAnsi" w:hAnsiTheme="majorHAnsi"/>
                <w:sz w:val="21"/>
                <w:szCs w:val="21"/>
              </w:rPr>
            </w:pPr>
            <w:r w:rsidRPr="0096475A">
              <w:rPr>
                <w:rFonts w:asciiTheme="majorHAnsi" w:hAnsiTheme="majorHAnsi"/>
                <w:sz w:val="21"/>
                <w:szCs w:val="21"/>
              </w:rPr>
              <w:t>3</w:t>
            </w:r>
          </w:p>
        </w:tc>
      </w:tr>
      <w:tr w:rsidR="00AF13CE" w:rsidRPr="00D91D4D" w:rsidTr="00235B94">
        <w:trPr>
          <w:trHeight w:val="321"/>
        </w:trPr>
        <w:tc>
          <w:tcPr>
            <w:tcW w:w="7943"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344BAA">
            <w:pPr>
              <w:spacing w:after="0" w:line="360" w:lineRule="auto"/>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235B94">
        <w:trPr>
          <w:trHeight w:val="321"/>
        </w:trPr>
        <w:tc>
          <w:tcPr>
            <w:tcW w:w="7943"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344BAA">
            <w:pPr>
              <w:spacing w:after="0" w:line="360" w:lineRule="auto"/>
              <w:rPr>
                <w:rFonts w:asciiTheme="majorHAnsi" w:hAnsiTheme="majorHAnsi"/>
                <w:b/>
                <w:sz w:val="21"/>
                <w:szCs w:val="21"/>
              </w:rPr>
            </w:pPr>
          </w:p>
        </w:tc>
        <w:tc>
          <w:tcPr>
            <w:tcW w:w="141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344BAA">
            <w:pPr>
              <w:spacing w:after="0" w:line="360" w:lineRule="auto"/>
              <w:rPr>
                <w:rFonts w:asciiTheme="majorHAnsi" w:hAnsiTheme="majorHAnsi"/>
                <w:b/>
                <w:sz w:val="21"/>
                <w:szCs w:val="21"/>
              </w:rPr>
            </w:pPr>
          </w:p>
        </w:tc>
        <w:tc>
          <w:tcPr>
            <w:tcW w:w="16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344BAA">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235B94">
        <w:trPr>
          <w:trHeight w:val="32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235B94">
            <w:pPr>
              <w:spacing w:after="0" w:line="360" w:lineRule="auto"/>
              <w:jc w:val="center"/>
              <w:rPr>
                <w:rFonts w:asciiTheme="majorHAnsi" w:hAnsiTheme="majorHAnsi"/>
                <w:b/>
                <w:sz w:val="21"/>
                <w:szCs w:val="21"/>
              </w:rPr>
            </w:pPr>
            <w:r w:rsidRPr="00D91D4D">
              <w:rPr>
                <w:rFonts w:asciiTheme="majorHAnsi" w:hAnsiTheme="majorHAnsi"/>
                <w:b/>
                <w:sz w:val="21"/>
                <w:szCs w:val="21"/>
              </w:rPr>
              <w:t>F</w:t>
            </w:r>
            <w:r w:rsidR="00235B94">
              <w:rPr>
                <w:rFonts w:asciiTheme="majorHAnsi" w:hAnsiTheme="majorHAnsi"/>
                <w:b/>
                <w:sz w:val="21"/>
                <w:szCs w:val="21"/>
              </w:rPr>
              <w:t>.F.6</w:t>
            </w:r>
          </w:p>
        </w:tc>
        <w:tc>
          <w:tcPr>
            <w:tcW w:w="69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967925" w:rsidRDefault="00AF13CE" w:rsidP="00344BAA">
            <w:pPr>
              <w:spacing w:after="0" w:line="360" w:lineRule="auto"/>
              <w:rPr>
                <w:rFonts w:asciiTheme="majorHAnsi" w:hAnsiTheme="majorHAnsi"/>
                <w:sz w:val="21"/>
                <w:szCs w:val="21"/>
              </w:rPr>
            </w:pPr>
            <w:r w:rsidRPr="00967925">
              <w:rPr>
                <w:rFonts w:asciiTheme="majorHAnsi" w:hAnsiTheme="majorHAnsi"/>
                <w:sz w:val="21"/>
                <w:szCs w:val="21"/>
              </w:rPr>
              <w:t xml:space="preserve">Hizmet binası </w:t>
            </w:r>
            <w:r>
              <w:rPr>
                <w:rFonts w:asciiTheme="majorHAnsi" w:hAnsiTheme="majorHAnsi"/>
                <w:sz w:val="21"/>
                <w:szCs w:val="21"/>
              </w:rPr>
              <w:t>y</w:t>
            </w:r>
            <w:r w:rsidRPr="00967925">
              <w:rPr>
                <w:rFonts w:asciiTheme="majorHAnsi" w:hAnsiTheme="majorHAnsi"/>
                <w:sz w:val="21"/>
                <w:szCs w:val="21"/>
              </w:rPr>
              <w:t xml:space="preserve">apımı (Temel </w:t>
            </w:r>
            <w:r>
              <w:rPr>
                <w:rFonts w:asciiTheme="majorHAnsi" w:hAnsiTheme="majorHAnsi"/>
                <w:sz w:val="21"/>
                <w:szCs w:val="21"/>
              </w:rPr>
              <w:t>a</w:t>
            </w:r>
            <w:r w:rsidRPr="00967925">
              <w:rPr>
                <w:rFonts w:asciiTheme="majorHAnsi" w:hAnsiTheme="majorHAnsi"/>
                <w:sz w:val="21"/>
                <w:szCs w:val="21"/>
              </w:rPr>
              <w:t>şaması)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7925" w:rsidRDefault="00AF13CE" w:rsidP="00344BAA">
            <w:pPr>
              <w:spacing w:after="0" w:line="360" w:lineRule="auto"/>
              <w:jc w:val="center"/>
              <w:rPr>
                <w:rFonts w:asciiTheme="majorHAnsi" w:hAnsiTheme="majorHAnsi"/>
                <w:sz w:val="21"/>
                <w:szCs w:val="21"/>
              </w:rPr>
            </w:pPr>
            <w:r w:rsidRPr="00967925">
              <w:rPr>
                <w:rFonts w:asciiTheme="majorHAnsi" w:hAnsiTheme="majorHAnsi"/>
                <w:sz w:val="21"/>
                <w:szCs w:val="21"/>
              </w:rPr>
              <w:t>31.12.2010</w:t>
            </w:r>
          </w:p>
        </w:tc>
        <w:tc>
          <w:tcPr>
            <w:tcW w:w="16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7925" w:rsidRDefault="00AF13CE" w:rsidP="00344BAA">
            <w:pPr>
              <w:spacing w:after="0" w:line="360" w:lineRule="auto"/>
              <w:jc w:val="right"/>
              <w:rPr>
                <w:rFonts w:asciiTheme="majorHAnsi" w:hAnsiTheme="majorHAnsi"/>
                <w:sz w:val="21"/>
                <w:szCs w:val="21"/>
              </w:rPr>
            </w:pPr>
            <w:r w:rsidRPr="00967925">
              <w:rPr>
                <w:rFonts w:asciiTheme="majorHAnsi" w:hAnsiTheme="majorHAnsi"/>
                <w:sz w:val="21"/>
                <w:szCs w:val="21"/>
              </w:rPr>
              <w:t>1.000.000</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7925" w:rsidRDefault="00AF13CE" w:rsidP="00344BAA">
            <w:pPr>
              <w:spacing w:after="0" w:line="360" w:lineRule="auto"/>
              <w:jc w:val="right"/>
              <w:rPr>
                <w:rFonts w:asciiTheme="majorHAnsi" w:hAnsiTheme="majorHAnsi"/>
                <w:sz w:val="21"/>
                <w:szCs w:val="21"/>
              </w:rPr>
            </w:pPr>
            <w:r w:rsidRPr="00967925">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7925" w:rsidRDefault="00AF13CE" w:rsidP="00344BAA">
            <w:pPr>
              <w:spacing w:after="0" w:line="360" w:lineRule="auto"/>
              <w:jc w:val="right"/>
              <w:rPr>
                <w:rFonts w:asciiTheme="majorHAnsi" w:hAnsiTheme="majorHAnsi"/>
                <w:sz w:val="21"/>
                <w:szCs w:val="21"/>
              </w:rPr>
            </w:pPr>
            <w:r w:rsidRPr="00967925">
              <w:rPr>
                <w:rFonts w:asciiTheme="majorHAnsi" w:hAnsiTheme="majorHAnsi"/>
                <w:sz w:val="21"/>
                <w:szCs w:val="21"/>
              </w:rPr>
              <w:t>1.000.000</w:t>
            </w:r>
          </w:p>
        </w:tc>
      </w:tr>
      <w:tr w:rsidR="00AF13CE" w:rsidRPr="00D91D4D" w:rsidTr="00235B94">
        <w:trPr>
          <w:trHeight w:val="32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344BAA">
            <w:pPr>
              <w:spacing w:after="0" w:line="360" w:lineRule="auto"/>
              <w:jc w:val="center"/>
              <w:rPr>
                <w:rFonts w:asciiTheme="majorHAnsi" w:hAnsiTheme="majorHAnsi"/>
              </w:rPr>
            </w:pPr>
            <w:r w:rsidRPr="00D91D4D">
              <w:rPr>
                <w:rFonts w:asciiTheme="majorHAnsi" w:hAnsiTheme="majorHAnsi"/>
                <w:b/>
                <w:sz w:val="21"/>
                <w:szCs w:val="21"/>
              </w:rPr>
              <w:t>F</w:t>
            </w:r>
            <w:r w:rsidR="00235B94">
              <w:rPr>
                <w:rFonts w:asciiTheme="majorHAnsi" w:hAnsiTheme="majorHAnsi"/>
                <w:b/>
                <w:sz w:val="21"/>
                <w:szCs w:val="21"/>
              </w:rPr>
              <w:t>.F.7</w:t>
            </w:r>
          </w:p>
        </w:tc>
        <w:tc>
          <w:tcPr>
            <w:tcW w:w="69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344BAA">
            <w:pPr>
              <w:spacing w:after="0" w:line="360" w:lineRule="auto"/>
              <w:rPr>
                <w:rFonts w:asciiTheme="majorHAnsi" w:hAnsiTheme="majorHAnsi"/>
                <w:sz w:val="21"/>
                <w:szCs w:val="21"/>
              </w:rPr>
            </w:pPr>
            <w:r w:rsidRPr="00D91D4D">
              <w:rPr>
                <w:rFonts w:asciiTheme="majorHAnsi" w:hAnsiTheme="majorHAnsi"/>
                <w:sz w:val="21"/>
                <w:szCs w:val="21"/>
              </w:rPr>
              <w:t>Mevcut hizmet binalarının onarılması</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center"/>
              <w:rPr>
                <w:rFonts w:asciiTheme="majorHAnsi" w:hAnsiTheme="majorHAnsi"/>
                <w:sz w:val="21"/>
                <w:szCs w:val="21"/>
              </w:rPr>
            </w:pPr>
            <w:r w:rsidRPr="00D91D4D">
              <w:rPr>
                <w:rFonts w:asciiTheme="majorHAnsi" w:hAnsiTheme="majorHAnsi"/>
                <w:sz w:val="21"/>
                <w:szCs w:val="21"/>
              </w:rPr>
              <w:t>31.12.2010</w:t>
            </w:r>
          </w:p>
        </w:tc>
        <w:tc>
          <w:tcPr>
            <w:tcW w:w="16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344BAA">
            <w:pPr>
              <w:spacing w:after="0" w:line="360" w:lineRule="auto"/>
              <w:jc w:val="right"/>
              <w:rPr>
                <w:rFonts w:asciiTheme="majorHAnsi" w:hAnsiTheme="majorHAnsi"/>
                <w:sz w:val="21"/>
                <w:szCs w:val="21"/>
              </w:rPr>
            </w:pPr>
            <w:r w:rsidRPr="00D91D4D">
              <w:rPr>
                <w:rFonts w:asciiTheme="majorHAnsi" w:hAnsiTheme="majorHAnsi"/>
                <w:sz w:val="21"/>
                <w:szCs w:val="21"/>
              </w:rPr>
              <w:t>150.000</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344BAA">
            <w:pPr>
              <w:spacing w:after="0" w:line="360" w:lineRule="auto"/>
              <w:jc w:val="right"/>
              <w:rPr>
                <w:rFonts w:asciiTheme="majorHAnsi" w:hAnsiTheme="majorHAnsi"/>
                <w:sz w:val="21"/>
                <w:szCs w:val="21"/>
              </w:rPr>
            </w:pPr>
            <w:r w:rsidRPr="00D91D4D">
              <w:rPr>
                <w:rFonts w:asciiTheme="majorHAnsi" w:hAnsiTheme="majorHAnsi"/>
                <w:sz w:val="21"/>
                <w:szCs w:val="21"/>
              </w:rPr>
              <w:t>150.000</w:t>
            </w:r>
          </w:p>
        </w:tc>
      </w:tr>
      <w:tr w:rsidR="00AF13CE" w:rsidRPr="00D91D4D" w:rsidTr="00235B94">
        <w:trPr>
          <w:trHeight w:val="321"/>
        </w:trPr>
        <w:tc>
          <w:tcPr>
            <w:tcW w:w="93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344BAA">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6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344BAA" w:rsidP="00344BAA">
            <w:pPr>
              <w:spacing w:after="0" w:line="360" w:lineRule="auto"/>
              <w:jc w:val="right"/>
              <w:rPr>
                <w:rFonts w:asciiTheme="majorHAnsi" w:hAnsiTheme="majorHAnsi"/>
                <w:b/>
                <w:sz w:val="21"/>
                <w:szCs w:val="21"/>
              </w:rPr>
            </w:pPr>
            <w:r>
              <w:rPr>
                <w:rFonts w:asciiTheme="majorHAnsi" w:hAnsiTheme="majorHAnsi"/>
                <w:b/>
                <w:sz w:val="21"/>
                <w:szCs w:val="21"/>
              </w:rPr>
              <w:t>1.150.000</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344BAA">
            <w:pPr>
              <w:spacing w:after="0" w:line="360" w:lineRule="auto"/>
              <w:jc w:val="right"/>
              <w:rPr>
                <w:rFonts w:asciiTheme="majorHAnsi" w:hAnsiTheme="majorHAnsi"/>
                <w:b/>
                <w:sz w:val="21"/>
                <w:szCs w:val="21"/>
              </w:rPr>
            </w:pPr>
            <w:r w:rsidRPr="00D91D4D">
              <w:rPr>
                <w:rFonts w:asciiTheme="majorHAnsi" w:hAnsiTheme="majorHAnsi"/>
                <w:b/>
                <w:sz w:val="21"/>
                <w:szCs w:val="21"/>
              </w:rPr>
              <w:t>-</w:t>
            </w:r>
          </w:p>
        </w:tc>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344BAA">
            <w:pPr>
              <w:spacing w:after="0" w:line="360" w:lineRule="auto"/>
              <w:jc w:val="right"/>
              <w:rPr>
                <w:rFonts w:asciiTheme="majorHAnsi" w:hAnsiTheme="majorHAnsi"/>
                <w:b/>
                <w:sz w:val="21"/>
                <w:szCs w:val="21"/>
              </w:rPr>
            </w:pPr>
            <w:r w:rsidRPr="00D91D4D">
              <w:rPr>
                <w:rFonts w:asciiTheme="majorHAnsi" w:hAnsiTheme="majorHAnsi"/>
                <w:b/>
                <w:sz w:val="21"/>
                <w:szCs w:val="21"/>
              </w:rPr>
              <w:t>1</w:t>
            </w:r>
            <w:r w:rsidR="00344BAA">
              <w:rPr>
                <w:rFonts w:asciiTheme="majorHAnsi" w:hAnsiTheme="majorHAnsi"/>
                <w:b/>
                <w:sz w:val="21"/>
                <w:szCs w:val="21"/>
              </w:rPr>
              <w:t>.150.000</w:t>
            </w:r>
          </w:p>
        </w:tc>
      </w:tr>
    </w:tbl>
    <w:p w:rsidR="00AF13CE" w:rsidRDefault="00AF13CE" w:rsidP="00B17F85"/>
    <w:p w:rsidR="00344BAA" w:rsidRDefault="00344BAA" w:rsidP="00B17F85"/>
    <w:p w:rsidR="00344BAA" w:rsidRDefault="00344BAA" w:rsidP="00B17F85"/>
    <w:p w:rsidR="00344BAA" w:rsidRDefault="00344BAA" w:rsidP="00B17F85"/>
    <w:p w:rsidR="00344BAA" w:rsidRDefault="00344BAA" w:rsidP="00B17F85"/>
    <w:p w:rsidR="00344BAA" w:rsidRDefault="00344BAA" w:rsidP="00B17F85"/>
    <w:p w:rsidR="00344BAA" w:rsidRDefault="00344BAA" w:rsidP="00B17F85"/>
    <w:p w:rsidR="00344BAA" w:rsidRDefault="00344BAA"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4BAA" w:rsidRPr="00D91D4D" w:rsidTr="00344BAA">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4BAA" w:rsidRPr="00D91D4D" w:rsidRDefault="00344BAA" w:rsidP="00344BAA">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4BAA" w:rsidRPr="00344BAA" w:rsidRDefault="00344BAA" w:rsidP="006F53CF">
            <w:pPr>
              <w:spacing w:after="0" w:line="360" w:lineRule="auto"/>
              <w:jc w:val="both"/>
              <w:rPr>
                <w:rFonts w:asciiTheme="majorHAnsi" w:hAnsiTheme="majorHAnsi"/>
                <w:b/>
                <w:color w:val="C00000"/>
                <w:szCs w:val="20"/>
              </w:rPr>
            </w:pPr>
            <w:r w:rsidRPr="00344BAA">
              <w:rPr>
                <w:rFonts w:asciiTheme="majorHAnsi" w:hAnsiTheme="majorHAnsi"/>
                <w:b/>
                <w:color w:val="C00000"/>
                <w:szCs w:val="20"/>
              </w:rPr>
              <w:t>Kentsel Gelişim</w:t>
            </w:r>
          </w:p>
        </w:tc>
      </w:tr>
      <w:tr w:rsidR="00344BAA" w:rsidRPr="00D91D4D" w:rsidTr="00344BAA">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4BAA" w:rsidRPr="00D91D4D" w:rsidRDefault="00344BAA"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4BAA" w:rsidRPr="00344BAA" w:rsidRDefault="00344BAA" w:rsidP="006F53CF">
            <w:pPr>
              <w:spacing w:after="0"/>
              <w:jc w:val="both"/>
              <w:rPr>
                <w:rFonts w:asciiTheme="majorHAnsi" w:hAnsiTheme="majorHAnsi"/>
                <w:b/>
                <w:color w:val="0F243E" w:themeColor="text2" w:themeShade="80"/>
              </w:rPr>
            </w:pPr>
            <w:r w:rsidRPr="00344BAA">
              <w:rPr>
                <w:rFonts w:asciiTheme="majorHAnsi" w:hAnsiTheme="majorHAnsi"/>
                <w:b/>
                <w:color w:val="0F243E" w:themeColor="text2" w:themeShade="80"/>
              </w:rPr>
              <w:t>Başiskele’nin Modern Kent Planı</w:t>
            </w:r>
            <w:r w:rsidR="00AF693C">
              <w:rPr>
                <w:rFonts w:asciiTheme="majorHAnsi" w:hAnsiTheme="majorHAnsi"/>
                <w:b/>
                <w:color w:val="0F243E" w:themeColor="text2" w:themeShade="80"/>
              </w:rPr>
              <w:t>’</w:t>
            </w:r>
            <w:r w:rsidRPr="00344BAA">
              <w:rPr>
                <w:rFonts w:asciiTheme="majorHAnsi" w:hAnsiTheme="majorHAnsi"/>
                <w:b/>
                <w:color w:val="0F243E" w:themeColor="text2" w:themeShade="80"/>
              </w:rPr>
              <w:t>nı ve bu plana bağlı ol</w:t>
            </w:r>
            <w:r w:rsidR="00AF693C">
              <w:rPr>
                <w:rFonts w:asciiTheme="majorHAnsi" w:hAnsiTheme="majorHAnsi"/>
                <w:b/>
                <w:color w:val="0F243E" w:themeColor="text2" w:themeShade="80"/>
              </w:rPr>
              <w:t>arak çağdaş bir ilçe oluşturmak</w:t>
            </w:r>
          </w:p>
        </w:tc>
      </w:tr>
      <w:tr w:rsidR="00344BAA" w:rsidRPr="00D91D4D" w:rsidTr="00CA5DAD">
        <w:trPr>
          <w:trHeight w:val="20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4BAA" w:rsidRPr="00D91D4D" w:rsidRDefault="00344BAA"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4BAA" w:rsidRPr="00344BAA" w:rsidRDefault="00344BAA" w:rsidP="00CA5DAD">
            <w:pPr>
              <w:spacing w:after="0"/>
              <w:jc w:val="both"/>
              <w:rPr>
                <w:rFonts w:asciiTheme="majorHAnsi" w:hAnsiTheme="majorHAnsi"/>
                <w:b/>
                <w:color w:val="984806" w:themeColor="accent6" w:themeShade="80"/>
                <w:sz w:val="21"/>
                <w:szCs w:val="21"/>
              </w:rPr>
            </w:pPr>
            <w:r w:rsidRPr="00344BAA">
              <w:rPr>
                <w:rFonts w:asciiTheme="majorHAnsi" w:hAnsiTheme="majorHAnsi"/>
                <w:b/>
                <w:color w:val="984806" w:themeColor="accent6" w:themeShade="80"/>
                <w:sz w:val="21"/>
                <w:szCs w:val="21"/>
              </w:rPr>
              <w:t>Yeni yollar, kavşak ve üst geçitlerle cazibe merkezleri oluşturmak</w:t>
            </w:r>
          </w:p>
        </w:tc>
      </w:tr>
      <w:tr w:rsidR="00344BAA" w:rsidRPr="00D91D4D" w:rsidTr="00344BAA">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4BAA" w:rsidRPr="00D91D4D" w:rsidRDefault="00344BAA" w:rsidP="00344BAA">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4BAA" w:rsidRPr="00344BAA" w:rsidRDefault="00344BAA" w:rsidP="00344BAA">
            <w:pPr>
              <w:spacing w:after="0"/>
              <w:jc w:val="both"/>
              <w:rPr>
                <w:rFonts w:asciiTheme="majorHAnsi" w:hAnsiTheme="majorHAnsi"/>
                <w:sz w:val="21"/>
                <w:szCs w:val="21"/>
              </w:rPr>
            </w:pPr>
            <w:r w:rsidRPr="00344BAA">
              <w:rPr>
                <w:rFonts w:asciiTheme="majorHAnsi" w:hAnsiTheme="majorHAnsi"/>
                <w:sz w:val="21"/>
                <w:szCs w:val="21"/>
              </w:rPr>
              <w:t>Büyükşehir Belediye</w:t>
            </w:r>
            <w:r w:rsidR="00AF693C">
              <w:rPr>
                <w:rFonts w:asciiTheme="majorHAnsi" w:hAnsiTheme="majorHAnsi"/>
                <w:sz w:val="21"/>
                <w:szCs w:val="21"/>
              </w:rPr>
              <w:t>si</w:t>
            </w:r>
            <w:r w:rsidRPr="00344BAA">
              <w:rPr>
                <w:rFonts w:asciiTheme="majorHAnsi" w:hAnsiTheme="majorHAnsi"/>
                <w:sz w:val="21"/>
                <w:szCs w:val="21"/>
              </w:rPr>
              <w:t xml:space="preserve"> tarafından yürütülen 3 proje takip edilecek ve cazibe merkezi olmayı sağlayacak yapılar yapılacaktır.</w:t>
            </w:r>
            <w:r w:rsidRPr="00A204CC">
              <w:rPr>
                <w:rFonts w:asciiTheme="majorHAnsi" w:hAnsiTheme="majorHAnsi"/>
                <w:b/>
                <w:i/>
                <w:sz w:val="20"/>
                <w:szCs w:val="20"/>
              </w:rPr>
              <w:tab/>
            </w:r>
          </w:p>
        </w:tc>
      </w:tr>
      <w:tr w:rsidR="00AF13CE" w:rsidRPr="00D91D4D" w:rsidTr="00235B9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235B94">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235B94">
        <w:trPr>
          <w:trHeight w:val="36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6F53CF">
            <w:pPr>
              <w:spacing w:after="0" w:line="360" w:lineRule="auto"/>
              <w:jc w:val="center"/>
              <w:rPr>
                <w:rFonts w:asciiTheme="majorHAnsi" w:hAnsiTheme="majorHAnsi"/>
              </w:rPr>
            </w:pPr>
            <w:r w:rsidRPr="00D91D4D">
              <w:rPr>
                <w:rFonts w:asciiTheme="majorHAnsi" w:hAnsiTheme="majorHAnsi"/>
                <w:b/>
                <w:sz w:val="21"/>
                <w:szCs w:val="21"/>
              </w:rPr>
              <w:t>F.PG</w:t>
            </w:r>
            <w:r w:rsidR="006F53CF">
              <w:rPr>
                <w:rFonts w:asciiTheme="majorHAnsi" w:hAnsiTheme="majorHAnsi"/>
                <w:b/>
                <w:sz w:val="21"/>
                <w:szCs w:val="21"/>
              </w:rPr>
              <w:t>.9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line="360" w:lineRule="auto"/>
              <w:rPr>
                <w:rFonts w:asciiTheme="majorHAnsi" w:hAnsiTheme="majorHAnsi"/>
                <w:sz w:val="21"/>
                <w:szCs w:val="21"/>
              </w:rPr>
            </w:pPr>
            <w:r w:rsidRPr="00D91D4D">
              <w:rPr>
                <w:rFonts w:asciiTheme="majorHAnsi" w:hAnsiTheme="majorHAnsi"/>
                <w:sz w:val="21"/>
                <w:szCs w:val="21"/>
              </w:rPr>
              <w:t xml:space="preserve">Takibi </w:t>
            </w:r>
            <w:r w:rsidR="00AF693C">
              <w:rPr>
                <w:rFonts w:asciiTheme="majorHAnsi" w:hAnsiTheme="majorHAnsi"/>
                <w:sz w:val="21"/>
                <w:szCs w:val="21"/>
              </w:rPr>
              <w:t>y</w:t>
            </w:r>
            <w:r w:rsidRPr="00D91D4D">
              <w:rPr>
                <w:rFonts w:asciiTheme="majorHAnsi" w:hAnsiTheme="majorHAnsi"/>
                <w:sz w:val="21"/>
                <w:szCs w:val="21"/>
              </w:rPr>
              <w:t xml:space="preserve">apılan Büyükşehir Belediyesi </w:t>
            </w:r>
            <w:r w:rsidR="00AF693C">
              <w:rPr>
                <w:rFonts w:asciiTheme="majorHAnsi" w:hAnsiTheme="majorHAnsi"/>
                <w:sz w:val="21"/>
                <w:szCs w:val="21"/>
              </w:rPr>
              <w:t>p</w:t>
            </w:r>
            <w:r w:rsidRPr="00D91D4D">
              <w:rPr>
                <w:rFonts w:asciiTheme="majorHAnsi" w:hAnsiTheme="majorHAnsi"/>
                <w:sz w:val="21"/>
                <w:szCs w:val="21"/>
              </w:rPr>
              <w:t xml:space="preserve">roje </w:t>
            </w:r>
            <w:r w:rsidR="00AF693C">
              <w:rPr>
                <w:rFonts w:asciiTheme="majorHAnsi" w:hAnsiTheme="majorHAnsi"/>
                <w:sz w:val="21"/>
                <w:szCs w:val="21"/>
              </w:rPr>
              <w:t>s</w:t>
            </w:r>
            <w:r w:rsidRPr="00D91D4D">
              <w:rPr>
                <w:rFonts w:asciiTheme="majorHAnsi" w:hAnsiTheme="majorHAnsi"/>
                <w:sz w:val="21"/>
                <w:szCs w:val="21"/>
              </w:rPr>
              <w:t>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475A" w:rsidRDefault="00AF13CE" w:rsidP="00F3485F">
            <w:pPr>
              <w:spacing w:after="0" w:line="360" w:lineRule="auto"/>
              <w:jc w:val="center"/>
              <w:rPr>
                <w:rFonts w:asciiTheme="majorHAnsi" w:hAnsiTheme="majorHAnsi"/>
                <w:sz w:val="21"/>
                <w:szCs w:val="21"/>
              </w:rPr>
            </w:pPr>
            <w:r w:rsidRPr="0096475A">
              <w:rPr>
                <w:rFonts w:asciiTheme="majorHAnsi" w:hAnsiTheme="majorHAnsi"/>
                <w:sz w:val="21"/>
                <w:szCs w:val="21"/>
              </w:rPr>
              <w:t>3</w:t>
            </w:r>
          </w:p>
        </w:tc>
      </w:tr>
      <w:tr w:rsidR="00AF13CE"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.10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line="360" w:lineRule="auto"/>
              <w:rPr>
                <w:rFonts w:asciiTheme="majorHAnsi" w:hAnsiTheme="majorHAnsi"/>
                <w:sz w:val="21"/>
                <w:szCs w:val="21"/>
              </w:rPr>
            </w:pPr>
            <w:r>
              <w:rPr>
                <w:rFonts w:asciiTheme="majorHAnsi" w:hAnsiTheme="majorHAnsi"/>
                <w:sz w:val="21"/>
                <w:szCs w:val="21"/>
              </w:rPr>
              <w:t xml:space="preserve">Yapılan </w:t>
            </w:r>
            <w:r w:rsidR="00AF693C">
              <w:rPr>
                <w:rFonts w:asciiTheme="majorHAnsi" w:hAnsiTheme="majorHAnsi"/>
                <w:sz w:val="21"/>
                <w:szCs w:val="21"/>
              </w:rPr>
              <w:t>k</w:t>
            </w:r>
            <w:r>
              <w:rPr>
                <w:rFonts w:asciiTheme="majorHAnsi" w:hAnsiTheme="majorHAnsi"/>
                <w:sz w:val="21"/>
                <w:szCs w:val="21"/>
              </w:rPr>
              <w:t xml:space="preserve">apalı </w:t>
            </w:r>
            <w:r w:rsidR="00AF693C">
              <w:rPr>
                <w:rFonts w:asciiTheme="majorHAnsi" w:hAnsiTheme="majorHAnsi"/>
                <w:sz w:val="21"/>
                <w:szCs w:val="21"/>
              </w:rPr>
              <w:t>p</w:t>
            </w:r>
            <w:r>
              <w:rPr>
                <w:rFonts w:asciiTheme="majorHAnsi" w:hAnsiTheme="majorHAnsi"/>
                <w:sz w:val="21"/>
                <w:szCs w:val="21"/>
              </w:rPr>
              <w:t xml:space="preserve">azar </w:t>
            </w:r>
            <w:r w:rsidR="00AF693C">
              <w:rPr>
                <w:rFonts w:asciiTheme="majorHAnsi" w:hAnsiTheme="majorHAnsi"/>
                <w:sz w:val="21"/>
                <w:szCs w:val="21"/>
              </w:rPr>
              <w:t>y</w:t>
            </w:r>
            <w:r>
              <w:rPr>
                <w:rFonts w:asciiTheme="majorHAnsi" w:hAnsiTheme="majorHAnsi"/>
                <w:sz w:val="21"/>
                <w:szCs w:val="21"/>
              </w:rPr>
              <w:t xml:space="preserve">eri </w:t>
            </w:r>
            <w:r w:rsidR="00AF693C">
              <w:rPr>
                <w:rFonts w:asciiTheme="majorHAnsi" w:hAnsiTheme="majorHAnsi"/>
                <w:sz w:val="21"/>
                <w:szCs w:val="21"/>
              </w:rPr>
              <w:t>s</w:t>
            </w:r>
            <w:r>
              <w:rPr>
                <w:rFonts w:asciiTheme="majorHAnsi" w:hAnsiTheme="majorHAnsi"/>
                <w:sz w:val="21"/>
                <w:szCs w:val="21"/>
              </w:rPr>
              <w:t xml:space="preserve">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1</w:t>
            </w:r>
          </w:p>
        </w:tc>
      </w:tr>
      <w:tr w:rsidR="00AF13CE"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F3485F">
            <w:pPr>
              <w:spacing w:after="0" w:line="360" w:lineRule="auto"/>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F3485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235B94">
            <w:pPr>
              <w:spacing w:after="0" w:line="360" w:lineRule="auto"/>
              <w:jc w:val="center"/>
              <w:rPr>
                <w:rFonts w:asciiTheme="majorHAnsi" w:hAnsiTheme="majorHAnsi"/>
              </w:rPr>
            </w:pPr>
            <w:r w:rsidRPr="00D91D4D">
              <w:rPr>
                <w:rFonts w:asciiTheme="majorHAnsi" w:hAnsiTheme="majorHAnsi"/>
                <w:b/>
                <w:sz w:val="21"/>
                <w:szCs w:val="21"/>
              </w:rPr>
              <w:t>F</w:t>
            </w:r>
            <w:r w:rsidR="00235B94">
              <w:rPr>
                <w:rFonts w:asciiTheme="majorHAnsi" w:hAnsiTheme="majorHAnsi"/>
                <w:b/>
                <w:sz w:val="21"/>
                <w:szCs w:val="21"/>
              </w:rPr>
              <w:t>.</w:t>
            </w:r>
            <w:r w:rsidRPr="00D91D4D">
              <w:rPr>
                <w:rFonts w:asciiTheme="majorHAnsi" w:hAnsiTheme="majorHAnsi"/>
                <w:b/>
                <w:sz w:val="21"/>
                <w:szCs w:val="21"/>
              </w:rPr>
              <w:t>F</w:t>
            </w:r>
            <w:r w:rsidR="00235B94">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rPr>
                <w:rFonts w:asciiTheme="majorHAnsi" w:hAnsiTheme="majorHAnsi"/>
                <w:sz w:val="21"/>
                <w:szCs w:val="21"/>
              </w:rPr>
            </w:pPr>
            <w:r w:rsidRPr="00D91D4D">
              <w:rPr>
                <w:rFonts w:asciiTheme="majorHAnsi" w:hAnsiTheme="majorHAnsi"/>
                <w:sz w:val="21"/>
                <w:szCs w:val="21"/>
              </w:rPr>
              <w:t>Büyükşehir Belediyesince yürütülen projelerin takip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Default="00AF13CE" w:rsidP="00235B94">
            <w:pPr>
              <w:spacing w:after="0" w:line="360" w:lineRule="auto"/>
              <w:jc w:val="center"/>
            </w:pPr>
            <w:r w:rsidRPr="004B7FD6">
              <w:rPr>
                <w:rFonts w:asciiTheme="majorHAnsi" w:hAnsiTheme="majorHAnsi"/>
                <w:b/>
                <w:sz w:val="21"/>
                <w:szCs w:val="21"/>
              </w:rPr>
              <w:t>F</w:t>
            </w:r>
            <w:r w:rsidR="00235B94">
              <w:rPr>
                <w:rFonts w:asciiTheme="majorHAnsi" w:hAnsiTheme="majorHAnsi"/>
                <w:b/>
                <w:sz w:val="21"/>
                <w:szCs w:val="21"/>
              </w:rPr>
              <w:t>.</w:t>
            </w:r>
            <w:r w:rsidRPr="004B7FD6">
              <w:rPr>
                <w:rFonts w:asciiTheme="majorHAnsi" w:hAnsiTheme="majorHAnsi"/>
                <w:b/>
                <w:sz w:val="21"/>
                <w:szCs w:val="21"/>
              </w:rPr>
              <w:t>F</w:t>
            </w:r>
            <w:r w:rsidR="00235B94">
              <w:rPr>
                <w:rFonts w:asciiTheme="majorHAnsi" w:hAnsiTheme="majorHAnsi"/>
                <w:b/>
                <w:sz w:val="21"/>
                <w:szCs w:val="21"/>
              </w:rPr>
              <w:t>.9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rPr>
                <w:rFonts w:asciiTheme="majorHAnsi" w:hAnsiTheme="majorHAnsi"/>
                <w:sz w:val="21"/>
                <w:szCs w:val="21"/>
              </w:rPr>
            </w:pPr>
            <w:r>
              <w:rPr>
                <w:rFonts w:asciiTheme="majorHAnsi" w:hAnsiTheme="majorHAnsi"/>
                <w:sz w:val="21"/>
                <w:szCs w:val="21"/>
              </w:rPr>
              <w:t>Kapalı pazaryeri yapılması (3.000 m</w:t>
            </w:r>
            <w:r w:rsidRPr="00A619FF">
              <w:rPr>
                <w:rFonts w:asciiTheme="majorHAnsi" w:hAnsiTheme="majorHAnsi"/>
                <w:sz w:val="21"/>
                <w:szCs w:val="21"/>
                <w:vertAlign w:val="superscript"/>
              </w:rPr>
              <w:t>2</w:t>
            </w: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1.000.000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1.000.000</w:t>
            </w:r>
          </w:p>
        </w:tc>
      </w:tr>
      <w:tr w:rsidR="00AF13CE"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F3485F">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b/>
                <w:sz w:val="21"/>
                <w:szCs w:val="21"/>
              </w:rPr>
            </w:pPr>
            <w:r w:rsidRPr="00D91D4D">
              <w:rPr>
                <w:rFonts w:asciiTheme="majorHAnsi" w:hAnsiTheme="majorHAnsi"/>
                <w:b/>
                <w:sz w:val="21"/>
                <w:szCs w:val="21"/>
              </w:rPr>
              <w:t>1</w:t>
            </w:r>
            <w:r w:rsidR="00344BAA">
              <w:rPr>
                <w:rFonts w:asciiTheme="majorHAnsi" w:hAnsiTheme="majorHAnsi"/>
                <w:b/>
                <w:sz w:val="21"/>
                <w:szCs w:val="21"/>
              </w:rPr>
              <w:t>.000.</w:t>
            </w:r>
            <w:r w:rsidRPr="00D91D4D">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F3485F">
            <w:pPr>
              <w:spacing w:after="0" w:line="360" w:lineRule="auto"/>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b/>
                <w:sz w:val="21"/>
                <w:szCs w:val="21"/>
              </w:rPr>
            </w:pPr>
            <w:r w:rsidRPr="00D91D4D">
              <w:rPr>
                <w:rFonts w:asciiTheme="majorHAnsi" w:hAnsiTheme="majorHAnsi"/>
                <w:b/>
                <w:sz w:val="21"/>
                <w:szCs w:val="21"/>
              </w:rPr>
              <w:t>1</w:t>
            </w:r>
            <w:r w:rsidR="00344BAA">
              <w:rPr>
                <w:rFonts w:asciiTheme="majorHAnsi" w:hAnsiTheme="majorHAnsi"/>
                <w:b/>
                <w:sz w:val="21"/>
                <w:szCs w:val="21"/>
              </w:rPr>
              <w:t>.000.</w:t>
            </w:r>
            <w:r w:rsidRPr="00D91D4D">
              <w:rPr>
                <w:rFonts w:asciiTheme="majorHAnsi" w:hAnsiTheme="majorHAnsi"/>
                <w:b/>
                <w:sz w:val="21"/>
                <w:szCs w:val="21"/>
              </w:rPr>
              <w:t>000</w:t>
            </w:r>
          </w:p>
        </w:tc>
      </w:tr>
    </w:tbl>
    <w:p w:rsidR="00AF13CE" w:rsidRDefault="00AF13CE" w:rsidP="00B17F85"/>
    <w:p w:rsidR="00F3485F" w:rsidRDefault="00F3485F" w:rsidP="00B17F85"/>
    <w:p w:rsidR="00F3485F" w:rsidRDefault="00F3485F" w:rsidP="00B17F85"/>
    <w:p w:rsidR="00F3485F" w:rsidRDefault="00F3485F" w:rsidP="00B17F85"/>
    <w:p w:rsidR="00F3485F" w:rsidRDefault="00F3485F" w:rsidP="00B17F85"/>
    <w:p w:rsidR="00F3485F" w:rsidRDefault="00F3485F" w:rsidP="00B17F85"/>
    <w:p w:rsidR="00F3485F" w:rsidRDefault="00F3485F" w:rsidP="00B17F85"/>
    <w:p w:rsidR="00CA5DAD" w:rsidRDefault="00CA5DAD"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F3485F"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6F53C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6F53CF">
            <w:pPr>
              <w:spacing w:after="0" w:line="360" w:lineRule="auto"/>
              <w:jc w:val="both"/>
              <w:rPr>
                <w:rFonts w:asciiTheme="majorHAnsi" w:hAnsiTheme="majorHAnsi"/>
                <w:b/>
                <w:color w:val="C00000"/>
                <w:szCs w:val="20"/>
              </w:rPr>
            </w:pPr>
            <w:r w:rsidRPr="00344BAA">
              <w:rPr>
                <w:rFonts w:asciiTheme="majorHAnsi" w:hAnsiTheme="majorHAnsi"/>
                <w:b/>
                <w:color w:val="C00000"/>
                <w:szCs w:val="20"/>
              </w:rPr>
              <w:t>Kentsel Gelişim</w:t>
            </w:r>
          </w:p>
        </w:tc>
      </w:tr>
      <w:tr w:rsidR="00F3485F"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6F53CF">
            <w:pPr>
              <w:spacing w:after="0"/>
              <w:jc w:val="both"/>
              <w:rPr>
                <w:rFonts w:asciiTheme="majorHAnsi" w:hAnsiTheme="majorHAnsi"/>
                <w:b/>
                <w:color w:val="0F243E" w:themeColor="text2" w:themeShade="80"/>
              </w:rPr>
            </w:pPr>
            <w:r w:rsidRPr="00344BAA">
              <w:rPr>
                <w:rFonts w:asciiTheme="majorHAnsi" w:hAnsiTheme="majorHAnsi"/>
                <w:b/>
                <w:color w:val="0F243E" w:themeColor="text2" w:themeShade="80"/>
              </w:rPr>
              <w:t>Başiskele’nin Modern Kent Planını ve bu plana bağlı olarak çağdaş bir ilçe oluşturmak.</w:t>
            </w:r>
          </w:p>
        </w:tc>
      </w:tr>
      <w:tr w:rsidR="00F3485F"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F3485F" w:rsidRPr="00D91D4D" w:rsidRDefault="00F3485F" w:rsidP="00F3485F">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F3485F">
            <w:pPr>
              <w:spacing w:after="0"/>
              <w:jc w:val="both"/>
              <w:rPr>
                <w:rFonts w:asciiTheme="majorHAnsi" w:hAnsiTheme="majorHAnsi"/>
                <w:b/>
                <w:color w:val="984806" w:themeColor="accent6" w:themeShade="80"/>
                <w:sz w:val="21"/>
                <w:szCs w:val="21"/>
              </w:rPr>
            </w:pPr>
            <w:r w:rsidRPr="00F3485F">
              <w:rPr>
                <w:rFonts w:asciiTheme="majorHAnsi" w:hAnsiTheme="majorHAnsi"/>
                <w:b/>
                <w:color w:val="984806" w:themeColor="accent6" w:themeShade="80"/>
                <w:sz w:val="21"/>
                <w:szCs w:val="21"/>
              </w:rPr>
              <w:t>2014 yılı sonuna kadar yeni imar yolları açarak kentin ulaşım ağını genişletmek</w:t>
            </w:r>
          </w:p>
        </w:tc>
      </w:tr>
      <w:tr w:rsidR="00F3485F"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F3485F" w:rsidRPr="00D91D4D" w:rsidRDefault="00F3485F" w:rsidP="00F3485F">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F3485F">
            <w:pPr>
              <w:spacing w:after="0"/>
              <w:jc w:val="both"/>
              <w:rPr>
                <w:rFonts w:asciiTheme="majorHAnsi" w:hAnsiTheme="majorHAnsi"/>
                <w:sz w:val="21"/>
                <w:szCs w:val="21"/>
              </w:rPr>
            </w:pPr>
            <w:r w:rsidRPr="00F3485F">
              <w:rPr>
                <w:rFonts w:asciiTheme="majorHAnsi" w:hAnsiTheme="majorHAnsi"/>
                <w:sz w:val="21"/>
                <w:szCs w:val="21"/>
              </w:rPr>
              <w:t>15.000 metre yeni yol açılacaktır.</w:t>
            </w:r>
          </w:p>
        </w:tc>
      </w:tr>
      <w:tr w:rsidR="00AF13CE" w:rsidRPr="00D91D4D" w:rsidTr="00235B9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235B94">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235B9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6F53CF">
            <w:pPr>
              <w:spacing w:after="0" w:line="360" w:lineRule="auto"/>
              <w:ind w:left="-80" w:right="-123"/>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.11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line="360" w:lineRule="auto"/>
              <w:rPr>
                <w:rFonts w:asciiTheme="majorHAnsi" w:hAnsiTheme="majorHAnsi"/>
                <w:sz w:val="21"/>
                <w:szCs w:val="21"/>
              </w:rPr>
            </w:pPr>
            <w:r w:rsidRPr="00D91D4D">
              <w:rPr>
                <w:rFonts w:asciiTheme="majorHAnsi" w:hAnsiTheme="majorHAnsi"/>
                <w:sz w:val="21"/>
                <w:szCs w:val="21"/>
              </w:rPr>
              <w:t xml:space="preserve">Açılan </w:t>
            </w:r>
            <w:r w:rsidR="00AF693C">
              <w:rPr>
                <w:rFonts w:asciiTheme="majorHAnsi" w:hAnsiTheme="majorHAnsi"/>
                <w:sz w:val="21"/>
                <w:szCs w:val="21"/>
              </w:rPr>
              <w:t>y</w:t>
            </w:r>
            <w:r w:rsidRPr="00D91D4D">
              <w:rPr>
                <w:rFonts w:asciiTheme="majorHAnsi" w:hAnsiTheme="majorHAnsi"/>
                <w:sz w:val="21"/>
                <w:szCs w:val="21"/>
              </w:rPr>
              <w:t xml:space="preserve">ol </w:t>
            </w:r>
            <w:r w:rsidR="00AF693C">
              <w:rPr>
                <w:rFonts w:asciiTheme="majorHAnsi" w:hAnsiTheme="majorHAnsi"/>
                <w:sz w:val="21"/>
                <w:szCs w:val="21"/>
              </w:rPr>
              <w:t>m</w:t>
            </w:r>
            <w:r w:rsidRPr="00D91D4D">
              <w:rPr>
                <w:rFonts w:asciiTheme="majorHAnsi" w:hAnsiTheme="majorHAnsi"/>
                <w:sz w:val="21"/>
                <w:szCs w:val="21"/>
              </w:rPr>
              <w:t>iktarı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Metre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96475A" w:rsidRDefault="00AF13CE" w:rsidP="00F3485F">
            <w:pPr>
              <w:spacing w:after="0" w:line="360" w:lineRule="auto"/>
              <w:jc w:val="center"/>
              <w:rPr>
                <w:rFonts w:asciiTheme="majorHAnsi" w:hAnsiTheme="majorHAnsi"/>
                <w:sz w:val="21"/>
                <w:szCs w:val="21"/>
              </w:rPr>
            </w:pPr>
            <w:r w:rsidRPr="0096475A">
              <w:rPr>
                <w:rFonts w:asciiTheme="majorHAnsi" w:hAnsiTheme="majorHAnsi"/>
                <w:sz w:val="21"/>
                <w:szCs w:val="21"/>
              </w:rPr>
              <w:t>15.000</w:t>
            </w:r>
          </w:p>
        </w:tc>
      </w:tr>
      <w:tr w:rsidR="00AF13CE"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F.PG</w:t>
            </w:r>
            <w:r w:rsidR="006F53CF">
              <w:rPr>
                <w:rFonts w:asciiTheme="majorHAnsi" w:hAnsiTheme="majorHAnsi"/>
                <w:b/>
                <w:sz w:val="21"/>
                <w:szCs w:val="21"/>
              </w:rPr>
              <w:t>.12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AF693C">
            <w:pPr>
              <w:spacing w:after="0" w:line="360" w:lineRule="auto"/>
              <w:rPr>
                <w:rFonts w:asciiTheme="majorHAnsi" w:hAnsiTheme="majorHAnsi"/>
                <w:sz w:val="21"/>
                <w:szCs w:val="21"/>
              </w:rPr>
            </w:pPr>
            <w:r>
              <w:rPr>
                <w:rFonts w:asciiTheme="majorHAnsi" w:hAnsiTheme="majorHAnsi"/>
                <w:sz w:val="21"/>
                <w:szCs w:val="21"/>
              </w:rPr>
              <w:t xml:space="preserve">Yapılan </w:t>
            </w:r>
            <w:r w:rsidR="00AF693C">
              <w:rPr>
                <w:rFonts w:asciiTheme="majorHAnsi" w:hAnsiTheme="majorHAnsi"/>
                <w:sz w:val="21"/>
                <w:szCs w:val="21"/>
              </w:rPr>
              <w:t>i</w:t>
            </w:r>
            <w:r>
              <w:rPr>
                <w:rFonts w:asciiTheme="majorHAnsi" w:hAnsiTheme="majorHAnsi"/>
                <w:sz w:val="21"/>
                <w:szCs w:val="21"/>
              </w:rPr>
              <w:t xml:space="preserve">mar </w:t>
            </w:r>
            <w:r w:rsidR="00AF693C">
              <w:rPr>
                <w:rFonts w:asciiTheme="majorHAnsi" w:hAnsiTheme="majorHAnsi"/>
                <w:sz w:val="21"/>
                <w:szCs w:val="21"/>
              </w:rPr>
              <w:t>y</w:t>
            </w:r>
            <w:r>
              <w:rPr>
                <w:rFonts w:asciiTheme="majorHAnsi" w:hAnsiTheme="majorHAnsi"/>
                <w:sz w:val="21"/>
                <w:szCs w:val="21"/>
              </w:rPr>
              <w:t xml:space="preserve">olu </w:t>
            </w:r>
            <w:r w:rsidR="00AF693C">
              <w:rPr>
                <w:rFonts w:asciiTheme="majorHAnsi" w:hAnsiTheme="majorHAnsi"/>
                <w:sz w:val="21"/>
                <w:szCs w:val="21"/>
              </w:rPr>
              <w:t>ö</w:t>
            </w:r>
            <w:r>
              <w:rPr>
                <w:rFonts w:asciiTheme="majorHAnsi" w:hAnsiTheme="majorHAnsi"/>
                <w:sz w:val="21"/>
                <w:szCs w:val="21"/>
              </w:rPr>
              <w:t xml:space="preserve">lçüm </w:t>
            </w:r>
            <w:r w:rsidR="00AF693C">
              <w:rPr>
                <w:rFonts w:asciiTheme="majorHAnsi" w:hAnsiTheme="majorHAnsi"/>
                <w:sz w:val="21"/>
                <w:szCs w:val="21"/>
              </w:rPr>
              <w:t>m</w:t>
            </w:r>
            <w:r>
              <w:rPr>
                <w:rFonts w:asciiTheme="majorHAnsi" w:hAnsiTheme="majorHAnsi"/>
                <w:sz w:val="21"/>
                <w:szCs w:val="21"/>
              </w:rPr>
              <w:t>iktarı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Metre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15.000</w:t>
            </w:r>
          </w:p>
        </w:tc>
      </w:tr>
      <w:tr w:rsidR="00AF13CE"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F3485F">
            <w:pPr>
              <w:spacing w:after="0" w:line="360" w:lineRule="auto"/>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F3485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235B94">
            <w:pPr>
              <w:spacing w:after="0" w:line="360" w:lineRule="auto"/>
              <w:jc w:val="center"/>
              <w:rPr>
                <w:rFonts w:asciiTheme="majorHAnsi" w:hAnsiTheme="majorHAnsi"/>
                <w:b/>
                <w:sz w:val="21"/>
                <w:szCs w:val="21"/>
              </w:rPr>
            </w:pPr>
            <w:r w:rsidRPr="00D91D4D">
              <w:rPr>
                <w:rFonts w:asciiTheme="majorHAnsi" w:hAnsiTheme="majorHAnsi"/>
                <w:b/>
                <w:sz w:val="21"/>
                <w:szCs w:val="21"/>
              </w:rPr>
              <w:t>F</w:t>
            </w:r>
            <w:r w:rsidR="00235B94">
              <w:rPr>
                <w:rFonts w:asciiTheme="majorHAnsi" w:hAnsiTheme="majorHAnsi"/>
                <w:b/>
                <w:sz w:val="21"/>
                <w:szCs w:val="21"/>
              </w:rPr>
              <w:t>.</w:t>
            </w:r>
            <w:r w:rsidRPr="00D91D4D">
              <w:rPr>
                <w:rFonts w:asciiTheme="majorHAnsi" w:hAnsiTheme="majorHAnsi"/>
                <w:b/>
                <w:sz w:val="21"/>
                <w:szCs w:val="21"/>
              </w:rPr>
              <w:t>F</w:t>
            </w:r>
            <w:r w:rsidR="00235B94">
              <w:rPr>
                <w:rFonts w:asciiTheme="majorHAnsi" w:hAnsiTheme="majorHAnsi"/>
                <w:b/>
                <w:sz w:val="21"/>
                <w:szCs w:val="21"/>
              </w:rPr>
              <w:t>.10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rPr>
                <w:rFonts w:asciiTheme="majorHAnsi" w:hAnsiTheme="majorHAnsi"/>
                <w:sz w:val="21"/>
                <w:szCs w:val="21"/>
              </w:rPr>
            </w:pPr>
            <w:r w:rsidRPr="00D91D4D">
              <w:rPr>
                <w:rFonts w:asciiTheme="majorHAnsi" w:hAnsiTheme="majorHAnsi"/>
                <w:sz w:val="21"/>
                <w:szCs w:val="21"/>
              </w:rPr>
              <w:t>Yol açma çalışmaları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200.000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F3485F">
            <w:pPr>
              <w:spacing w:after="0" w:line="360" w:lineRule="auto"/>
              <w:jc w:val="right"/>
              <w:rPr>
                <w:rFonts w:asciiTheme="majorHAnsi" w:hAnsiTheme="majorHAnsi"/>
                <w:sz w:val="21"/>
                <w:szCs w:val="21"/>
              </w:rPr>
            </w:pPr>
            <w:r w:rsidRPr="00D91D4D">
              <w:rPr>
                <w:rFonts w:asciiTheme="majorHAnsi" w:hAnsiTheme="majorHAnsi"/>
                <w:sz w:val="21"/>
                <w:szCs w:val="21"/>
              </w:rPr>
              <w:t>200.000</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Default="00AF13CE" w:rsidP="00235B94">
            <w:pPr>
              <w:spacing w:after="0" w:line="360" w:lineRule="auto"/>
              <w:jc w:val="center"/>
            </w:pPr>
            <w:r w:rsidRPr="004B7FD6">
              <w:rPr>
                <w:rFonts w:asciiTheme="majorHAnsi" w:hAnsiTheme="majorHAnsi"/>
                <w:b/>
                <w:sz w:val="21"/>
                <w:szCs w:val="21"/>
              </w:rPr>
              <w:t>F</w:t>
            </w:r>
            <w:r w:rsidR="00235B94">
              <w:rPr>
                <w:rFonts w:asciiTheme="majorHAnsi" w:hAnsiTheme="majorHAnsi"/>
                <w:b/>
                <w:sz w:val="21"/>
                <w:szCs w:val="21"/>
              </w:rPr>
              <w:t>.</w:t>
            </w:r>
            <w:r w:rsidRPr="004B7FD6">
              <w:rPr>
                <w:rFonts w:asciiTheme="majorHAnsi" w:hAnsiTheme="majorHAnsi"/>
                <w:b/>
                <w:sz w:val="21"/>
                <w:szCs w:val="21"/>
              </w:rPr>
              <w:t>F</w:t>
            </w:r>
            <w:r w:rsidR="00235B94">
              <w:rPr>
                <w:rFonts w:asciiTheme="majorHAnsi" w:hAnsiTheme="majorHAnsi"/>
                <w:b/>
                <w:sz w:val="21"/>
                <w:szCs w:val="21"/>
              </w:rPr>
              <w:t>.11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F3485F">
            <w:pPr>
              <w:spacing w:after="0" w:line="360" w:lineRule="auto"/>
              <w:rPr>
                <w:rFonts w:asciiTheme="majorHAnsi" w:hAnsiTheme="majorHAnsi"/>
                <w:sz w:val="21"/>
                <w:szCs w:val="21"/>
              </w:rPr>
            </w:pPr>
            <w:r>
              <w:rPr>
                <w:rFonts w:asciiTheme="majorHAnsi" w:hAnsiTheme="majorHAnsi"/>
                <w:sz w:val="21"/>
                <w:szCs w:val="21"/>
              </w:rPr>
              <w:t>İmar yolu ölçümlerinin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F3485F">
            <w:pPr>
              <w:spacing w:after="0" w:line="360" w:lineRule="auto"/>
              <w:jc w:val="right"/>
              <w:rPr>
                <w:rFonts w:asciiTheme="majorHAnsi" w:hAnsiTheme="majorHAnsi"/>
                <w:sz w:val="21"/>
                <w:szCs w:val="21"/>
              </w:rPr>
            </w:pPr>
            <w:r>
              <w:rPr>
                <w:rFonts w:asciiTheme="majorHAnsi" w:hAnsiTheme="majorHAnsi"/>
                <w:sz w:val="21"/>
                <w:szCs w:val="21"/>
              </w:rPr>
              <w:t>1</w:t>
            </w:r>
            <w:r w:rsidR="00F3485F">
              <w:rPr>
                <w:rFonts w:asciiTheme="majorHAnsi" w:hAnsiTheme="majorHAnsi"/>
                <w:sz w:val="21"/>
                <w:szCs w:val="21"/>
              </w:rPr>
              <w:t>0</w:t>
            </w:r>
            <w:r>
              <w:rPr>
                <w:rFonts w:asciiTheme="majorHAnsi" w:hAnsiTheme="majorHAnsi"/>
                <w:sz w:val="21"/>
                <w:szCs w:val="21"/>
              </w:rPr>
              <w:t>0.000</w:t>
            </w:r>
          </w:p>
        </w:tc>
      </w:tr>
      <w:tr w:rsidR="00AF13CE" w:rsidRPr="00D91D4D" w:rsidTr="00F3485F">
        <w:trPr>
          <w:trHeight w:val="110"/>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F3485F">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F3485F" w:rsidP="00F3485F">
            <w:pPr>
              <w:spacing w:after="0" w:line="360" w:lineRule="auto"/>
              <w:jc w:val="right"/>
              <w:rPr>
                <w:rFonts w:asciiTheme="majorHAnsi" w:hAnsiTheme="majorHAnsi"/>
                <w:b/>
                <w:sz w:val="21"/>
                <w:szCs w:val="21"/>
              </w:rPr>
            </w:pPr>
            <w:r>
              <w:rPr>
                <w:rFonts w:asciiTheme="majorHAnsi" w:hAnsiTheme="majorHAnsi"/>
                <w:b/>
                <w:sz w:val="21"/>
                <w:szCs w:val="21"/>
              </w:rPr>
              <w:t>300.000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F3485F" w:rsidP="00F3485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F3485F" w:rsidP="00F3485F">
            <w:pPr>
              <w:spacing w:after="0" w:line="360" w:lineRule="auto"/>
              <w:jc w:val="right"/>
              <w:rPr>
                <w:rFonts w:asciiTheme="majorHAnsi" w:hAnsiTheme="majorHAnsi"/>
                <w:b/>
                <w:sz w:val="21"/>
                <w:szCs w:val="21"/>
              </w:rPr>
            </w:pPr>
            <w:r>
              <w:rPr>
                <w:rFonts w:asciiTheme="majorHAnsi" w:hAnsiTheme="majorHAnsi"/>
                <w:b/>
                <w:sz w:val="21"/>
                <w:szCs w:val="21"/>
              </w:rPr>
              <w:t>300.000</w:t>
            </w:r>
          </w:p>
        </w:tc>
      </w:tr>
    </w:tbl>
    <w:p w:rsidR="00AF13CE" w:rsidRDefault="00AF13CE" w:rsidP="00B17F85"/>
    <w:p w:rsidR="00F3485F" w:rsidRDefault="00F3485F" w:rsidP="00B17F85"/>
    <w:p w:rsidR="00F3485F" w:rsidRDefault="00F3485F" w:rsidP="00B17F85"/>
    <w:p w:rsidR="00F3485F" w:rsidRDefault="00F3485F" w:rsidP="00B17F85"/>
    <w:p w:rsidR="00F3485F" w:rsidRDefault="00F3485F" w:rsidP="00B17F85"/>
    <w:p w:rsidR="00F3485F" w:rsidRDefault="00F3485F" w:rsidP="00B17F85"/>
    <w:p w:rsidR="00F3485F" w:rsidRDefault="00F3485F" w:rsidP="00B17F85"/>
    <w:p w:rsidR="00F3485F" w:rsidRDefault="00F3485F"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F3485F"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6F53C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6F53CF">
            <w:pPr>
              <w:spacing w:after="0" w:line="360" w:lineRule="auto"/>
              <w:jc w:val="both"/>
              <w:rPr>
                <w:rFonts w:asciiTheme="majorHAnsi" w:hAnsiTheme="majorHAnsi"/>
                <w:b/>
                <w:color w:val="C00000"/>
                <w:szCs w:val="20"/>
              </w:rPr>
            </w:pPr>
            <w:r w:rsidRPr="00344BAA">
              <w:rPr>
                <w:rFonts w:asciiTheme="majorHAnsi" w:hAnsiTheme="majorHAnsi"/>
                <w:b/>
                <w:color w:val="C00000"/>
                <w:szCs w:val="20"/>
              </w:rPr>
              <w:t>Kentsel Gelişim</w:t>
            </w:r>
          </w:p>
        </w:tc>
      </w:tr>
      <w:tr w:rsidR="00F3485F" w:rsidRPr="00D91D4D" w:rsidTr="006F53C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6F53CF">
            <w:pPr>
              <w:spacing w:after="0"/>
              <w:jc w:val="both"/>
              <w:rPr>
                <w:rFonts w:asciiTheme="majorHAnsi" w:hAnsiTheme="majorHAnsi"/>
                <w:b/>
                <w:color w:val="0F243E" w:themeColor="text2" w:themeShade="80"/>
              </w:rPr>
            </w:pPr>
            <w:r w:rsidRPr="00344BAA">
              <w:rPr>
                <w:rFonts w:asciiTheme="majorHAnsi" w:hAnsiTheme="majorHAnsi"/>
                <w:b/>
                <w:color w:val="0F243E" w:themeColor="text2" w:themeShade="80"/>
              </w:rPr>
              <w:t>Başiskele’nin Modern Kent Planı</w:t>
            </w:r>
            <w:r w:rsidR="00AF693C">
              <w:rPr>
                <w:rFonts w:asciiTheme="majorHAnsi" w:hAnsiTheme="majorHAnsi"/>
                <w:b/>
                <w:color w:val="0F243E" w:themeColor="text2" w:themeShade="80"/>
              </w:rPr>
              <w:t>’</w:t>
            </w:r>
            <w:r w:rsidRPr="00344BAA">
              <w:rPr>
                <w:rFonts w:asciiTheme="majorHAnsi" w:hAnsiTheme="majorHAnsi"/>
                <w:b/>
                <w:color w:val="0F243E" w:themeColor="text2" w:themeShade="80"/>
              </w:rPr>
              <w:t>nı ve bu plana bağlı ol</w:t>
            </w:r>
            <w:r w:rsidR="00AF693C">
              <w:rPr>
                <w:rFonts w:asciiTheme="majorHAnsi" w:hAnsiTheme="majorHAnsi"/>
                <w:b/>
                <w:color w:val="0F243E" w:themeColor="text2" w:themeShade="80"/>
              </w:rPr>
              <w:t>arak çağdaş bir ilçe oluşturmak</w:t>
            </w:r>
          </w:p>
        </w:tc>
      </w:tr>
      <w:tr w:rsidR="00F3485F"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F3485F" w:rsidRPr="00D91D4D" w:rsidRDefault="00F3485F"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6F53CF">
            <w:pPr>
              <w:spacing w:after="0"/>
              <w:jc w:val="both"/>
              <w:rPr>
                <w:rFonts w:asciiTheme="majorHAnsi" w:hAnsiTheme="majorHAnsi"/>
                <w:b/>
                <w:color w:val="984806" w:themeColor="accent6" w:themeShade="80"/>
                <w:sz w:val="21"/>
                <w:szCs w:val="21"/>
              </w:rPr>
            </w:pPr>
            <w:r w:rsidRPr="00F3485F">
              <w:rPr>
                <w:rFonts w:asciiTheme="majorHAnsi" w:hAnsiTheme="majorHAnsi"/>
                <w:b/>
                <w:color w:val="984806" w:themeColor="accent6" w:themeShade="80"/>
                <w:sz w:val="21"/>
                <w:szCs w:val="21"/>
              </w:rPr>
              <w:t>Kentsel yaşam kalitesini artırmak için kentin fiziki yapısını güzelleştirecek bordür, tretuvar ve asfalt dökme çalışmalarını yapmak ve 2014 yılı sonuna kadar yeni açılmış ve altyapısı tamamlanmış yolların tümünün üst yapısını tamamlamak</w:t>
            </w:r>
          </w:p>
        </w:tc>
      </w:tr>
      <w:tr w:rsidR="00F3485F" w:rsidRPr="00D91D4D" w:rsidTr="006F53C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F3485F" w:rsidRPr="00D91D4D" w:rsidRDefault="00F3485F"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344BAA" w:rsidRDefault="00F3485F" w:rsidP="00CA5DAD">
            <w:pPr>
              <w:spacing w:after="0"/>
              <w:jc w:val="both"/>
              <w:rPr>
                <w:rFonts w:asciiTheme="majorHAnsi" w:hAnsiTheme="majorHAnsi"/>
                <w:sz w:val="21"/>
                <w:szCs w:val="21"/>
              </w:rPr>
            </w:pPr>
            <w:r w:rsidRPr="00F3485F">
              <w:rPr>
                <w:rFonts w:asciiTheme="majorHAnsi" w:hAnsiTheme="majorHAnsi"/>
                <w:sz w:val="21"/>
                <w:szCs w:val="21"/>
              </w:rPr>
              <w:t xml:space="preserve">Mevcut yolların bakım-onarım çalışmaları </w:t>
            </w:r>
            <w:r w:rsidR="00CA5DAD">
              <w:rPr>
                <w:rFonts w:asciiTheme="majorHAnsi" w:hAnsiTheme="majorHAnsi"/>
                <w:sz w:val="21"/>
                <w:szCs w:val="21"/>
              </w:rPr>
              <w:t xml:space="preserve">yapılacak ve </w:t>
            </w:r>
            <w:r w:rsidRPr="00F3485F">
              <w:rPr>
                <w:rFonts w:asciiTheme="majorHAnsi" w:hAnsiTheme="majorHAnsi"/>
                <w:sz w:val="21"/>
                <w:szCs w:val="21"/>
              </w:rPr>
              <w:t>yeni açılan yolların alt ve üst yapı ihtiyaçları karşılanacaktır.</w:t>
            </w:r>
          </w:p>
        </w:tc>
      </w:tr>
      <w:tr w:rsidR="00AF13CE" w:rsidRPr="00D91D4D" w:rsidTr="00235B9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235B94">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24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24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24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24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6F53CF" w:rsidRPr="00D91D4D" w:rsidTr="00235B94">
        <w:trPr>
          <w:trHeight w:val="12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6F53CF">
            <w:pPr>
              <w:spacing w:after="0" w:line="360" w:lineRule="auto"/>
              <w:jc w:val="center"/>
              <w:rPr>
                <w:rFonts w:asciiTheme="majorHAnsi" w:hAnsiTheme="majorHAnsi"/>
                <w:b/>
                <w:color w:val="FF0000"/>
                <w:sz w:val="21"/>
                <w:szCs w:val="21"/>
              </w:rPr>
            </w:pPr>
            <w:r w:rsidRPr="00EC2D83">
              <w:rPr>
                <w:rFonts w:asciiTheme="majorHAnsi" w:hAnsiTheme="majorHAnsi"/>
                <w:b/>
                <w:color w:val="FF0000"/>
                <w:sz w:val="21"/>
                <w:szCs w:val="21"/>
              </w:rPr>
              <w:t>F.PG.13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213D08">
            <w:pPr>
              <w:spacing w:after="0" w:line="360" w:lineRule="auto"/>
              <w:rPr>
                <w:rFonts w:asciiTheme="majorHAnsi" w:hAnsiTheme="majorHAnsi"/>
                <w:color w:val="FF0000"/>
                <w:sz w:val="21"/>
                <w:szCs w:val="21"/>
              </w:rPr>
            </w:pPr>
            <w:r w:rsidRPr="00EC2D83">
              <w:rPr>
                <w:rFonts w:asciiTheme="majorHAnsi" w:hAnsiTheme="majorHAnsi"/>
                <w:color w:val="FF0000"/>
                <w:sz w:val="21"/>
                <w:szCs w:val="21"/>
              </w:rPr>
              <w:t xml:space="preserve">Onarım </w:t>
            </w:r>
            <w:r w:rsidR="00AF693C" w:rsidRPr="00EC2D83">
              <w:rPr>
                <w:rFonts w:asciiTheme="majorHAnsi" w:hAnsiTheme="majorHAnsi"/>
                <w:color w:val="FF0000"/>
                <w:sz w:val="21"/>
                <w:szCs w:val="21"/>
              </w:rPr>
              <w:t>a</w:t>
            </w:r>
            <w:r w:rsidRPr="00EC2D83">
              <w:rPr>
                <w:rFonts w:asciiTheme="majorHAnsi" w:hAnsiTheme="majorHAnsi"/>
                <w:color w:val="FF0000"/>
                <w:sz w:val="21"/>
                <w:szCs w:val="21"/>
              </w:rPr>
              <w:t xml:space="preserve">maçlı </w:t>
            </w:r>
            <w:r w:rsidR="00213D08" w:rsidRPr="00EC2D83">
              <w:rPr>
                <w:rFonts w:asciiTheme="majorHAnsi" w:hAnsiTheme="majorHAnsi"/>
                <w:color w:val="FF0000"/>
                <w:sz w:val="21"/>
                <w:szCs w:val="21"/>
              </w:rPr>
              <w:t xml:space="preserve">döşenen </w:t>
            </w:r>
            <w:r w:rsidR="00AF693C" w:rsidRPr="00EC2D83">
              <w:rPr>
                <w:rFonts w:asciiTheme="majorHAnsi" w:hAnsiTheme="majorHAnsi"/>
                <w:color w:val="FF0000"/>
                <w:sz w:val="21"/>
                <w:szCs w:val="21"/>
              </w:rPr>
              <w:t>p</w:t>
            </w:r>
            <w:r w:rsidRPr="00EC2D83">
              <w:rPr>
                <w:rFonts w:asciiTheme="majorHAnsi" w:hAnsiTheme="majorHAnsi"/>
                <w:color w:val="FF0000"/>
                <w:sz w:val="21"/>
                <w:szCs w:val="21"/>
              </w:rPr>
              <w:t xml:space="preserve">arke </w:t>
            </w:r>
            <w:r w:rsidR="00AF693C" w:rsidRPr="00EC2D83">
              <w:rPr>
                <w:rFonts w:asciiTheme="majorHAnsi" w:hAnsiTheme="majorHAnsi"/>
                <w:color w:val="FF0000"/>
                <w:sz w:val="21"/>
                <w:szCs w:val="21"/>
              </w:rPr>
              <w:t>t</w:t>
            </w:r>
            <w:r w:rsidRPr="00EC2D83">
              <w:rPr>
                <w:rFonts w:asciiTheme="majorHAnsi" w:hAnsiTheme="majorHAnsi"/>
                <w:color w:val="FF0000"/>
                <w:sz w:val="21"/>
                <w:szCs w:val="21"/>
              </w:rPr>
              <w:t xml:space="preserve">aş </w:t>
            </w:r>
            <w:r w:rsidR="00AF693C" w:rsidRPr="00EC2D83">
              <w:rPr>
                <w:rFonts w:asciiTheme="majorHAnsi" w:hAnsiTheme="majorHAnsi"/>
                <w:color w:val="FF0000"/>
                <w:sz w:val="21"/>
                <w:szCs w:val="21"/>
              </w:rPr>
              <w:t>m</w:t>
            </w:r>
            <w:r w:rsidRPr="00EC2D83">
              <w:rPr>
                <w:rFonts w:asciiTheme="majorHAnsi" w:hAnsiTheme="majorHAnsi"/>
                <w:color w:val="FF0000"/>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m</w:t>
            </w:r>
            <w:r w:rsidRPr="00EC2D83">
              <w:rPr>
                <w:rFonts w:asciiTheme="majorHAnsi" w:hAnsiTheme="majorHAnsi"/>
                <w:color w:val="FF0000"/>
                <w:sz w:val="21"/>
                <w:szCs w:val="21"/>
                <w:vertAlign w:val="superscript"/>
              </w:rPr>
              <w:t>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EC2D83"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10</w:t>
            </w:r>
            <w:r w:rsidR="006F53CF" w:rsidRPr="00EC2D83">
              <w:rPr>
                <w:rFonts w:asciiTheme="majorHAnsi" w:hAnsiTheme="majorHAnsi"/>
                <w:color w:val="FF0000"/>
                <w:sz w:val="21"/>
                <w:szCs w:val="21"/>
              </w:rPr>
              <w:t>.000</w:t>
            </w:r>
          </w:p>
        </w:tc>
      </w:tr>
      <w:tr w:rsidR="006F53CF" w:rsidRPr="00D91D4D" w:rsidTr="00235B9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6F53CF">
            <w:pPr>
              <w:spacing w:after="0" w:line="360" w:lineRule="auto"/>
              <w:jc w:val="center"/>
              <w:rPr>
                <w:rFonts w:asciiTheme="majorHAnsi" w:hAnsiTheme="majorHAnsi"/>
                <w:b/>
                <w:color w:val="FF0000"/>
                <w:sz w:val="21"/>
                <w:szCs w:val="21"/>
              </w:rPr>
            </w:pPr>
            <w:r w:rsidRPr="00EC2D83">
              <w:rPr>
                <w:rFonts w:asciiTheme="majorHAnsi" w:hAnsiTheme="majorHAnsi"/>
                <w:b/>
                <w:color w:val="FF0000"/>
                <w:sz w:val="21"/>
                <w:szCs w:val="21"/>
              </w:rPr>
              <w:t>F.PG.14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AF693C">
            <w:pPr>
              <w:spacing w:after="0" w:line="360" w:lineRule="auto"/>
              <w:rPr>
                <w:rFonts w:asciiTheme="majorHAnsi" w:hAnsiTheme="majorHAnsi"/>
                <w:color w:val="FF0000"/>
                <w:sz w:val="21"/>
                <w:szCs w:val="21"/>
              </w:rPr>
            </w:pPr>
            <w:r w:rsidRPr="00EC2D83">
              <w:rPr>
                <w:rFonts w:asciiTheme="majorHAnsi" w:hAnsiTheme="majorHAnsi"/>
                <w:color w:val="FF0000"/>
                <w:sz w:val="21"/>
                <w:szCs w:val="21"/>
              </w:rPr>
              <w:t>Cadde-</w:t>
            </w:r>
            <w:r w:rsidR="00AF693C" w:rsidRPr="00EC2D83">
              <w:rPr>
                <w:rFonts w:asciiTheme="majorHAnsi" w:hAnsiTheme="majorHAnsi"/>
                <w:color w:val="FF0000"/>
                <w:sz w:val="21"/>
                <w:szCs w:val="21"/>
              </w:rPr>
              <w:t>s</w:t>
            </w:r>
            <w:r w:rsidRPr="00EC2D83">
              <w:rPr>
                <w:rFonts w:asciiTheme="majorHAnsi" w:hAnsiTheme="majorHAnsi"/>
                <w:color w:val="FF0000"/>
                <w:sz w:val="21"/>
                <w:szCs w:val="21"/>
              </w:rPr>
              <w:t xml:space="preserve">okak </w:t>
            </w:r>
            <w:r w:rsidR="00AF693C" w:rsidRPr="00EC2D83">
              <w:rPr>
                <w:rFonts w:asciiTheme="majorHAnsi" w:hAnsiTheme="majorHAnsi"/>
                <w:color w:val="FF0000"/>
                <w:sz w:val="21"/>
                <w:szCs w:val="21"/>
              </w:rPr>
              <w:t>d</w:t>
            </w:r>
            <w:r w:rsidRPr="00EC2D83">
              <w:rPr>
                <w:rFonts w:asciiTheme="majorHAnsi" w:hAnsiTheme="majorHAnsi"/>
                <w:color w:val="FF0000"/>
                <w:sz w:val="21"/>
                <w:szCs w:val="21"/>
              </w:rPr>
              <w:t xml:space="preserve">üzenleme </w:t>
            </w:r>
            <w:r w:rsidR="00AF693C" w:rsidRPr="00EC2D83">
              <w:rPr>
                <w:rFonts w:asciiTheme="majorHAnsi" w:hAnsiTheme="majorHAnsi"/>
                <w:color w:val="FF0000"/>
                <w:sz w:val="21"/>
                <w:szCs w:val="21"/>
              </w:rPr>
              <w:t>a</w:t>
            </w:r>
            <w:r w:rsidRPr="00EC2D83">
              <w:rPr>
                <w:rFonts w:asciiTheme="majorHAnsi" w:hAnsiTheme="majorHAnsi"/>
                <w:color w:val="FF0000"/>
                <w:sz w:val="21"/>
                <w:szCs w:val="21"/>
              </w:rPr>
              <w:t xml:space="preserve">maçlı </w:t>
            </w:r>
            <w:r w:rsidR="00AF693C" w:rsidRPr="00EC2D83">
              <w:rPr>
                <w:rFonts w:asciiTheme="majorHAnsi" w:hAnsiTheme="majorHAnsi"/>
                <w:color w:val="FF0000"/>
                <w:sz w:val="21"/>
                <w:szCs w:val="21"/>
              </w:rPr>
              <w:t>y</w:t>
            </w:r>
            <w:r w:rsidRPr="00EC2D83">
              <w:rPr>
                <w:rFonts w:asciiTheme="majorHAnsi" w:hAnsiTheme="majorHAnsi"/>
                <w:color w:val="FF0000"/>
                <w:sz w:val="21"/>
                <w:szCs w:val="21"/>
              </w:rPr>
              <w:t xml:space="preserve">apılan </w:t>
            </w:r>
            <w:r w:rsidR="00AF693C" w:rsidRPr="00EC2D83">
              <w:rPr>
                <w:rFonts w:asciiTheme="majorHAnsi" w:hAnsiTheme="majorHAnsi"/>
                <w:color w:val="FF0000"/>
                <w:sz w:val="21"/>
                <w:szCs w:val="21"/>
              </w:rPr>
              <w:t>p</w:t>
            </w:r>
            <w:r w:rsidRPr="00EC2D83">
              <w:rPr>
                <w:rFonts w:asciiTheme="majorHAnsi" w:hAnsiTheme="majorHAnsi"/>
                <w:color w:val="FF0000"/>
                <w:sz w:val="21"/>
                <w:szCs w:val="21"/>
              </w:rPr>
              <w:t xml:space="preserve">arke </w:t>
            </w:r>
            <w:r w:rsidR="00AF693C" w:rsidRPr="00EC2D83">
              <w:rPr>
                <w:rFonts w:asciiTheme="majorHAnsi" w:hAnsiTheme="majorHAnsi"/>
                <w:color w:val="FF0000"/>
                <w:sz w:val="21"/>
                <w:szCs w:val="21"/>
              </w:rPr>
              <w:t>t</w:t>
            </w:r>
            <w:r w:rsidRPr="00EC2D83">
              <w:rPr>
                <w:rFonts w:asciiTheme="majorHAnsi" w:hAnsiTheme="majorHAnsi"/>
                <w:color w:val="FF0000"/>
                <w:sz w:val="21"/>
                <w:szCs w:val="21"/>
              </w:rPr>
              <w:t xml:space="preserve">aş </w:t>
            </w:r>
            <w:r w:rsidR="00AF693C" w:rsidRPr="00EC2D83">
              <w:rPr>
                <w:rFonts w:asciiTheme="majorHAnsi" w:hAnsiTheme="majorHAnsi"/>
                <w:color w:val="FF0000"/>
                <w:sz w:val="21"/>
                <w:szCs w:val="21"/>
              </w:rPr>
              <w:t>m</w:t>
            </w:r>
            <w:r w:rsidRPr="00EC2D83">
              <w:rPr>
                <w:rFonts w:asciiTheme="majorHAnsi" w:hAnsiTheme="majorHAnsi"/>
                <w:color w:val="FF0000"/>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m</w:t>
            </w:r>
            <w:r w:rsidRPr="00EC2D83">
              <w:rPr>
                <w:rFonts w:asciiTheme="majorHAnsi" w:hAnsiTheme="majorHAnsi"/>
                <w:color w:val="FF0000"/>
                <w:sz w:val="21"/>
                <w:szCs w:val="21"/>
                <w:vertAlign w:val="superscript"/>
              </w:rPr>
              <w:t>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6F53CF"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EC2D83" w:rsidRDefault="00EC2D83"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2</w:t>
            </w:r>
            <w:r w:rsidR="006F53CF" w:rsidRPr="00EC2D83">
              <w:rPr>
                <w:rFonts w:asciiTheme="majorHAnsi" w:hAnsiTheme="majorHAnsi"/>
                <w:color w:val="FF0000"/>
                <w:sz w:val="21"/>
                <w:szCs w:val="21"/>
              </w:rPr>
              <w:t>0.000</w:t>
            </w:r>
          </w:p>
        </w:tc>
      </w:tr>
      <w:tr w:rsidR="006F53CF" w:rsidRPr="00D91D4D" w:rsidTr="00235B94">
        <w:trPr>
          <w:trHeight w:val="3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F.PG.1</w:t>
            </w:r>
            <w:r>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AF693C">
            <w:pPr>
              <w:spacing w:after="0" w:line="360" w:lineRule="auto"/>
              <w:rPr>
                <w:rFonts w:asciiTheme="majorHAnsi" w:hAnsiTheme="majorHAnsi"/>
                <w:color w:val="FF0000"/>
                <w:sz w:val="21"/>
                <w:szCs w:val="21"/>
              </w:rPr>
            </w:pPr>
            <w:r w:rsidRPr="00323196">
              <w:rPr>
                <w:rFonts w:asciiTheme="majorHAnsi" w:hAnsiTheme="majorHAnsi"/>
                <w:color w:val="FF0000"/>
                <w:sz w:val="21"/>
                <w:szCs w:val="21"/>
              </w:rPr>
              <w:t xml:space="preserve">Yol </w:t>
            </w:r>
            <w:r w:rsidR="00AF693C" w:rsidRPr="00323196">
              <w:rPr>
                <w:rFonts w:asciiTheme="majorHAnsi" w:hAnsiTheme="majorHAnsi"/>
                <w:color w:val="FF0000"/>
                <w:sz w:val="21"/>
                <w:szCs w:val="21"/>
              </w:rPr>
              <w:t>a</w:t>
            </w:r>
            <w:r w:rsidRPr="00323196">
              <w:rPr>
                <w:rFonts w:asciiTheme="majorHAnsi" w:hAnsiTheme="majorHAnsi"/>
                <w:color w:val="FF0000"/>
                <w:sz w:val="21"/>
                <w:szCs w:val="21"/>
              </w:rPr>
              <w:t xml:space="preserve">sfaltlamaya </w:t>
            </w:r>
            <w:r w:rsidR="00AF693C" w:rsidRPr="00323196">
              <w:rPr>
                <w:rFonts w:asciiTheme="majorHAnsi" w:hAnsiTheme="majorHAnsi"/>
                <w:color w:val="FF0000"/>
                <w:sz w:val="21"/>
                <w:szCs w:val="21"/>
              </w:rPr>
              <w:t>y</w:t>
            </w:r>
            <w:r w:rsidRPr="00323196">
              <w:rPr>
                <w:rFonts w:asciiTheme="majorHAnsi" w:hAnsiTheme="majorHAnsi"/>
                <w:color w:val="FF0000"/>
                <w:sz w:val="21"/>
                <w:szCs w:val="21"/>
              </w:rPr>
              <w:t xml:space="preserve">önelik </w:t>
            </w:r>
            <w:r w:rsidR="00AF693C" w:rsidRPr="00323196">
              <w:rPr>
                <w:rFonts w:asciiTheme="majorHAnsi" w:hAnsiTheme="majorHAnsi"/>
                <w:color w:val="FF0000"/>
                <w:sz w:val="21"/>
                <w:szCs w:val="21"/>
              </w:rPr>
              <w:t>o</w:t>
            </w:r>
            <w:r w:rsidRPr="00323196">
              <w:rPr>
                <w:rFonts w:asciiTheme="majorHAnsi" w:hAnsiTheme="majorHAnsi"/>
                <w:color w:val="FF0000"/>
                <w:sz w:val="21"/>
                <w:szCs w:val="21"/>
              </w:rPr>
              <w:t xml:space="preserve">larak </w:t>
            </w:r>
            <w:r w:rsidR="00AF693C" w:rsidRPr="00323196">
              <w:rPr>
                <w:rFonts w:asciiTheme="majorHAnsi" w:hAnsiTheme="majorHAnsi"/>
                <w:color w:val="FF0000"/>
                <w:sz w:val="21"/>
                <w:szCs w:val="21"/>
              </w:rPr>
              <w:t>s</w:t>
            </w:r>
            <w:r w:rsidRPr="00323196">
              <w:rPr>
                <w:rFonts w:asciiTheme="majorHAnsi" w:hAnsiTheme="majorHAnsi"/>
                <w:color w:val="FF0000"/>
                <w:sz w:val="21"/>
                <w:szCs w:val="21"/>
              </w:rPr>
              <w:t xml:space="preserve">erimi </w:t>
            </w:r>
            <w:r w:rsidR="00AF693C" w:rsidRPr="00323196">
              <w:rPr>
                <w:rFonts w:asciiTheme="majorHAnsi" w:hAnsiTheme="majorHAnsi"/>
                <w:color w:val="FF0000"/>
                <w:sz w:val="21"/>
                <w:szCs w:val="21"/>
              </w:rPr>
              <w:t>y</w:t>
            </w:r>
            <w:r w:rsidRPr="00323196">
              <w:rPr>
                <w:rFonts w:asciiTheme="majorHAnsi" w:hAnsiTheme="majorHAnsi"/>
                <w:color w:val="FF0000"/>
                <w:sz w:val="21"/>
                <w:szCs w:val="21"/>
              </w:rPr>
              <w:t xml:space="preserve">apılan </w:t>
            </w:r>
            <w:r w:rsidR="00AF693C" w:rsidRPr="00323196">
              <w:rPr>
                <w:rFonts w:asciiTheme="majorHAnsi" w:hAnsiTheme="majorHAnsi"/>
                <w:color w:val="FF0000"/>
                <w:sz w:val="21"/>
                <w:szCs w:val="21"/>
              </w:rPr>
              <w:t>a</w:t>
            </w:r>
            <w:r w:rsidRPr="00323196">
              <w:rPr>
                <w:rFonts w:asciiTheme="majorHAnsi" w:hAnsiTheme="majorHAnsi"/>
                <w:color w:val="FF0000"/>
                <w:sz w:val="21"/>
                <w:szCs w:val="21"/>
              </w:rPr>
              <w:t xml:space="preserve">sfalt </w:t>
            </w:r>
            <w:r w:rsidR="00AF693C" w:rsidRPr="00323196">
              <w:rPr>
                <w:rFonts w:asciiTheme="majorHAnsi" w:hAnsiTheme="majorHAnsi"/>
                <w:color w:val="FF0000"/>
                <w:sz w:val="21"/>
                <w:szCs w:val="21"/>
              </w:rPr>
              <w:t>m</w:t>
            </w:r>
            <w:r w:rsidRPr="00323196">
              <w:rPr>
                <w:rFonts w:asciiTheme="majorHAnsi" w:hAnsiTheme="majorHAnsi"/>
                <w:color w:val="FF0000"/>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323196">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1</w:t>
            </w:r>
            <w:r w:rsidR="00323196" w:rsidRPr="00323196">
              <w:rPr>
                <w:rFonts w:asciiTheme="majorHAnsi" w:hAnsiTheme="majorHAnsi"/>
                <w:color w:val="FF0000"/>
                <w:sz w:val="21"/>
                <w:szCs w:val="21"/>
              </w:rPr>
              <w:t>0</w:t>
            </w:r>
            <w:r w:rsidRPr="00323196">
              <w:rPr>
                <w:rFonts w:asciiTheme="majorHAnsi" w:hAnsiTheme="majorHAnsi"/>
                <w:color w:val="FF0000"/>
                <w:sz w:val="21"/>
                <w:szCs w:val="21"/>
              </w:rPr>
              <w:t>.000</w:t>
            </w:r>
          </w:p>
        </w:tc>
      </w:tr>
      <w:tr w:rsidR="006F53CF"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F.PG.1</w:t>
            </w:r>
            <w:r>
              <w:rPr>
                <w:rFonts w:asciiTheme="majorHAnsi" w:hAnsiTheme="majorHAnsi"/>
                <w:b/>
                <w:sz w:val="21"/>
                <w:szCs w:val="21"/>
              </w:rPr>
              <w:t>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213D08">
            <w:pPr>
              <w:spacing w:after="0" w:line="360" w:lineRule="auto"/>
              <w:rPr>
                <w:rFonts w:asciiTheme="majorHAnsi" w:hAnsiTheme="majorHAnsi"/>
                <w:color w:val="FF0000"/>
                <w:sz w:val="21"/>
                <w:szCs w:val="21"/>
              </w:rPr>
            </w:pPr>
            <w:r w:rsidRPr="00323196">
              <w:rPr>
                <w:rFonts w:asciiTheme="majorHAnsi" w:hAnsiTheme="majorHAnsi"/>
                <w:color w:val="FF0000"/>
                <w:sz w:val="21"/>
                <w:szCs w:val="21"/>
              </w:rPr>
              <w:t xml:space="preserve">Yol </w:t>
            </w:r>
            <w:r w:rsidR="00AF693C" w:rsidRPr="00323196">
              <w:rPr>
                <w:rFonts w:asciiTheme="majorHAnsi" w:hAnsiTheme="majorHAnsi"/>
                <w:color w:val="FF0000"/>
                <w:sz w:val="21"/>
                <w:szCs w:val="21"/>
              </w:rPr>
              <w:t>a</w:t>
            </w:r>
            <w:r w:rsidRPr="00323196">
              <w:rPr>
                <w:rFonts w:asciiTheme="majorHAnsi" w:hAnsiTheme="majorHAnsi"/>
                <w:color w:val="FF0000"/>
                <w:sz w:val="21"/>
                <w:szCs w:val="21"/>
              </w:rPr>
              <w:t xml:space="preserve">sfaltlama </w:t>
            </w:r>
            <w:r w:rsidR="00AF693C" w:rsidRPr="00323196">
              <w:rPr>
                <w:rFonts w:asciiTheme="majorHAnsi" w:hAnsiTheme="majorHAnsi"/>
                <w:color w:val="FF0000"/>
                <w:sz w:val="21"/>
                <w:szCs w:val="21"/>
              </w:rPr>
              <w:t>ç</w:t>
            </w:r>
            <w:r w:rsidR="00C463AA" w:rsidRPr="00323196">
              <w:rPr>
                <w:rFonts w:asciiTheme="majorHAnsi" w:hAnsiTheme="majorHAnsi"/>
                <w:color w:val="FF0000"/>
                <w:sz w:val="21"/>
                <w:szCs w:val="21"/>
              </w:rPr>
              <w:t xml:space="preserve">alışmalarında </w:t>
            </w:r>
            <w:r w:rsidR="00AF693C" w:rsidRPr="00323196">
              <w:rPr>
                <w:rFonts w:asciiTheme="majorHAnsi" w:hAnsiTheme="majorHAnsi"/>
                <w:color w:val="FF0000"/>
                <w:sz w:val="21"/>
                <w:szCs w:val="21"/>
              </w:rPr>
              <w:t>k</w:t>
            </w:r>
            <w:r w:rsidR="00C463AA" w:rsidRPr="00323196">
              <w:rPr>
                <w:rFonts w:asciiTheme="majorHAnsi" w:hAnsiTheme="majorHAnsi"/>
                <w:color w:val="FF0000"/>
                <w:sz w:val="21"/>
                <w:szCs w:val="21"/>
              </w:rPr>
              <w:t xml:space="preserve">ullanılan </w:t>
            </w:r>
            <w:r w:rsidR="00AF693C" w:rsidRPr="00323196">
              <w:rPr>
                <w:rFonts w:asciiTheme="majorHAnsi" w:hAnsiTheme="majorHAnsi"/>
                <w:color w:val="FF0000"/>
                <w:sz w:val="21"/>
                <w:szCs w:val="21"/>
              </w:rPr>
              <w:t>t</w:t>
            </w:r>
            <w:r w:rsidR="00C463AA" w:rsidRPr="00323196">
              <w:rPr>
                <w:rFonts w:asciiTheme="majorHAnsi" w:hAnsiTheme="majorHAnsi"/>
                <w:color w:val="FF0000"/>
                <w:sz w:val="21"/>
                <w:szCs w:val="21"/>
              </w:rPr>
              <w:t>üven</w:t>
            </w:r>
            <w:r w:rsidR="00213D08" w:rsidRPr="00323196">
              <w:rPr>
                <w:rFonts w:asciiTheme="majorHAnsi" w:hAnsiTheme="majorHAnsi"/>
                <w:color w:val="FF0000"/>
                <w:sz w:val="21"/>
                <w:szCs w:val="21"/>
              </w:rPr>
              <w:t>a</w:t>
            </w:r>
            <w:r w:rsidRPr="00323196">
              <w:rPr>
                <w:rFonts w:asciiTheme="majorHAnsi" w:hAnsiTheme="majorHAnsi"/>
                <w:color w:val="FF0000"/>
                <w:sz w:val="21"/>
                <w:szCs w:val="21"/>
              </w:rPr>
              <w:t xml:space="preserve">n </w:t>
            </w:r>
            <w:r w:rsidR="00AF693C" w:rsidRPr="00323196">
              <w:rPr>
                <w:rFonts w:asciiTheme="majorHAnsi" w:hAnsiTheme="majorHAnsi"/>
                <w:color w:val="FF0000"/>
                <w:sz w:val="21"/>
                <w:szCs w:val="21"/>
              </w:rPr>
              <w:t>m</w:t>
            </w:r>
            <w:r w:rsidRPr="00323196">
              <w:rPr>
                <w:rFonts w:asciiTheme="majorHAnsi" w:hAnsiTheme="majorHAnsi"/>
                <w:color w:val="FF0000"/>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323196" w:rsidP="00323196">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8</w:t>
            </w:r>
            <w:r w:rsidR="006F53CF" w:rsidRPr="00323196">
              <w:rPr>
                <w:rFonts w:asciiTheme="majorHAnsi" w:hAnsiTheme="majorHAnsi"/>
                <w:color w:val="FF0000"/>
                <w:sz w:val="21"/>
                <w:szCs w:val="21"/>
              </w:rPr>
              <w:t>.000</w:t>
            </w:r>
          </w:p>
        </w:tc>
      </w:tr>
      <w:tr w:rsidR="006F53CF"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F.PG.1</w:t>
            </w:r>
            <w:r>
              <w:rPr>
                <w:rFonts w:asciiTheme="majorHAnsi" w:hAnsiTheme="majorHAnsi"/>
                <w:b/>
                <w:sz w:val="21"/>
                <w:szCs w:val="21"/>
              </w:rPr>
              <w:t>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AF693C">
            <w:pPr>
              <w:spacing w:after="0" w:line="360" w:lineRule="auto"/>
              <w:rPr>
                <w:rFonts w:asciiTheme="majorHAnsi" w:hAnsiTheme="majorHAnsi"/>
                <w:color w:val="FF0000"/>
                <w:sz w:val="21"/>
                <w:szCs w:val="21"/>
              </w:rPr>
            </w:pPr>
            <w:r w:rsidRPr="00323196">
              <w:rPr>
                <w:rFonts w:asciiTheme="majorHAnsi" w:hAnsiTheme="majorHAnsi"/>
                <w:color w:val="FF0000"/>
                <w:sz w:val="21"/>
                <w:szCs w:val="21"/>
              </w:rPr>
              <w:t xml:space="preserve">Yama ve </w:t>
            </w:r>
            <w:r w:rsidR="00AF693C" w:rsidRPr="00323196">
              <w:rPr>
                <w:rFonts w:asciiTheme="majorHAnsi" w:hAnsiTheme="majorHAnsi"/>
                <w:color w:val="FF0000"/>
                <w:sz w:val="21"/>
                <w:szCs w:val="21"/>
              </w:rPr>
              <w:t>o</w:t>
            </w:r>
            <w:r w:rsidRPr="00323196">
              <w:rPr>
                <w:rFonts w:asciiTheme="majorHAnsi" w:hAnsiTheme="majorHAnsi"/>
                <w:color w:val="FF0000"/>
                <w:sz w:val="21"/>
                <w:szCs w:val="21"/>
              </w:rPr>
              <w:t xml:space="preserve">narım </w:t>
            </w:r>
            <w:r w:rsidR="00AF693C" w:rsidRPr="00323196">
              <w:rPr>
                <w:rFonts w:asciiTheme="majorHAnsi" w:hAnsiTheme="majorHAnsi"/>
                <w:color w:val="FF0000"/>
                <w:sz w:val="21"/>
                <w:szCs w:val="21"/>
              </w:rPr>
              <w:t>a</w:t>
            </w:r>
            <w:r w:rsidRPr="00323196">
              <w:rPr>
                <w:rFonts w:asciiTheme="majorHAnsi" w:hAnsiTheme="majorHAnsi"/>
                <w:color w:val="FF0000"/>
                <w:sz w:val="21"/>
                <w:szCs w:val="21"/>
              </w:rPr>
              <w:t xml:space="preserve">maçlı </w:t>
            </w:r>
            <w:r w:rsidR="00AF693C" w:rsidRPr="00323196">
              <w:rPr>
                <w:rFonts w:asciiTheme="majorHAnsi" w:hAnsiTheme="majorHAnsi"/>
                <w:color w:val="FF0000"/>
                <w:sz w:val="21"/>
                <w:szCs w:val="21"/>
              </w:rPr>
              <w:t>s</w:t>
            </w:r>
            <w:r w:rsidRPr="00323196">
              <w:rPr>
                <w:rFonts w:asciiTheme="majorHAnsi" w:hAnsiTheme="majorHAnsi"/>
                <w:color w:val="FF0000"/>
                <w:sz w:val="21"/>
                <w:szCs w:val="21"/>
              </w:rPr>
              <w:t xml:space="preserve">erilen </w:t>
            </w:r>
            <w:r w:rsidR="00AF693C" w:rsidRPr="00323196">
              <w:rPr>
                <w:rFonts w:asciiTheme="majorHAnsi" w:hAnsiTheme="majorHAnsi"/>
                <w:color w:val="FF0000"/>
                <w:sz w:val="21"/>
                <w:szCs w:val="21"/>
              </w:rPr>
              <w:t>a</w:t>
            </w:r>
            <w:r w:rsidRPr="00323196">
              <w:rPr>
                <w:rFonts w:asciiTheme="majorHAnsi" w:hAnsiTheme="majorHAnsi"/>
                <w:color w:val="FF0000"/>
                <w:sz w:val="21"/>
                <w:szCs w:val="21"/>
              </w:rPr>
              <w:t xml:space="preserve">sfalt </w:t>
            </w:r>
            <w:r w:rsidR="00AF693C" w:rsidRPr="00323196">
              <w:rPr>
                <w:rFonts w:asciiTheme="majorHAnsi" w:hAnsiTheme="majorHAnsi"/>
                <w:color w:val="FF0000"/>
                <w:sz w:val="21"/>
                <w:szCs w:val="21"/>
              </w:rPr>
              <w:t>m</w:t>
            </w:r>
            <w:r w:rsidRPr="00323196">
              <w:rPr>
                <w:rFonts w:asciiTheme="majorHAnsi" w:hAnsiTheme="majorHAnsi"/>
                <w:color w:val="FF0000"/>
                <w:sz w:val="21"/>
                <w:szCs w:val="21"/>
              </w:rPr>
              <w:t>iktarı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6F53CF"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323196" w:rsidRDefault="00323196"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5</w:t>
            </w:r>
            <w:r w:rsidR="006F53CF" w:rsidRPr="00323196">
              <w:rPr>
                <w:rFonts w:asciiTheme="majorHAnsi" w:hAnsiTheme="majorHAnsi"/>
                <w:color w:val="FF0000"/>
                <w:sz w:val="21"/>
                <w:szCs w:val="21"/>
              </w:rPr>
              <w:t>.000</w:t>
            </w:r>
          </w:p>
        </w:tc>
      </w:tr>
      <w:tr w:rsidR="006F53CF" w:rsidRPr="00D91D4D" w:rsidTr="00235B94">
        <w:trPr>
          <w:trHeight w:val="24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F.PG.1</w:t>
            </w:r>
            <w:r>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13D08" w:rsidRDefault="006F53CF" w:rsidP="00AF693C">
            <w:pPr>
              <w:spacing w:after="0" w:line="360" w:lineRule="auto"/>
              <w:rPr>
                <w:rFonts w:asciiTheme="majorHAnsi" w:hAnsiTheme="majorHAnsi"/>
                <w:sz w:val="21"/>
                <w:szCs w:val="21"/>
              </w:rPr>
            </w:pPr>
            <w:r w:rsidRPr="00213D08">
              <w:rPr>
                <w:rFonts w:asciiTheme="majorHAnsi" w:hAnsiTheme="majorHAnsi"/>
                <w:sz w:val="21"/>
                <w:szCs w:val="21"/>
              </w:rPr>
              <w:t xml:space="preserve">Yapılan </w:t>
            </w:r>
            <w:r w:rsidR="00AF693C" w:rsidRPr="00213D08">
              <w:rPr>
                <w:rFonts w:asciiTheme="majorHAnsi" w:hAnsiTheme="majorHAnsi"/>
                <w:sz w:val="21"/>
                <w:szCs w:val="21"/>
              </w:rPr>
              <w:t>t</w:t>
            </w:r>
            <w:r w:rsidRPr="00213D08">
              <w:rPr>
                <w:rFonts w:asciiTheme="majorHAnsi" w:hAnsiTheme="majorHAnsi"/>
                <w:sz w:val="21"/>
                <w:szCs w:val="21"/>
              </w:rPr>
              <w:t xml:space="preserve">aş </w:t>
            </w:r>
            <w:r w:rsidR="00AF693C" w:rsidRPr="00213D08">
              <w:rPr>
                <w:rFonts w:asciiTheme="majorHAnsi" w:hAnsiTheme="majorHAnsi"/>
                <w:sz w:val="21"/>
                <w:szCs w:val="21"/>
              </w:rPr>
              <w:t>d</w:t>
            </w:r>
            <w:r w:rsidRPr="00213D08">
              <w:rPr>
                <w:rFonts w:asciiTheme="majorHAnsi" w:hAnsiTheme="majorHAnsi"/>
                <w:sz w:val="21"/>
                <w:szCs w:val="21"/>
              </w:rPr>
              <w:t xml:space="preserve">uvar </w:t>
            </w:r>
            <w:r w:rsidR="00AF693C" w:rsidRPr="00213D08">
              <w:rPr>
                <w:rFonts w:asciiTheme="majorHAnsi" w:hAnsiTheme="majorHAnsi"/>
                <w:sz w:val="21"/>
                <w:szCs w:val="21"/>
              </w:rPr>
              <w:t>m</w:t>
            </w:r>
            <w:r w:rsidRPr="00213D08">
              <w:rPr>
                <w:rFonts w:asciiTheme="majorHAnsi" w:hAnsiTheme="majorHAnsi"/>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D91D4D" w:rsidRDefault="006F53CF" w:rsidP="00F3485F">
            <w:pPr>
              <w:spacing w:after="0" w:line="360" w:lineRule="auto"/>
              <w:jc w:val="center"/>
              <w:rPr>
                <w:rFonts w:asciiTheme="majorHAnsi" w:hAnsiTheme="majorHAnsi"/>
                <w:sz w:val="21"/>
                <w:szCs w:val="21"/>
              </w:rPr>
            </w:pPr>
            <w:r w:rsidRPr="00D91D4D">
              <w:rPr>
                <w:rFonts w:asciiTheme="majorHAnsi" w:hAnsiTheme="majorHAnsi"/>
                <w:sz w:val="21"/>
                <w:szCs w:val="21"/>
              </w:rPr>
              <w:t>m</w:t>
            </w:r>
            <w:r w:rsidRPr="0022240C">
              <w:rPr>
                <w:rFonts w:asciiTheme="majorHAnsi" w:hAnsiTheme="majorHAnsi"/>
                <w:sz w:val="21"/>
                <w:szCs w:val="21"/>
                <w:vertAlign w:val="superscript"/>
              </w:rPr>
              <w:t>3</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96475A" w:rsidRDefault="006F53CF" w:rsidP="00F3485F">
            <w:pPr>
              <w:spacing w:after="0" w:line="360" w:lineRule="auto"/>
              <w:jc w:val="center"/>
              <w:rPr>
                <w:rFonts w:asciiTheme="majorHAnsi" w:hAnsiTheme="majorHAnsi"/>
                <w:sz w:val="21"/>
                <w:szCs w:val="21"/>
              </w:rPr>
            </w:pPr>
            <w:r w:rsidRPr="0096475A">
              <w:rPr>
                <w:rFonts w:asciiTheme="majorHAnsi" w:hAnsiTheme="majorHAnsi"/>
                <w:sz w:val="21"/>
                <w:szCs w:val="21"/>
              </w:rPr>
              <w:t>8.000</w:t>
            </w:r>
          </w:p>
        </w:tc>
      </w:tr>
      <w:tr w:rsidR="006F53CF" w:rsidRPr="00D91D4D" w:rsidTr="00235B94">
        <w:trPr>
          <w:trHeight w:val="17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6F53CF">
            <w:pPr>
              <w:spacing w:after="0" w:line="360" w:lineRule="auto"/>
              <w:jc w:val="center"/>
              <w:rPr>
                <w:rFonts w:asciiTheme="majorHAnsi" w:hAnsiTheme="majorHAnsi"/>
                <w:b/>
                <w:color w:val="FF0000"/>
                <w:sz w:val="21"/>
                <w:szCs w:val="21"/>
              </w:rPr>
            </w:pPr>
            <w:r w:rsidRPr="0022240C">
              <w:rPr>
                <w:rFonts w:asciiTheme="majorHAnsi" w:hAnsiTheme="majorHAnsi"/>
                <w:b/>
                <w:color w:val="FF0000"/>
                <w:sz w:val="21"/>
                <w:szCs w:val="21"/>
              </w:rPr>
              <w:t>F.PG.19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AF693C">
            <w:pPr>
              <w:spacing w:after="0" w:line="360" w:lineRule="auto"/>
              <w:rPr>
                <w:rFonts w:asciiTheme="majorHAnsi" w:hAnsiTheme="majorHAnsi"/>
                <w:color w:val="FF0000"/>
                <w:sz w:val="21"/>
                <w:szCs w:val="21"/>
              </w:rPr>
            </w:pPr>
            <w:r w:rsidRPr="0022240C">
              <w:rPr>
                <w:rFonts w:asciiTheme="majorHAnsi" w:hAnsiTheme="majorHAnsi"/>
                <w:color w:val="FF0000"/>
                <w:sz w:val="21"/>
                <w:szCs w:val="21"/>
              </w:rPr>
              <w:t xml:space="preserve">Yapılan </w:t>
            </w:r>
            <w:r w:rsidR="00AF693C" w:rsidRPr="0022240C">
              <w:rPr>
                <w:rFonts w:asciiTheme="majorHAnsi" w:hAnsiTheme="majorHAnsi"/>
                <w:color w:val="FF0000"/>
                <w:sz w:val="21"/>
                <w:szCs w:val="21"/>
              </w:rPr>
              <w:t>p</w:t>
            </w:r>
            <w:r w:rsidRPr="0022240C">
              <w:rPr>
                <w:rFonts w:asciiTheme="majorHAnsi" w:hAnsiTheme="majorHAnsi"/>
                <w:color w:val="FF0000"/>
                <w:sz w:val="21"/>
                <w:szCs w:val="21"/>
              </w:rPr>
              <w:t xml:space="preserve">erde </w:t>
            </w:r>
            <w:r w:rsidR="00AF693C" w:rsidRPr="0022240C">
              <w:rPr>
                <w:rFonts w:asciiTheme="majorHAnsi" w:hAnsiTheme="majorHAnsi"/>
                <w:color w:val="FF0000"/>
                <w:sz w:val="21"/>
                <w:szCs w:val="21"/>
              </w:rPr>
              <w:t>b</w:t>
            </w:r>
            <w:r w:rsidRPr="0022240C">
              <w:rPr>
                <w:rFonts w:asciiTheme="majorHAnsi" w:hAnsiTheme="majorHAnsi"/>
                <w:color w:val="FF0000"/>
                <w:sz w:val="21"/>
                <w:szCs w:val="21"/>
              </w:rPr>
              <w:t xml:space="preserve">eton </w:t>
            </w:r>
            <w:r w:rsidR="00AF693C" w:rsidRPr="0022240C">
              <w:rPr>
                <w:rFonts w:asciiTheme="majorHAnsi" w:hAnsiTheme="majorHAnsi"/>
                <w:color w:val="FF0000"/>
                <w:sz w:val="21"/>
                <w:szCs w:val="21"/>
              </w:rPr>
              <w:t>d</w:t>
            </w:r>
            <w:r w:rsidRPr="0022240C">
              <w:rPr>
                <w:rFonts w:asciiTheme="majorHAnsi" w:hAnsiTheme="majorHAnsi"/>
                <w:color w:val="FF0000"/>
                <w:sz w:val="21"/>
                <w:szCs w:val="21"/>
              </w:rPr>
              <w:t xml:space="preserve">uvar </w:t>
            </w:r>
            <w:r w:rsidR="00AF693C" w:rsidRPr="0022240C">
              <w:rPr>
                <w:rFonts w:asciiTheme="majorHAnsi" w:hAnsiTheme="majorHAnsi"/>
                <w:color w:val="FF0000"/>
                <w:sz w:val="21"/>
                <w:szCs w:val="21"/>
              </w:rPr>
              <w:t>m</w:t>
            </w:r>
            <w:r w:rsidRPr="0022240C">
              <w:rPr>
                <w:rFonts w:asciiTheme="majorHAnsi" w:hAnsiTheme="majorHAnsi"/>
                <w:color w:val="FF0000"/>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m</w:t>
            </w:r>
            <w:r w:rsidRPr="0022240C">
              <w:rPr>
                <w:rFonts w:asciiTheme="majorHAnsi" w:hAnsiTheme="majorHAnsi"/>
                <w:color w:val="FF0000"/>
                <w:sz w:val="21"/>
                <w:szCs w:val="21"/>
                <w:vertAlign w:val="superscript"/>
              </w:rPr>
              <w:t>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22240C"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8.</w:t>
            </w:r>
            <w:r w:rsidR="006F53CF" w:rsidRPr="0022240C">
              <w:rPr>
                <w:rFonts w:asciiTheme="majorHAnsi" w:hAnsiTheme="majorHAnsi"/>
                <w:color w:val="FF0000"/>
                <w:sz w:val="21"/>
                <w:szCs w:val="21"/>
              </w:rPr>
              <w:t>000</w:t>
            </w:r>
          </w:p>
        </w:tc>
      </w:tr>
      <w:tr w:rsidR="006F53CF"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w:t>
            </w:r>
            <w:r>
              <w:rPr>
                <w:rFonts w:asciiTheme="majorHAnsi" w:hAnsiTheme="majorHAnsi"/>
                <w:b/>
                <w:sz w:val="21"/>
                <w:szCs w:val="21"/>
              </w:rPr>
              <w:t>20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13D08" w:rsidRDefault="006F53CF" w:rsidP="00AF693C">
            <w:pPr>
              <w:spacing w:after="0" w:line="360" w:lineRule="auto"/>
              <w:rPr>
                <w:rFonts w:asciiTheme="majorHAnsi" w:hAnsiTheme="majorHAnsi"/>
                <w:sz w:val="21"/>
                <w:szCs w:val="21"/>
              </w:rPr>
            </w:pPr>
            <w:r w:rsidRPr="00213D08">
              <w:rPr>
                <w:rFonts w:asciiTheme="majorHAnsi" w:hAnsiTheme="majorHAnsi"/>
                <w:sz w:val="21"/>
                <w:szCs w:val="21"/>
              </w:rPr>
              <w:t xml:space="preserve">Karla </w:t>
            </w:r>
            <w:r w:rsidR="00AF693C" w:rsidRPr="00213D08">
              <w:rPr>
                <w:rFonts w:asciiTheme="majorHAnsi" w:hAnsiTheme="majorHAnsi"/>
                <w:sz w:val="21"/>
                <w:szCs w:val="21"/>
              </w:rPr>
              <w:t>m</w:t>
            </w:r>
            <w:r w:rsidRPr="00213D08">
              <w:rPr>
                <w:rFonts w:asciiTheme="majorHAnsi" w:hAnsiTheme="majorHAnsi"/>
                <w:sz w:val="21"/>
                <w:szCs w:val="21"/>
              </w:rPr>
              <w:t xml:space="preserve">ücadele </w:t>
            </w:r>
            <w:r w:rsidR="00AF693C" w:rsidRPr="00213D08">
              <w:rPr>
                <w:rFonts w:asciiTheme="majorHAnsi" w:hAnsiTheme="majorHAnsi"/>
                <w:sz w:val="21"/>
                <w:szCs w:val="21"/>
              </w:rPr>
              <w:t>k</w:t>
            </w:r>
            <w:r w:rsidRPr="00213D08">
              <w:rPr>
                <w:rFonts w:asciiTheme="majorHAnsi" w:hAnsiTheme="majorHAnsi"/>
                <w:sz w:val="21"/>
                <w:szCs w:val="21"/>
              </w:rPr>
              <w:t xml:space="preserve">apsamında </w:t>
            </w:r>
            <w:r w:rsidR="00AF693C" w:rsidRPr="00213D08">
              <w:rPr>
                <w:rFonts w:asciiTheme="majorHAnsi" w:hAnsiTheme="majorHAnsi"/>
                <w:sz w:val="21"/>
                <w:szCs w:val="21"/>
              </w:rPr>
              <w:t>k</w:t>
            </w:r>
            <w:r w:rsidRPr="00213D08">
              <w:rPr>
                <w:rFonts w:asciiTheme="majorHAnsi" w:hAnsiTheme="majorHAnsi"/>
                <w:sz w:val="21"/>
                <w:szCs w:val="21"/>
              </w:rPr>
              <w:t xml:space="preserve">ullanılan </w:t>
            </w:r>
            <w:r w:rsidR="00AF693C" w:rsidRPr="00213D08">
              <w:rPr>
                <w:rFonts w:asciiTheme="majorHAnsi" w:hAnsiTheme="majorHAnsi"/>
                <w:sz w:val="21"/>
                <w:szCs w:val="21"/>
              </w:rPr>
              <w:t>t</w:t>
            </w:r>
            <w:r w:rsidRPr="00213D08">
              <w:rPr>
                <w:rFonts w:asciiTheme="majorHAnsi" w:hAnsiTheme="majorHAnsi"/>
                <w:sz w:val="21"/>
                <w:szCs w:val="21"/>
              </w:rPr>
              <w:t xml:space="preserve">uz </w:t>
            </w:r>
            <w:r w:rsidR="00AF693C" w:rsidRPr="00213D08">
              <w:rPr>
                <w:rFonts w:asciiTheme="majorHAnsi" w:hAnsiTheme="majorHAnsi"/>
                <w:sz w:val="21"/>
                <w:szCs w:val="21"/>
              </w:rPr>
              <w:t>m</w:t>
            </w:r>
            <w:r w:rsidRPr="00213D08">
              <w:rPr>
                <w:rFonts w:asciiTheme="majorHAnsi" w:hAnsiTheme="majorHAnsi"/>
                <w:sz w:val="21"/>
                <w:szCs w:val="21"/>
              </w:rPr>
              <w:t xml:space="preserve">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D91D4D" w:rsidRDefault="006F53CF" w:rsidP="00F3485F">
            <w:pPr>
              <w:spacing w:after="0" w:line="360" w:lineRule="auto"/>
              <w:jc w:val="center"/>
              <w:rPr>
                <w:rFonts w:asciiTheme="majorHAnsi" w:hAnsiTheme="majorHAnsi"/>
                <w:sz w:val="21"/>
                <w:szCs w:val="21"/>
              </w:rPr>
            </w:pPr>
            <w:r w:rsidRPr="00D91D4D">
              <w:rPr>
                <w:rFonts w:asciiTheme="majorHAnsi" w:hAnsiTheme="majorHAnsi"/>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96475A" w:rsidRDefault="006F53CF" w:rsidP="00F3485F">
            <w:pPr>
              <w:spacing w:after="0" w:line="360" w:lineRule="auto"/>
              <w:jc w:val="center"/>
              <w:rPr>
                <w:rFonts w:asciiTheme="majorHAnsi" w:hAnsiTheme="majorHAnsi"/>
                <w:sz w:val="21"/>
                <w:szCs w:val="21"/>
              </w:rPr>
            </w:pPr>
            <w:r w:rsidRPr="0096475A">
              <w:rPr>
                <w:rFonts w:asciiTheme="majorHAnsi" w:hAnsiTheme="majorHAnsi"/>
                <w:sz w:val="21"/>
                <w:szCs w:val="21"/>
              </w:rPr>
              <w:t>400</w:t>
            </w:r>
          </w:p>
        </w:tc>
      </w:tr>
      <w:tr w:rsidR="006F53CF" w:rsidRPr="00D91D4D" w:rsidTr="00235B94">
        <w:trPr>
          <w:trHeight w:val="17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6F53CF">
            <w:pPr>
              <w:spacing w:after="0" w:line="360" w:lineRule="auto"/>
              <w:jc w:val="center"/>
              <w:rPr>
                <w:rFonts w:asciiTheme="majorHAnsi" w:hAnsiTheme="majorHAnsi"/>
                <w:b/>
                <w:color w:val="FF0000"/>
                <w:sz w:val="21"/>
                <w:szCs w:val="21"/>
              </w:rPr>
            </w:pPr>
            <w:r w:rsidRPr="0022240C">
              <w:rPr>
                <w:rFonts w:asciiTheme="majorHAnsi" w:hAnsiTheme="majorHAnsi"/>
                <w:b/>
                <w:color w:val="FF0000"/>
                <w:sz w:val="21"/>
                <w:szCs w:val="21"/>
              </w:rPr>
              <w:t>F.PG.21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22240C">
            <w:pPr>
              <w:spacing w:after="0" w:line="360" w:lineRule="auto"/>
              <w:rPr>
                <w:rFonts w:asciiTheme="majorHAnsi" w:hAnsiTheme="majorHAnsi"/>
                <w:color w:val="FF0000"/>
                <w:sz w:val="21"/>
                <w:szCs w:val="21"/>
              </w:rPr>
            </w:pPr>
            <w:r w:rsidRPr="0022240C">
              <w:rPr>
                <w:rFonts w:asciiTheme="majorHAnsi" w:hAnsiTheme="majorHAnsi"/>
                <w:color w:val="FF0000"/>
                <w:sz w:val="21"/>
                <w:szCs w:val="21"/>
              </w:rPr>
              <w:t xml:space="preserve">Karla </w:t>
            </w:r>
            <w:r w:rsidR="00AF693C" w:rsidRPr="0022240C">
              <w:rPr>
                <w:rFonts w:asciiTheme="majorHAnsi" w:hAnsiTheme="majorHAnsi"/>
                <w:color w:val="FF0000"/>
                <w:sz w:val="21"/>
                <w:szCs w:val="21"/>
              </w:rPr>
              <w:t>m</w:t>
            </w:r>
            <w:r w:rsidRPr="0022240C">
              <w:rPr>
                <w:rFonts w:asciiTheme="majorHAnsi" w:hAnsiTheme="majorHAnsi"/>
                <w:color w:val="FF0000"/>
                <w:sz w:val="21"/>
                <w:szCs w:val="21"/>
              </w:rPr>
              <w:t xml:space="preserve">ücadele </w:t>
            </w:r>
            <w:r w:rsidR="00AF693C" w:rsidRPr="0022240C">
              <w:rPr>
                <w:rFonts w:asciiTheme="majorHAnsi" w:hAnsiTheme="majorHAnsi"/>
                <w:color w:val="FF0000"/>
                <w:sz w:val="21"/>
                <w:szCs w:val="21"/>
              </w:rPr>
              <w:t>a</w:t>
            </w:r>
            <w:r w:rsidRPr="0022240C">
              <w:rPr>
                <w:rFonts w:asciiTheme="majorHAnsi" w:hAnsiTheme="majorHAnsi"/>
                <w:color w:val="FF0000"/>
                <w:sz w:val="21"/>
                <w:szCs w:val="21"/>
              </w:rPr>
              <w:t xml:space="preserve">macı </w:t>
            </w:r>
            <w:r w:rsidR="00AF693C" w:rsidRPr="0022240C">
              <w:rPr>
                <w:rFonts w:asciiTheme="majorHAnsi" w:hAnsiTheme="majorHAnsi"/>
                <w:color w:val="FF0000"/>
                <w:sz w:val="21"/>
                <w:szCs w:val="21"/>
              </w:rPr>
              <w:t>i</w:t>
            </w:r>
            <w:r w:rsidRPr="0022240C">
              <w:rPr>
                <w:rFonts w:asciiTheme="majorHAnsi" w:hAnsiTheme="majorHAnsi"/>
                <w:color w:val="FF0000"/>
                <w:sz w:val="21"/>
                <w:szCs w:val="21"/>
              </w:rPr>
              <w:t xml:space="preserve">le </w:t>
            </w:r>
            <w:r w:rsidR="0022240C" w:rsidRPr="0022240C">
              <w:rPr>
                <w:rFonts w:asciiTheme="majorHAnsi" w:hAnsiTheme="majorHAnsi"/>
                <w:color w:val="FF0000"/>
                <w:sz w:val="21"/>
                <w:szCs w:val="21"/>
              </w:rPr>
              <w:t>temin edilen</w:t>
            </w:r>
            <w:r w:rsidRPr="0022240C">
              <w:rPr>
                <w:rFonts w:asciiTheme="majorHAnsi" w:hAnsiTheme="majorHAnsi"/>
                <w:color w:val="FF0000"/>
                <w:sz w:val="21"/>
                <w:szCs w:val="21"/>
              </w:rPr>
              <w:t xml:space="preserve"> </w:t>
            </w:r>
            <w:r w:rsidR="00AF693C" w:rsidRPr="0022240C">
              <w:rPr>
                <w:rFonts w:asciiTheme="majorHAnsi" w:hAnsiTheme="majorHAnsi"/>
                <w:color w:val="FF0000"/>
                <w:sz w:val="21"/>
                <w:szCs w:val="21"/>
              </w:rPr>
              <w:t>a</w:t>
            </w:r>
            <w:r w:rsidRPr="0022240C">
              <w:rPr>
                <w:rFonts w:asciiTheme="majorHAnsi" w:hAnsiTheme="majorHAnsi"/>
                <w:color w:val="FF0000"/>
                <w:sz w:val="21"/>
                <w:szCs w:val="21"/>
              </w:rPr>
              <w:t xml:space="preserve">raç </w:t>
            </w:r>
            <w:r w:rsidR="00AF693C" w:rsidRPr="0022240C">
              <w:rPr>
                <w:rFonts w:asciiTheme="majorHAnsi" w:hAnsiTheme="majorHAnsi"/>
                <w:color w:val="FF0000"/>
                <w:sz w:val="21"/>
                <w:szCs w:val="21"/>
              </w:rPr>
              <w:t>s</w:t>
            </w:r>
            <w:r w:rsidRPr="0022240C">
              <w:rPr>
                <w:rFonts w:asciiTheme="majorHAnsi" w:hAnsiTheme="majorHAnsi"/>
                <w:color w:val="FF0000"/>
                <w:sz w:val="21"/>
                <w:szCs w:val="21"/>
              </w:rPr>
              <w:t xml:space="preserve">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22240C" w:rsidRDefault="006F53CF" w:rsidP="00F3485F">
            <w:pPr>
              <w:spacing w:after="0" w:line="360" w:lineRule="auto"/>
              <w:jc w:val="center"/>
              <w:rPr>
                <w:rFonts w:asciiTheme="majorHAnsi" w:hAnsiTheme="majorHAnsi"/>
                <w:color w:val="FF0000"/>
                <w:sz w:val="21"/>
                <w:szCs w:val="21"/>
              </w:rPr>
            </w:pPr>
            <w:r w:rsidRPr="0022240C">
              <w:rPr>
                <w:rFonts w:asciiTheme="majorHAnsi" w:hAnsiTheme="majorHAnsi"/>
                <w:color w:val="FF0000"/>
                <w:sz w:val="21"/>
                <w:szCs w:val="21"/>
              </w:rPr>
              <w:t>1</w:t>
            </w:r>
          </w:p>
        </w:tc>
      </w:tr>
      <w:tr w:rsidR="006F53CF" w:rsidRPr="00D91D4D" w:rsidTr="00235B94">
        <w:trPr>
          <w:trHeight w:val="172"/>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w:t>
            </w:r>
            <w:r>
              <w:rPr>
                <w:rFonts w:asciiTheme="majorHAnsi" w:hAnsiTheme="majorHAnsi"/>
                <w:b/>
                <w:sz w:val="21"/>
                <w:szCs w:val="21"/>
              </w:rPr>
              <w:t>22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213D08" w:rsidRDefault="006F53CF" w:rsidP="00213D08">
            <w:pPr>
              <w:spacing w:after="0" w:line="360" w:lineRule="auto"/>
              <w:rPr>
                <w:rFonts w:asciiTheme="majorHAnsi" w:hAnsiTheme="majorHAnsi"/>
                <w:sz w:val="21"/>
                <w:szCs w:val="21"/>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D91D4D" w:rsidRDefault="006F53CF" w:rsidP="00F3485F">
            <w:pPr>
              <w:spacing w:after="0" w:line="360" w:lineRule="auto"/>
              <w:jc w:val="center"/>
              <w:rPr>
                <w:rFonts w:asciiTheme="majorHAnsi" w:hAnsiTheme="majorHAnsi"/>
                <w:sz w:val="21"/>
                <w:szCs w:val="21"/>
              </w:rPr>
            </w:pP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line="360" w:lineRule="auto"/>
              <w:jc w:val="center"/>
              <w:rPr>
                <w:rFonts w:asciiTheme="majorHAnsi" w:hAnsiTheme="majorHAnsi"/>
                <w:sz w:val="21"/>
                <w:szCs w:val="2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96475A" w:rsidRDefault="006F53CF" w:rsidP="00F3485F">
            <w:pPr>
              <w:spacing w:after="0" w:line="360" w:lineRule="auto"/>
              <w:jc w:val="center"/>
              <w:rPr>
                <w:rFonts w:asciiTheme="majorHAnsi" w:hAnsiTheme="majorHAnsi"/>
                <w:sz w:val="21"/>
                <w:szCs w:val="21"/>
              </w:rPr>
            </w:pPr>
          </w:p>
        </w:tc>
      </w:tr>
      <w:tr w:rsidR="006F53CF"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6F53CF" w:rsidRDefault="006F53CF" w:rsidP="006F53CF">
            <w:pPr>
              <w:spacing w:after="0" w:line="360" w:lineRule="auto"/>
              <w:jc w:val="center"/>
              <w:rPr>
                <w:rFonts w:asciiTheme="majorHAnsi" w:hAnsiTheme="majorHAnsi"/>
                <w:b/>
                <w:sz w:val="21"/>
                <w:szCs w:val="21"/>
              </w:rPr>
            </w:pPr>
            <w:r w:rsidRPr="002B4414">
              <w:rPr>
                <w:rFonts w:asciiTheme="majorHAnsi" w:hAnsiTheme="majorHAnsi"/>
                <w:b/>
                <w:sz w:val="21"/>
                <w:szCs w:val="21"/>
              </w:rPr>
              <w:t>F.PG.</w:t>
            </w:r>
            <w:r>
              <w:rPr>
                <w:rFonts w:asciiTheme="majorHAnsi" w:hAnsiTheme="majorHAnsi"/>
                <w:b/>
                <w:sz w:val="21"/>
                <w:szCs w:val="21"/>
              </w:rPr>
              <w:t>23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D91D4D" w:rsidRDefault="006F53CF" w:rsidP="005C629D">
            <w:pPr>
              <w:spacing w:after="0"/>
              <w:rPr>
                <w:rFonts w:asciiTheme="majorHAnsi" w:hAnsiTheme="majorHAnsi"/>
                <w:sz w:val="21"/>
                <w:szCs w:val="21"/>
              </w:rPr>
            </w:pPr>
            <w:r>
              <w:rPr>
                <w:rFonts w:asciiTheme="majorHAnsi" w:hAnsiTheme="majorHAnsi"/>
                <w:sz w:val="21"/>
                <w:szCs w:val="21"/>
              </w:rPr>
              <w:t xml:space="preserve">Açılan </w:t>
            </w:r>
            <w:r w:rsidR="005C629D">
              <w:rPr>
                <w:rFonts w:asciiTheme="majorHAnsi" w:hAnsiTheme="majorHAnsi"/>
                <w:sz w:val="21"/>
                <w:szCs w:val="21"/>
              </w:rPr>
              <w:t>y</w:t>
            </w:r>
            <w:r>
              <w:rPr>
                <w:rFonts w:asciiTheme="majorHAnsi" w:hAnsiTheme="majorHAnsi"/>
                <w:sz w:val="21"/>
                <w:szCs w:val="21"/>
              </w:rPr>
              <w:t xml:space="preserve">ollarda </w:t>
            </w:r>
            <w:r w:rsidR="005C629D">
              <w:rPr>
                <w:rFonts w:asciiTheme="majorHAnsi" w:hAnsiTheme="majorHAnsi"/>
                <w:sz w:val="21"/>
                <w:szCs w:val="21"/>
              </w:rPr>
              <w:t>y</w:t>
            </w:r>
            <w:r>
              <w:rPr>
                <w:rFonts w:asciiTheme="majorHAnsi" w:hAnsiTheme="majorHAnsi"/>
                <w:sz w:val="21"/>
                <w:szCs w:val="21"/>
              </w:rPr>
              <w:t xml:space="preserve">ol </w:t>
            </w:r>
            <w:r w:rsidR="005C629D">
              <w:rPr>
                <w:rFonts w:asciiTheme="majorHAnsi" w:hAnsiTheme="majorHAnsi"/>
                <w:sz w:val="21"/>
                <w:szCs w:val="21"/>
              </w:rPr>
              <w:t>o</w:t>
            </w:r>
            <w:r>
              <w:rPr>
                <w:rFonts w:asciiTheme="majorHAnsi" w:hAnsiTheme="majorHAnsi"/>
                <w:sz w:val="21"/>
                <w:szCs w:val="21"/>
              </w:rPr>
              <w:t xml:space="preserve">rtasında </w:t>
            </w:r>
            <w:r w:rsidR="005C629D">
              <w:rPr>
                <w:rFonts w:asciiTheme="majorHAnsi" w:hAnsiTheme="majorHAnsi"/>
                <w:sz w:val="21"/>
                <w:szCs w:val="21"/>
              </w:rPr>
              <w:t>k</w:t>
            </w:r>
            <w:r>
              <w:rPr>
                <w:rFonts w:asciiTheme="majorHAnsi" w:hAnsiTheme="majorHAnsi"/>
                <w:sz w:val="21"/>
                <w:szCs w:val="21"/>
              </w:rPr>
              <w:t xml:space="preserve">aldığı </w:t>
            </w:r>
            <w:r w:rsidR="005C629D">
              <w:rPr>
                <w:rFonts w:asciiTheme="majorHAnsi" w:hAnsiTheme="majorHAnsi"/>
                <w:sz w:val="21"/>
                <w:szCs w:val="21"/>
              </w:rPr>
              <w:t>i</w:t>
            </w:r>
            <w:r>
              <w:rPr>
                <w:rFonts w:asciiTheme="majorHAnsi" w:hAnsiTheme="majorHAnsi"/>
                <w:sz w:val="21"/>
                <w:szCs w:val="21"/>
              </w:rPr>
              <w:t xml:space="preserve">çin </w:t>
            </w:r>
            <w:r w:rsidR="005C629D">
              <w:rPr>
                <w:rFonts w:asciiTheme="majorHAnsi" w:hAnsiTheme="majorHAnsi"/>
                <w:sz w:val="21"/>
                <w:szCs w:val="21"/>
              </w:rPr>
              <w:t>d</w:t>
            </w:r>
            <w:r>
              <w:rPr>
                <w:rFonts w:asciiTheme="majorHAnsi" w:hAnsiTheme="majorHAnsi"/>
                <w:sz w:val="21"/>
                <w:szCs w:val="21"/>
              </w:rPr>
              <w:t xml:space="preserve">eplase </w:t>
            </w:r>
            <w:r w:rsidR="005C629D">
              <w:rPr>
                <w:rFonts w:asciiTheme="majorHAnsi" w:hAnsiTheme="majorHAnsi"/>
                <w:sz w:val="21"/>
                <w:szCs w:val="21"/>
              </w:rPr>
              <w:t>e</w:t>
            </w:r>
            <w:r>
              <w:rPr>
                <w:rFonts w:asciiTheme="majorHAnsi" w:hAnsiTheme="majorHAnsi"/>
                <w:sz w:val="21"/>
                <w:szCs w:val="21"/>
              </w:rPr>
              <w:t xml:space="preserve">dilen </w:t>
            </w:r>
            <w:r w:rsidR="005C629D">
              <w:rPr>
                <w:rFonts w:asciiTheme="majorHAnsi" w:hAnsiTheme="majorHAnsi"/>
                <w:sz w:val="21"/>
                <w:szCs w:val="21"/>
              </w:rPr>
              <w:t>e</w:t>
            </w:r>
            <w:r>
              <w:rPr>
                <w:rFonts w:asciiTheme="majorHAnsi" w:hAnsiTheme="majorHAnsi"/>
                <w:sz w:val="21"/>
                <w:szCs w:val="21"/>
              </w:rPr>
              <w:t xml:space="preserve">lektrik </w:t>
            </w:r>
            <w:r w:rsidR="005C629D">
              <w:rPr>
                <w:rFonts w:asciiTheme="majorHAnsi" w:hAnsiTheme="majorHAnsi"/>
                <w:sz w:val="21"/>
                <w:szCs w:val="21"/>
              </w:rPr>
              <w:t>d</w:t>
            </w:r>
            <w:r>
              <w:rPr>
                <w:rFonts w:asciiTheme="majorHAnsi" w:hAnsiTheme="majorHAnsi"/>
                <w:sz w:val="21"/>
                <w:szCs w:val="21"/>
              </w:rPr>
              <w:t xml:space="preserve">ireği </w:t>
            </w:r>
            <w:r w:rsidR="005C629D">
              <w:rPr>
                <w:rFonts w:asciiTheme="majorHAnsi" w:hAnsiTheme="majorHAnsi"/>
                <w:sz w:val="21"/>
                <w:szCs w:val="21"/>
              </w:rPr>
              <w:t>s</w:t>
            </w:r>
            <w:r>
              <w:rPr>
                <w:rFonts w:asciiTheme="majorHAnsi" w:hAnsiTheme="majorHAnsi"/>
                <w:sz w:val="21"/>
                <w:szCs w:val="21"/>
              </w:rPr>
              <w:t xml:space="preserve">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F53CF" w:rsidRPr="00D91D4D" w:rsidRDefault="006F53CF" w:rsidP="00F3485F">
            <w:pPr>
              <w:spacing w:after="0"/>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F53CF" w:rsidRPr="00D91D4D" w:rsidRDefault="006F53CF" w:rsidP="00F3485F">
            <w:pPr>
              <w:spacing w:after="0"/>
              <w:jc w:val="center"/>
              <w:rPr>
                <w:rFonts w:asciiTheme="majorHAnsi" w:hAnsiTheme="majorHAnsi"/>
                <w:sz w:val="21"/>
                <w:szCs w:val="21"/>
              </w:rPr>
            </w:pPr>
            <w:r>
              <w:rPr>
                <w:rFonts w:asciiTheme="majorHAnsi" w:hAnsiTheme="majorHAnsi"/>
                <w:sz w:val="21"/>
                <w:szCs w:val="21"/>
              </w:rPr>
              <w:t>150</w:t>
            </w:r>
          </w:p>
        </w:tc>
      </w:tr>
      <w:tr w:rsidR="00AF13CE"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F3485F">
            <w:pPr>
              <w:spacing w:after="0" w:line="240" w:lineRule="auto"/>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F3485F">
            <w:pPr>
              <w:spacing w:after="0" w:line="24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F3485F">
            <w:pPr>
              <w:spacing w:after="0" w:line="24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F3485F">
            <w:pPr>
              <w:spacing w:after="0" w:line="240" w:lineRule="auto"/>
              <w:jc w:val="center"/>
              <w:rPr>
                <w:rFonts w:asciiTheme="majorHAnsi" w:hAnsiTheme="majorHAnsi"/>
                <w:b/>
                <w:sz w:val="21"/>
                <w:szCs w:val="21"/>
              </w:rPr>
            </w:pPr>
            <w:r w:rsidRPr="00D91D4D">
              <w:rPr>
                <w:rFonts w:asciiTheme="majorHAnsi" w:hAnsiTheme="majorHAnsi"/>
                <w:b/>
                <w:sz w:val="21"/>
                <w:szCs w:val="21"/>
              </w:rPr>
              <w:t>Toplam</w:t>
            </w:r>
          </w:p>
        </w:tc>
      </w:tr>
      <w:tr w:rsidR="00235B94" w:rsidRPr="00EC2D83"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EC2D83" w:rsidRDefault="00235B94" w:rsidP="00235B94">
            <w:pPr>
              <w:spacing w:after="0" w:line="360" w:lineRule="auto"/>
              <w:jc w:val="center"/>
              <w:rPr>
                <w:rFonts w:asciiTheme="majorHAnsi" w:hAnsiTheme="majorHAnsi"/>
                <w:b/>
                <w:color w:val="FF0000"/>
                <w:sz w:val="21"/>
                <w:szCs w:val="21"/>
              </w:rPr>
            </w:pPr>
            <w:r w:rsidRPr="00EC2D83">
              <w:rPr>
                <w:rFonts w:asciiTheme="majorHAnsi" w:hAnsiTheme="majorHAnsi"/>
                <w:b/>
                <w:color w:val="FF0000"/>
                <w:sz w:val="21"/>
                <w:szCs w:val="21"/>
              </w:rPr>
              <w:t>F.F.12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EC2D83" w:rsidRDefault="00235B94" w:rsidP="00F3485F">
            <w:pPr>
              <w:spacing w:after="0" w:line="360" w:lineRule="auto"/>
              <w:rPr>
                <w:rFonts w:asciiTheme="majorHAnsi" w:hAnsiTheme="majorHAnsi"/>
                <w:color w:val="FF0000"/>
                <w:sz w:val="21"/>
                <w:szCs w:val="21"/>
              </w:rPr>
            </w:pPr>
            <w:r w:rsidRPr="00EC2D83">
              <w:rPr>
                <w:rFonts w:asciiTheme="majorHAnsi" w:hAnsiTheme="majorHAnsi"/>
                <w:color w:val="FF0000"/>
                <w:sz w:val="21"/>
                <w:szCs w:val="21"/>
              </w:rPr>
              <w:t>Parke onarım çalışmaları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0" w:line="360" w:lineRule="auto"/>
              <w:jc w:val="right"/>
              <w:rPr>
                <w:rFonts w:asciiTheme="majorHAnsi" w:hAnsiTheme="majorHAnsi"/>
                <w:color w:val="FF0000"/>
                <w:sz w:val="21"/>
                <w:szCs w:val="21"/>
              </w:rPr>
            </w:pPr>
            <w:r>
              <w:rPr>
                <w:rFonts w:asciiTheme="majorHAnsi" w:hAnsiTheme="majorHAnsi"/>
                <w:color w:val="FF0000"/>
                <w:sz w:val="21"/>
                <w:szCs w:val="21"/>
              </w:rPr>
              <w:t>400</w:t>
            </w:r>
            <w:r w:rsidR="00235B94" w:rsidRPr="00EC2D83">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E303B0">
            <w:pPr>
              <w:spacing w:after="0" w:line="360" w:lineRule="auto"/>
              <w:jc w:val="right"/>
              <w:rPr>
                <w:rFonts w:asciiTheme="majorHAnsi" w:hAnsiTheme="majorHAnsi"/>
                <w:color w:val="FF0000"/>
                <w:sz w:val="21"/>
                <w:szCs w:val="21"/>
              </w:rPr>
            </w:pPr>
            <w:r w:rsidRPr="00EC2D83">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0" w:line="360" w:lineRule="auto"/>
              <w:jc w:val="right"/>
              <w:rPr>
                <w:rFonts w:asciiTheme="majorHAnsi" w:hAnsiTheme="majorHAnsi"/>
                <w:color w:val="FF0000"/>
                <w:sz w:val="21"/>
                <w:szCs w:val="21"/>
              </w:rPr>
            </w:pPr>
            <w:r>
              <w:rPr>
                <w:rFonts w:asciiTheme="majorHAnsi" w:hAnsiTheme="majorHAnsi"/>
                <w:color w:val="FF0000"/>
                <w:sz w:val="21"/>
                <w:szCs w:val="21"/>
              </w:rPr>
              <w:t>400</w:t>
            </w:r>
            <w:r w:rsidR="00235B94" w:rsidRPr="00EC2D83">
              <w:rPr>
                <w:rFonts w:asciiTheme="majorHAnsi" w:hAnsiTheme="majorHAnsi"/>
                <w:color w:val="FF0000"/>
                <w:sz w:val="21"/>
                <w:szCs w:val="21"/>
              </w:rPr>
              <w:t>.000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EC2D83" w:rsidRDefault="00235B94" w:rsidP="00235B94">
            <w:pPr>
              <w:spacing w:after="0" w:line="360" w:lineRule="auto"/>
              <w:jc w:val="center"/>
              <w:rPr>
                <w:rFonts w:asciiTheme="majorHAnsi" w:hAnsiTheme="majorHAnsi"/>
                <w:b/>
                <w:color w:val="FF0000"/>
                <w:sz w:val="21"/>
                <w:szCs w:val="21"/>
              </w:rPr>
            </w:pPr>
            <w:r w:rsidRPr="00EC2D83">
              <w:rPr>
                <w:rFonts w:asciiTheme="majorHAnsi" w:hAnsiTheme="majorHAnsi"/>
                <w:b/>
                <w:color w:val="FF0000"/>
                <w:sz w:val="21"/>
                <w:szCs w:val="21"/>
              </w:rPr>
              <w:t>F.F.13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EC2D83" w:rsidRDefault="00235B94" w:rsidP="00AF693C">
            <w:pPr>
              <w:spacing w:after="0" w:line="360" w:lineRule="auto"/>
              <w:rPr>
                <w:rFonts w:asciiTheme="majorHAnsi" w:hAnsiTheme="majorHAnsi"/>
                <w:color w:val="FF0000"/>
                <w:sz w:val="21"/>
                <w:szCs w:val="21"/>
              </w:rPr>
            </w:pPr>
            <w:r w:rsidRPr="00EC2D83">
              <w:rPr>
                <w:rFonts w:asciiTheme="majorHAnsi" w:hAnsiTheme="majorHAnsi"/>
                <w:color w:val="FF0000"/>
                <w:sz w:val="21"/>
                <w:szCs w:val="21"/>
              </w:rPr>
              <w:t>Cadde-</w:t>
            </w:r>
            <w:r w:rsidR="00AF693C" w:rsidRPr="00EC2D83">
              <w:rPr>
                <w:rFonts w:asciiTheme="majorHAnsi" w:hAnsiTheme="majorHAnsi"/>
                <w:color w:val="FF0000"/>
                <w:sz w:val="21"/>
                <w:szCs w:val="21"/>
              </w:rPr>
              <w:t>s</w:t>
            </w:r>
            <w:r w:rsidRPr="00EC2D83">
              <w:rPr>
                <w:rFonts w:asciiTheme="majorHAnsi" w:hAnsiTheme="majorHAnsi"/>
                <w:color w:val="FF0000"/>
                <w:sz w:val="21"/>
                <w:szCs w:val="21"/>
              </w:rPr>
              <w:t>okak düzenlemelerinin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F3485F">
            <w:pPr>
              <w:spacing w:after="0" w:line="360" w:lineRule="auto"/>
              <w:jc w:val="center"/>
              <w:rPr>
                <w:rFonts w:asciiTheme="majorHAnsi" w:hAnsiTheme="majorHAnsi"/>
                <w:color w:val="FF0000"/>
                <w:sz w:val="21"/>
                <w:szCs w:val="21"/>
              </w:rPr>
            </w:pPr>
            <w:r w:rsidRPr="00EC2D83">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0" w:line="360" w:lineRule="auto"/>
              <w:jc w:val="right"/>
              <w:rPr>
                <w:rFonts w:asciiTheme="majorHAnsi" w:hAnsiTheme="majorHAnsi"/>
                <w:color w:val="FF0000"/>
                <w:sz w:val="21"/>
                <w:szCs w:val="21"/>
              </w:rPr>
            </w:pPr>
            <w:r>
              <w:rPr>
                <w:rFonts w:asciiTheme="majorHAnsi" w:hAnsiTheme="majorHAnsi"/>
                <w:color w:val="FF0000"/>
                <w:sz w:val="21"/>
                <w:szCs w:val="21"/>
              </w:rPr>
              <w:t>900</w:t>
            </w:r>
            <w:r w:rsidR="00235B94" w:rsidRPr="00EC2D83">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E303B0">
            <w:pPr>
              <w:spacing w:after="0" w:line="360" w:lineRule="auto"/>
              <w:jc w:val="right"/>
              <w:rPr>
                <w:rFonts w:asciiTheme="majorHAnsi" w:hAnsiTheme="majorHAnsi"/>
                <w:color w:val="FF0000"/>
                <w:sz w:val="21"/>
                <w:szCs w:val="21"/>
              </w:rPr>
            </w:pPr>
            <w:r w:rsidRPr="00EC2D83">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0" w:line="360" w:lineRule="auto"/>
              <w:jc w:val="right"/>
              <w:rPr>
                <w:rFonts w:asciiTheme="majorHAnsi" w:hAnsiTheme="majorHAnsi"/>
                <w:color w:val="FF0000"/>
                <w:sz w:val="21"/>
                <w:szCs w:val="21"/>
              </w:rPr>
            </w:pPr>
            <w:r w:rsidRPr="00EC2D83">
              <w:rPr>
                <w:rFonts w:asciiTheme="majorHAnsi" w:hAnsiTheme="majorHAnsi"/>
                <w:color w:val="FF0000"/>
                <w:sz w:val="21"/>
                <w:szCs w:val="21"/>
              </w:rPr>
              <w:t>9</w:t>
            </w:r>
            <w:r w:rsidR="00235B94" w:rsidRPr="00EC2D83">
              <w:rPr>
                <w:rFonts w:asciiTheme="majorHAnsi" w:hAnsiTheme="majorHAnsi"/>
                <w:color w:val="FF0000"/>
                <w:sz w:val="21"/>
                <w:szCs w:val="21"/>
              </w:rPr>
              <w:t>00.000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line="360" w:lineRule="auto"/>
              <w:jc w:val="center"/>
              <w:rPr>
                <w:rFonts w:asciiTheme="majorHAnsi" w:hAnsiTheme="majorHAnsi"/>
                <w:b/>
                <w:sz w:val="21"/>
                <w:szCs w:val="21"/>
              </w:rPr>
            </w:pPr>
            <w:r w:rsidRPr="00195F5D">
              <w:rPr>
                <w:rFonts w:asciiTheme="majorHAnsi" w:hAnsiTheme="majorHAnsi"/>
                <w:b/>
                <w:sz w:val="21"/>
                <w:szCs w:val="21"/>
              </w:rPr>
              <w:t>F.F.1</w:t>
            </w:r>
            <w:r>
              <w:rPr>
                <w:rFonts w:asciiTheme="majorHAnsi" w:hAnsiTheme="majorHAnsi"/>
                <w:b/>
                <w:sz w:val="21"/>
                <w:szCs w:val="21"/>
              </w:rPr>
              <w:t>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323196" w:rsidRDefault="00235B94" w:rsidP="00F3485F">
            <w:pPr>
              <w:spacing w:after="0" w:line="360" w:lineRule="auto"/>
              <w:rPr>
                <w:rFonts w:asciiTheme="majorHAnsi" w:hAnsiTheme="majorHAnsi"/>
                <w:color w:val="FF0000"/>
                <w:sz w:val="21"/>
                <w:szCs w:val="21"/>
              </w:rPr>
            </w:pPr>
            <w:r w:rsidRPr="00323196">
              <w:rPr>
                <w:rFonts w:asciiTheme="majorHAnsi" w:hAnsiTheme="majorHAnsi"/>
                <w:color w:val="FF0000"/>
                <w:sz w:val="21"/>
                <w:szCs w:val="21"/>
              </w:rPr>
              <w:t>Asfalt yol yapılması (</w:t>
            </w:r>
            <w:r w:rsidR="00213D08" w:rsidRPr="00323196">
              <w:rPr>
                <w:rFonts w:asciiTheme="majorHAnsi" w:hAnsiTheme="majorHAnsi"/>
                <w:color w:val="FF0000"/>
                <w:sz w:val="21"/>
                <w:szCs w:val="21"/>
              </w:rPr>
              <w:t>Tüvena</w:t>
            </w:r>
            <w:r w:rsidRPr="00323196">
              <w:rPr>
                <w:rFonts w:asciiTheme="majorHAnsi" w:hAnsiTheme="majorHAnsi"/>
                <w:color w:val="FF0000"/>
                <w:sz w:val="21"/>
                <w:szCs w:val="21"/>
              </w:rPr>
              <w:t>n temini dahil)</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F3485F">
            <w:pPr>
              <w:spacing w:after="0" w:line="360" w:lineRule="auto"/>
              <w:jc w:val="center"/>
              <w:rPr>
                <w:rFonts w:asciiTheme="majorHAnsi" w:hAnsiTheme="majorHAnsi"/>
                <w:color w:val="FF0000"/>
                <w:sz w:val="21"/>
                <w:szCs w:val="21"/>
              </w:rPr>
            </w:pPr>
            <w:r w:rsidRPr="00323196">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323196" w:rsidRDefault="00323196" w:rsidP="00E303B0">
            <w:pPr>
              <w:spacing w:after="0" w:line="360" w:lineRule="auto"/>
              <w:jc w:val="right"/>
              <w:rPr>
                <w:rFonts w:asciiTheme="majorHAnsi" w:hAnsiTheme="majorHAnsi"/>
                <w:color w:val="FF0000"/>
                <w:sz w:val="21"/>
                <w:szCs w:val="21"/>
              </w:rPr>
            </w:pPr>
            <w:r w:rsidRPr="00323196">
              <w:rPr>
                <w:rFonts w:asciiTheme="majorHAnsi" w:hAnsiTheme="majorHAnsi"/>
                <w:color w:val="FF0000"/>
                <w:sz w:val="21"/>
                <w:szCs w:val="21"/>
              </w:rPr>
              <w:t>1.250</w:t>
            </w:r>
            <w:r w:rsidR="00235B94" w:rsidRPr="00323196">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E303B0">
            <w:pPr>
              <w:spacing w:after="0" w:line="360" w:lineRule="auto"/>
              <w:jc w:val="right"/>
              <w:rPr>
                <w:rFonts w:asciiTheme="majorHAnsi" w:hAnsiTheme="majorHAnsi"/>
                <w:color w:val="FF0000"/>
                <w:sz w:val="21"/>
                <w:szCs w:val="21"/>
              </w:rPr>
            </w:pPr>
            <w:r w:rsidRPr="00323196">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323196" w:rsidRDefault="00323196" w:rsidP="00323196">
            <w:pPr>
              <w:spacing w:after="0" w:line="360" w:lineRule="auto"/>
              <w:jc w:val="right"/>
              <w:rPr>
                <w:rFonts w:asciiTheme="majorHAnsi" w:hAnsiTheme="majorHAnsi"/>
                <w:color w:val="FF0000"/>
                <w:sz w:val="21"/>
                <w:szCs w:val="21"/>
              </w:rPr>
            </w:pPr>
            <w:r w:rsidRPr="00323196">
              <w:rPr>
                <w:rFonts w:asciiTheme="majorHAnsi" w:hAnsiTheme="majorHAnsi"/>
                <w:color w:val="FF0000"/>
                <w:sz w:val="21"/>
                <w:szCs w:val="21"/>
              </w:rPr>
              <w:t>1.250</w:t>
            </w:r>
            <w:r w:rsidR="00235B94" w:rsidRPr="00323196">
              <w:rPr>
                <w:rFonts w:asciiTheme="majorHAnsi" w:hAnsiTheme="majorHAnsi"/>
                <w:color w:val="FF0000"/>
                <w:sz w:val="21"/>
                <w:szCs w:val="21"/>
              </w:rPr>
              <w:t>.000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line="360" w:lineRule="auto"/>
              <w:jc w:val="center"/>
              <w:rPr>
                <w:rFonts w:asciiTheme="majorHAnsi" w:hAnsiTheme="majorHAnsi"/>
                <w:b/>
                <w:sz w:val="21"/>
                <w:szCs w:val="21"/>
              </w:rPr>
            </w:pPr>
            <w:r w:rsidRPr="00195F5D">
              <w:rPr>
                <w:rFonts w:asciiTheme="majorHAnsi" w:hAnsiTheme="majorHAnsi"/>
                <w:b/>
                <w:sz w:val="21"/>
                <w:szCs w:val="21"/>
              </w:rPr>
              <w:lastRenderedPageBreak/>
              <w:t>F.F.1</w:t>
            </w:r>
            <w:r>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323196" w:rsidRDefault="00235B94" w:rsidP="00F3485F">
            <w:pPr>
              <w:spacing w:after="0"/>
              <w:jc w:val="both"/>
              <w:rPr>
                <w:rFonts w:asciiTheme="majorHAnsi" w:hAnsiTheme="majorHAnsi"/>
                <w:color w:val="FF0000"/>
                <w:sz w:val="21"/>
                <w:szCs w:val="21"/>
              </w:rPr>
            </w:pPr>
            <w:r w:rsidRPr="00323196">
              <w:rPr>
                <w:rFonts w:asciiTheme="majorHAnsi" w:hAnsiTheme="majorHAnsi"/>
                <w:color w:val="FF0000"/>
                <w:sz w:val="21"/>
                <w:szCs w:val="21"/>
              </w:rPr>
              <w:t>Asfalt yama ve onarım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F3485F">
            <w:pPr>
              <w:spacing w:after="0"/>
              <w:jc w:val="both"/>
              <w:rPr>
                <w:rFonts w:asciiTheme="majorHAnsi" w:hAnsiTheme="majorHAnsi"/>
                <w:color w:val="FF0000"/>
                <w:sz w:val="21"/>
                <w:szCs w:val="21"/>
              </w:rPr>
            </w:pPr>
            <w:r w:rsidRPr="00323196">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323196" w:rsidRDefault="00EC2D83" w:rsidP="00E303B0">
            <w:pPr>
              <w:spacing w:after="0"/>
              <w:jc w:val="right"/>
              <w:rPr>
                <w:rFonts w:asciiTheme="majorHAnsi" w:hAnsiTheme="majorHAnsi"/>
                <w:color w:val="FF0000"/>
                <w:sz w:val="21"/>
                <w:szCs w:val="21"/>
              </w:rPr>
            </w:pPr>
            <w:r>
              <w:rPr>
                <w:rFonts w:asciiTheme="majorHAnsi" w:hAnsiTheme="majorHAnsi"/>
                <w:color w:val="FF0000"/>
                <w:sz w:val="21"/>
                <w:szCs w:val="21"/>
              </w:rPr>
              <w:t>2</w:t>
            </w:r>
            <w:r w:rsidR="00235B94" w:rsidRPr="00323196">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E303B0">
            <w:pPr>
              <w:spacing w:after="0"/>
              <w:jc w:val="right"/>
              <w:rPr>
                <w:rFonts w:asciiTheme="majorHAnsi" w:hAnsiTheme="majorHAnsi"/>
                <w:color w:val="FF0000"/>
                <w:sz w:val="21"/>
                <w:szCs w:val="21"/>
              </w:rPr>
            </w:pPr>
            <w:r w:rsidRPr="00323196">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323196" w:rsidRDefault="00EC2D83" w:rsidP="00EC2D83">
            <w:pPr>
              <w:spacing w:after="0"/>
              <w:jc w:val="right"/>
              <w:rPr>
                <w:rFonts w:asciiTheme="majorHAnsi" w:hAnsiTheme="majorHAnsi"/>
                <w:color w:val="FF0000"/>
                <w:sz w:val="21"/>
                <w:szCs w:val="21"/>
              </w:rPr>
            </w:pPr>
            <w:r>
              <w:rPr>
                <w:rFonts w:asciiTheme="majorHAnsi" w:hAnsiTheme="majorHAnsi"/>
                <w:color w:val="FF0000"/>
                <w:sz w:val="21"/>
                <w:szCs w:val="21"/>
              </w:rPr>
              <w:t>2</w:t>
            </w:r>
            <w:r w:rsidR="00235B94" w:rsidRPr="00323196">
              <w:rPr>
                <w:rFonts w:asciiTheme="majorHAnsi" w:hAnsiTheme="majorHAnsi"/>
                <w:color w:val="FF0000"/>
                <w:sz w:val="21"/>
                <w:szCs w:val="21"/>
              </w:rPr>
              <w:t>00.000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EC2D83" w:rsidRDefault="00235B94" w:rsidP="00235B94">
            <w:pPr>
              <w:spacing w:after="0" w:line="360" w:lineRule="auto"/>
              <w:jc w:val="center"/>
              <w:rPr>
                <w:rFonts w:asciiTheme="majorHAnsi" w:hAnsiTheme="majorHAnsi"/>
                <w:b/>
                <w:color w:val="FF0000"/>
                <w:sz w:val="21"/>
                <w:szCs w:val="21"/>
              </w:rPr>
            </w:pPr>
            <w:r w:rsidRPr="00EC2D83">
              <w:rPr>
                <w:rFonts w:asciiTheme="majorHAnsi" w:hAnsiTheme="majorHAnsi"/>
                <w:b/>
                <w:color w:val="FF0000"/>
                <w:sz w:val="21"/>
                <w:szCs w:val="21"/>
              </w:rPr>
              <w:t>F.F.16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EC2D83" w:rsidRDefault="00235B94" w:rsidP="00F3485F">
            <w:pPr>
              <w:spacing w:after="60"/>
              <w:jc w:val="both"/>
              <w:rPr>
                <w:rFonts w:asciiTheme="majorHAnsi" w:hAnsiTheme="majorHAnsi"/>
                <w:color w:val="FF0000"/>
                <w:sz w:val="21"/>
                <w:szCs w:val="21"/>
              </w:rPr>
            </w:pPr>
            <w:r w:rsidRPr="00EC2D83">
              <w:rPr>
                <w:rFonts w:asciiTheme="majorHAnsi" w:hAnsiTheme="majorHAnsi"/>
                <w:color w:val="FF0000"/>
                <w:sz w:val="21"/>
                <w:szCs w:val="21"/>
              </w:rPr>
              <w:t xml:space="preserve">Taş duvar yapılması </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F3485F">
            <w:pPr>
              <w:spacing w:after="60"/>
              <w:jc w:val="both"/>
              <w:rPr>
                <w:rFonts w:asciiTheme="majorHAnsi" w:hAnsiTheme="majorHAnsi"/>
                <w:color w:val="FF0000"/>
                <w:sz w:val="21"/>
                <w:szCs w:val="21"/>
              </w:rPr>
            </w:pPr>
            <w:r w:rsidRPr="00EC2D83">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60"/>
              <w:jc w:val="right"/>
              <w:rPr>
                <w:rFonts w:asciiTheme="majorHAnsi" w:hAnsiTheme="majorHAnsi"/>
                <w:color w:val="FF0000"/>
                <w:sz w:val="21"/>
                <w:szCs w:val="21"/>
              </w:rPr>
            </w:pPr>
            <w:r w:rsidRPr="00EC2D83">
              <w:rPr>
                <w:rFonts w:asciiTheme="majorHAnsi" w:hAnsiTheme="majorHAnsi"/>
                <w:color w:val="FF0000"/>
                <w:sz w:val="21"/>
                <w:szCs w:val="21"/>
              </w:rPr>
              <w:t>4</w:t>
            </w:r>
            <w:r w:rsidR="00235B94" w:rsidRPr="00EC2D83">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EC2D83" w:rsidRDefault="00235B94" w:rsidP="00E303B0">
            <w:pPr>
              <w:spacing w:after="60"/>
              <w:jc w:val="right"/>
              <w:rPr>
                <w:rFonts w:asciiTheme="majorHAnsi" w:hAnsiTheme="majorHAnsi"/>
                <w:color w:val="FF0000"/>
                <w:sz w:val="21"/>
                <w:szCs w:val="21"/>
              </w:rPr>
            </w:pPr>
            <w:r w:rsidRPr="00EC2D83">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EC2D83" w:rsidRDefault="00EC2D83" w:rsidP="00E303B0">
            <w:pPr>
              <w:spacing w:after="60"/>
              <w:jc w:val="right"/>
              <w:rPr>
                <w:rFonts w:asciiTheme="majorHAnsi" w:hAnsiTheme="majorHAnsi"/>
                <w:color w:val="FF0000"/>
                <w:sz w:val="21"/>
                <w:szCs w:val="21"/>
              </w:rPr>
            </w:pPr>
            <w:r w:rsidRPr="00EC2D83">
              <w:rPr>
                <w:rFonts w:asciiTheme="majorHAnsi" w:hAnsiTheme="majorHAnsi"/>
                <w:color w:val="FF0000"/>
                <w:sz w:val="21"/>
                <w:szCs w:val="21"/>
              </w:rPr>
              <w:t>4</w:t>
            </w:r>
            <w:r w:rsidR="00235B94" w:rsidRPr="00EC2D83">
              <w:rPr>
                <w:rFonts w:asciiTheme="majorHAnsi" w:hAnsiTheme="majorHAnsi"/>
                <w:color w:val="FF0000"/>
                <w:sz w:val="21"/>
                <w:szCs w:val="21"/>
              </w:rPr>
              <w:t>00.000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2240C" w:rsidRDefault="00235B94" w:rsidP="00235B94">
            <w:pPr>
              <w:spacing w:after="0" w:line="360" w:lineRule="auto"/>
              <w:jc w:val="center"/>
              <w:rPr>
                <w:rFonts w:asciiTheme="majorHAnsi" w:hAnsiTheme="majorHAnsi"/>
                <w:b/>
                <w:color w:val="FF0000"/>
                <w:sz w:val="21"/>
                <w:szCs w:val="21"/>
              </w:rPr>
            </w:pPr>
            <w:r w:rsidRPr="0022240C">
              <w:rPr>
                <w:rFonts w:asciiTheme="majorHAnsi" w:hAnsiTheme="majorHAnsi"/>
                <w:b/>
                <w:color w:val="FF0000"/>
                <w:sz w:val="21"/>
                <w:szCs w:val="21"/>
              </w:rPr>
              <w:t>F.F.17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22240C" w:rsidRDefault="00235B94" w:rsidP="00F3485F">
            <w:pPr>
              <w:spacing w:after="60"/>
              <w:jc w:val="both"/>
              <w:rPr>
                <w:rFonts w:asciiTheme="majorHAnsi" w:hAnsiTheme="majorHAnsi"/>
                <w:color w:val="FF0000"/>
                <w:sz w:val="21"/>
                <w:szCs w:val="21"/>
              </w:rPr>
            </w:pPr>
            <w:r w:rsidRPr="0022240C">
              <w:rPr>
                <w:rFonts w:asciiTheme="majorHAnsi" w:hAnsiTheme="majorHAnsi"/>
                <w:color w:val="FF0000"/>
                <w:sz w:val="21"/>
                <w:szCs w:val="21"/>
              </w:rPr>
              <w:t>Perde beton duvar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35B94" w:rsidP="00F3485F">
            <w:pPr>
              <w:spacing w:after="60"/>
              <w:jc w:val="both"/>
              <w:rPr>
                <w:rFonts w:asciiTheme="majorHAnsi" w:hAnsiTheme="majorHAnsi"/>
                <w:color w:val="FF0000"/>
                <w:sz w:val="21"/>
                <w:szCs w:val="21"/>
              </w:rPr>
            </w:pPr>
            <w:r w:rsidRPr="0022240C">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22240C" w:rsidRDefault="0022240C" w:rsidP="00E303B0">
            <w:pPr>
              <w:spacing w:after="60"/>
              <w:jc w:val="right"/>
              <w:rPr>
                <w:rFonts w:asciiTheme="majorHAnsi" w:hAnsiTheme="majorHAnsi"/>
                <w:color w:val="FF0000"/>
                <w:sz w:val="21"/>
                <w:szCs w:val="21"/>
              </w:rPr>
            </w:pPr>
            <w:r w:rsidRPr="0022240C">
              <w:rPr>
                <w:rFonts w:asciiTheme="majorHAnsi" w:hAnsiTheme="majorHAnsi"/>
                <w:color w:val="FF0000"/>
                <w:sz w:val="21"/>
                <w:szCs w:val="21"/>
              </w:rPr>
              <w:t>4</w:t>
            </w:r>
            <w:r w:rsidR="00235B94" w:rsidRPr="0022240C">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35B94" w:rsidP="00E303B0">
            <w:pPr>
              <w:spacing w:after="60"/>
              <w:jc w:val="right"/>
              <w:rPr>
                <w:rFonts w:asciiTheme="majorHAnsi" w:hAnsiTheme="majorHAnsi"/>
                <w:color w:val="FF0000"/>
                <w:sz w:val="21"/>
                <w:szCs w:val="21"/>
              </w:rPr>
            </w:pPr>
            <w:r w:rsidRPr="0022240C">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22240C" w:rsidRDefault="0022240C" w:rsidP="0022240C">
            <w:pPr>
              <w:spacing w:after="60"/>
              <w:jc w:val="right"/>
              <w:rPr>
                <w:rFonts w:asciiTheme="majorHAnsi" w:hAnsiTheme="majorHAnsi"/>
                <w:color w:val="FF0000"/>
                <w:sz w:val="21"/>
                <w:szCs w:val="21"/>
              </w:rPr>
            </w:pPr>
            <w:r w:rsidRPr="0022240C">
              <w:rPr>
                <w:rFonts w:asciiTheme="majorHAnsi" w:hAnsiTheme="majorHAnsi"/>
                <w:color w:val="FF0000"/>
                <w:sz w:val="21"/>
                <w:szCs w:val="21"/>
              </w:rPr>
              <w:t>4</w:t>
            </w:r>
            <w:r w:rsidR="00235B94" w:rsidRPr="0022240C">
              <w:rPr>
                <w:rFonts w:asciiTheme="majorHAnsi" w:hAnsiTheme="majorHAnsi"/>
                <w:color w:val="FF0000"/>
                <w:sz w:val="21"/>
                <w:szCs w:val="21"/>
              </w:rPr>
              <w:t>00.000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line="360" w:lineRule="auto"/>
              <w:jc w:val="center"/>
              <w:rPr>
                <w:rFonts w:asciiTheme="majorHAnsi" w:hAnsiTheme="majorHAnsi"/>
                <w:b/>
                <w:sz w:val="21"/>
                <w:szCs w:val="21"/>
              </w:rPr>
            </w:pPr>
            <w:r w:rsidRPr="00195F5D">
              <w:rPr>
                <w:rFonts w:asciiTheme="majorHAnsi" w:hAnsiTheme="majorHAnsi"/>
                <w:b/>
                <w:sz w:val="21"/>
                <w:szCs w:val="21"/>
              </w:rPr>
              <w:t>F.F.1</w:t>
            </w:r>
            <w:r>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D91D4D" w:rsidRDefault="00235B94" w:rsidP="00F3485F">
            <w:pPr>
              <w:spacing w:after="60"/>
              <w:jc w:val="both"/>
              <w:rPr>
                <w:rFonts w:asciiTheme="majorHAnsi" w:hAnsiTheme="majorHAnsi"/>
                <w:sz w:val="21"/>
                <w:szCs w:val="21"/>
              </w:rPr>
            </w:pPr>
            <w:r w:rsidRPr="00D91D4D">
              <w:rPr>
                <w:rFonts w:asciiTheme="majorHAnsi" w:hAnsiTheme="majorHAnsi"/>
                <w:sz w:val="21"/>
                <w:szCs w:val="21"/>
              </w:rPr>
              <w:t>Kar ve buzla mücadele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F3485F">
            <w:pPr>
              <w:spacing w:after="60"/>
              <w:jc w:val="both"/>
              <w:rPr>
                <w:rFonts w:asciiTheme="majorHAnsi" w:hAnsiTheme="majorHAnsi"/>
                <w:sz w:val="21"/>
                <w:szCs w:val="21"/>
              </w:rPr>
            </w:pPr>
            <w:r w:rsidRPr="00D91D4D">
              <w:rPr>
                <w:rFonts w:asciiTheme="majorHAnsi" w:hAnsiTheme="majorHAnsi"/>
                <w:sz w:val="21"/>
                <w:szCs w:val="21"/>
              </w:rPr>
              <w:t>28.02.2010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150.000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150.000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line="360" w:lineRule="auto"/>
              <w:jc w:val="center"/>
              <w:rPr>
                <w:rFonts w:asciiTheme="majorHAnsi" w:hAnsiTheme="majorHAnsi"/>
                <w:b/>
                <w:sz w:val="21"/>
                <w:szCs w:val="21"/>
              </w:rPr>
            </w:pPr>
            <w:r w:rsidRPr="00195F5D">
              <w:rPr>
                <w:rFonts w:asciiTheme="majorHAnsi" w:hAnsiTheme="majorHAnsi"/>
                <w:b/>
                <w:sz w:val="21"/>
                <w:szCs w:val="21"/>
              </w:rPr>
              <w:t>F.F.1</w:t>
            </w:r>
            <w:r>
              <w:rPr>
                <w:rFonts w:asciiTheme="majorHAnsi" w:hAnsiTheme="majorHAnsi"/>
                <w:b/>
                <w:sz w:val="21"/>
                <w:szCs w:val="21"/>
              </w:rPr>
              <w:t>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D91D4D" w:rsidRDefault="00235B94" w:rsidP="00F3485F">
            <w:pPr>
              <w:spacing w:after="60"/>
              <w:jc w:val="both"/>
              <w:rPr>
                <w:rFonts w:asciiTheme="majorHAnsi" w:hAnsiTheme="majorHAnsi"/>
                <w:sz w:val="21"/>
                <w:szCs w:val="21"/>
              </w:rPr>
            </w:pPr>
            <w:r w:rsidRPr="00D91D4D">
              <w:rPr>
                <w:rFonts w:asciiTheme="majorHAnsi" w:hAnsiTheme="majorHAnsi"/>
                <w:sz w:val="21"/>
                <w:szCs w:val="21"/>
              </w:rPr>
              <w:t xml:space="preserve">İhtiyaç duyulan yerlerde muhtelif </w:t>
            </w:r>
            <w:r>
              <w:rPr>
                <w:rFonts w:asciiTheme="majorHAnsi" w:hAnsiTheme="majorHAnsi"/>
                <w:sz w:val="21"/>
                <w:szCs w:val="21"/>
              </w:rPr>
              <w:t xml:space="preserve">yol </w:t>
            </w:r>
            <w:r w:rsidRPr="00D91D4D">
              <w:rPr>
                <w:rFonts w:asciiTheme="majorHAnsi" w:hAnsiTheme="majorHAnsi"/>
                <w:sz w:val="21"/>
                <w:szCs w:val="21"/>
              </w:rPr>
              <w:t>onarım çalışmalarının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F3485F">
            <w:pPr>
              <w:spacing w:after="60"/>
              <w:jc w:val="both"/>
              <w:rPr>
                <w:rFonts w:asciiTheme="majorHAnsi" w:hAnsiTheme="majorHAnsi"/>
                <w:sz w:val="21"/>
                <w:szCs w:val="21"/>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300.000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5B94" w:rsidRPr="00D91D4D" w:rsidRDefault="00235B94" w:rsidP="00E303B0">
            <w:pPr>
              <w:spacing w:after="60"/>
              <w:jc w:val="right"/>
              <w:rPr>
                <w:rFonts w:asciiTheme="majorHAnsi" w:hAnsiTheme="majorHAnsi"/>
                <w:sz w:val="21"/>
                <w:szCs w:val="21"/>
              </w:rPr>
            </w:pPr>
            <w:r w:rsidRPr="00D91D4D">
              <w:rPr>
                <w:rFonts w:asciiTheme="majorHAnsi" w:hAnsiTheme="majorHAnsi"/>
                <w:sz w:val="21"/>
                <w:szCs w:val="21"/>
              </w:rPr>
              <w:t>300.000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323196" w:rsidRDefault="00235B94" w:rsidP="00235B94">
            <w:pPr>
              <w:spacing w:after="0" w:line="360" w:lineRule="auto"/>
              <w:jc w:val="center"/>
              <w:rPr>
                <w:rFonts w:asciiTheme="majorHAnsi" w:hAnsiTheme="majorHAnsi"/>
                <w:b/>
                <w:color w:val="FF0000"/>
                <w:sz w:val="21"/>
                <w:szCs w:val="21"/>
              </w:rPr>
            </w:pPr>
            <w:r w:rsidRPr="00323196">
              <w:rPr>
                <w:rFonts w:asciiTheme="majorHAnsi" w:hAnsiTheme="majorHAnsi"/>
                <w:b/>
                <w:color w:val="FF0000"/>
                <w:sz w:val="21"/>
                <w:szCs w:val="21"/>
              </w:rPr>
              <w:t>F.F.20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323196" w:rsidRDefault="00235B94" w:rsidP="00F3485F">
            <w:pPr>
              <w:spacing w:after="60"/>
              <w:jc w:val="both"/>
              <w:rPr>
                <w:rFonts w:asciiTheme="majorHAnsi" w:hAnsiTheme="majorHAnsi"/>
                <w:color w:val="FF0000"/>
                <w:sz w:val="21"/>
                <w:szCs w:val="21"/>
              </w:rPr>
            </w:pPr>
            <w:r w:rsidRPr="00323196">
              <w:rPr>
                <w:rFonts w:asciiTheme="majorHAnsi" w:hAnsiTheme="majorHAnsi"/>
                <w:color w:val="FF0000"/>
                <w:sz w:val="21"/>
                <w:szCs w:val="21"/>
              </w:rPr>
              <w:t>Çalışmalar için ihtiyaç duyulan akaryakıt ve yağın temin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F3485F">
            <w:pPr>
              <w:spacing w:after="60"/>
              <w:jc w:val="both"/>
              <w:rPr>
                <w:rFonts w:asciiTheme="majorHAnsi" w:hAnsiTheme="majorHAnsi"/>
                <w:color w:val="FF0000"/>
                <w:sz w:val="21"/>
                <w:szCs w:val="21"/>
              </w:rPr>
            </w:pPr>
            <w:r w:rsidRPr="00323196">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323196">
            <w:pPr>
              <w:spacing w:after="60"/>
              <w:jc w:val="right"/>
              <w:rPr>
                <w:rFonts w:asciiTheme="majorHAnsi" w:hAnsiTheme="majorHAnsi"/>
                <w:color w:val="FF0000"/>
                <w:sz w:val="21"/>
                <w:szCs w:val="21"/>
              </w:rPr>
            </w:pPr>
            <w:r w:rsidRPr="00323196">
              <w:rPr>
                <w:rFonts w:asciiTheme="majorHAnsi" w:hAnsiTheme="majorHAnsi"/>
                <w:color w:val="FF0000"/>
                <w:sz w:val="21"/>
                <w:szCs w:val="21"/>
              </w:rPr>
              <w:t>1.</w:t>
            </w:r>
            <w:r w:rsidR="00323196" w:rsidRPr="00323196">
              <w:rPr>
                <w:rFonts w:asciiTheme="majorHAnsi" w:hAnsiTheme="majorHAnsi"/>
                <w:color w:val="FF0000"/>
                <w:sz w:val="21"/>
                <w:szCs w:val="21"/>
              </w:rPr>
              <w:t>5</w:t>
            </w:r>
            <w:r w:rsidRPr="00323196">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E303B0">
            <w:pPr>
              <w:spacing w:after="60"/>
              <w:jc w:val="right"/>
              <w:rPr>
                <w:rFonts w:asciiTheme="majorHAnsi" w:hAnsiTheme="majorHAnsi"/>
                <w:color w:val="FF0000"/>
                <w:sz w:val="21"/>
                <w:szCs w:val="21"/>
              </w:rPr>
            </w:pPr>
            <w:r w:rsidRPr="00323196">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323196">
            <w:pPr>
              <w:spacing w:after="60"/>
              <w:jc w:val="right"/>
              <w:rPr>
                <w:rFonts w:asciiTheme="majorHAnsi" w:hAnsiTheme="majorHAnsi"/>
                <w:color w:val="FF0000"/>
                <w:sz w:val="21"/>
                <w:szCs w:val="21"/>
              </w:rPr>
            </w:pPr>
            <w:r w:rsidRPr="00323196">
              <w:rPr>
                <w:rFonts w:asciiTheme="majorHAnsi" w:hAnsiTheme="majorHAnsi"/>
                <w:color w:val="FF0000"/>
                <w:sz w:val="21"/>
                <w:szCs w:val="21"/>
              </w:rPr>
              <w:t>1.</w:t>
            </w:r>
            <w:r w:rsidR="00323196" w:rsidRPr="00323196">
              <w:rPr>
                <w:rFonts w:asciiTheme="majorHAnsi" w:hAnsiTheme="majorHAnsi"/>
                <w:color w:val="FF0000"/>
                <w:sz w:val="21"/>
                <w:szCs w:val="21"/>
              </w:rPr>
              <w:t>5</w:t>
            </w:r>
            <w:r w:rsidRPr="00323196">
              <w:rPr>
                <w:rFonts w:asciiTheme="majorHAnsi" w:hAnsiTheme="majorHAnsi"/>
                <w:color w:val="FF0000"/>
                <w:sz w:val="21"/>
                <w:szCs w:val="21"/>
              </w:rPr>
              <w:t>00.0</w:t>
            </w:r>
            <w:r w:rsidR="009A2B18" w:rsidRPr="00323196">
              <w:rPr>
                <w:rFonts w:asciiTheme="majorHAnsi" w:hAnsiTheme="majorHAnsi"/>
                <w:color w:val="FF0000"/>
                <w:sz w:val="21"/>
                <w:szCs w:val="21"/>
              </w:rPr>
              <w:t>0</w:t>
            </w:r>
            <w:r w:rsidRPr="00323196">
              <w:rPr>
                <w:rFonts w:asciiTheme="majorHAnsi" w:hAnsiTheme="majorHAnsi"/>
                <w:color w:val="FF0000"/>
                <w:sz w:val="21"/>
                <w:szCs w:val="21"/>
              </w:rPr>
              <w:t>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2240C" w:rsidRDefault="00235B94" w:rsidP="00235B94">
            <w:pPr>
              <w:spacing w:after="0" w:line="360" w:lineRule="auto"/>
              <w:jc w:val="center"/>
              <w:rPr>
                <w:rFonts w:asciiTheme="majorHAnsi" w:hAnsiTheme="majorHAnsi"/>
                <w:b/>
                <w:color w:val="FF0000"/>
                <w:sz w:val="21"/>
                <w:szCs w:val="21"/>
              </w:rPr>
            </w:pPr>
            <w:r w:rsidRPr="0022240C">
              <w:rPr>
                <w:rFonts w:asciiTheme="majorHAnsi" w:hAnsiTheme="majorHAnsi"/>
                <w:b/>
                <w:color w:val="FF0000"/>
                <w:sz w:val="21"/>
                <w:szCs w:val="21"/>
              </w:rPr>
              <w:t>F.F.21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22240C" w:rsidRDefault="00235B94" w:rsidP="00662DA8">
            <w:pPr>
              <w:spacing w:after="60"/>
              <w:jc w:val="both"/>
              <w:rPr>
                <w:rFonts w:asciiTheme="majorHAnsi" w:hAnsiTheme="majorHAnsi"/>
                <w:color w:val="FF0000"/>
                <w:sz w:val="21"/>
                <w:szCs w:val="21"/>
              </w:rPr>
            </w:pPr>
            <w:r w:rsidRPr="0022240C">
              <w:rPr>
                <w:rFonts w:asciiTheme="majorHAnsi" w:hAnsiTheme="majorHAnsi"/>
                <w:color w:val="FF0000"/>
                <w:sz w:val="21"/>
                <w:szCs w:val="21"/>
              </w:rPr>
              <w:t xml:space="preserve">Karla mücadele kapsamında tuz serpme makinesi </w:t>
            </w:r>
            <w:r w:rsidR="00662DA8">
              <w:rPr>
                <w:rFonts w:asciiTheme="majorHAnsi" w:hAnsiTheme="majorHAnsi"/>
                <w:color w:val="FF0000"/>
                <w:sz w:val="21"/>
                <w:szCs w:val="21"/>
              </w:rPr>
              <w:t>temin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35B94" w:rsidP="00F3485F">
            <w:pPr>
              <w:spacing w:after="60"/>
              <w:jc w:val="both"/>
              <w:rPr>
                <w:rFonts w:asciiTheme="majorHAnsi" w:hAnsiTheme="majorHAnsi"/>
                <w:color w:val="FF0000"/>
                <w:sz w:val="21"/>
                <w:szCs w:val="21"/>
              </w:rPr>
            </w:pPr>
            <w:r w:rsidRPr="0022240C">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2240C" w:rsidP="00E303B0">
            <w:pPr>
              <w:spacing w:after="60"/>
              <w:jc w:val="right"/>
              <w:rPr>
                <w:rFonts w:asciiTheme="majorHAnsi" w:hAnsiTheme="majorHAnsi"/>
                <w:color w:val="FF0000"/>
                <w:sz w:val="21"/>
                <w:szCs w:val="21"/>
              </w:rPr>
            </w:pPr>
            <w:r w:rsidRPr="0022240C">
              <w:rPr>
                <w:rFonts w:asciiTheme="majorHAnsi" w:hAnsiTheme="majorHAnsi"/>
                <w:color w:val="FF0000"/>
                <w:sz w:val="21"/>
                <w:szCs w:val="21"/>
              </w:rPr>
              <w:t>8</w:t>
            </w:r>
            <w:r w:rsidR="00235B94" w:rsidRPr="0022240C">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35B94" w:rsidP="00E303B0">
            <w:pPr>
              <w:spacing w:after="60"/>
              <w:jc w:val="right"/>
              <w:rPr>
                <w:rFonts w:asciiTheme="majorHAnsi" w:hAnsiTheme="majorHAnsi"/>
                <w:color w:val="FF0000"/>
                <w:sz w:val="21"/>
                <w:szCs w:val="21"/>
              </w:rPr>
            </w:pPr>
            <w:r w:rsidRPr="0022240C">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22240C" w:rsidRDefault="0022240C" w:rsidP="00E303B0">
            <w:pPr>
              <w:spacing w:after="60"/>
              <w:jc w:val="right"/>
              <w:rPr>
                <w:rFonts w:asciiTheme="majorHAnsi" w:hAnsiTheme="majorHAnsi"/>
                <w:color w:val="FF0000"/>
                <w:sz w:val="21"/>
                <w:szCs w:val="21"/>
              </w:rPr>
            </w:pPr>
            <w:r w:rsidRPr="0022240C">
              <w:rPr>
                <w:rFonts w:asciiTheme="majorHAnsi" w:hAnsiTheme="majorHAnsi"/>
                <w:color w:val="FF0000"/>
                <w:sz w:val="21"/>
                <w:szCs w:val="21"/>
              </w:rPr>
              <w:t>8</w:t>
            </w:r>
            <w:r w:rsidR="00235B94" w:rsidRPr="0022240C">
              <w:rPr>
                <w:rFonts w:asciiTheme="majorHAnsi" w:hAnsiTheme="majorHAnsi"/>
                <w:color w:val="FF0000"/>
                <w:sz w:val="21"/>
                <w:szCs w:val="21"/>
              </w:rPr>
              <w:t>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323196" w:rsidRDefault="00235B94" w:rsidP="00235B94">
            <w:pPr>
              <w:spacing w:after="0" w:line="360" w:lineRule="auto"/>
              <w:jc w:val="center"/>
              <w:rPr>
                <w:rFonts w:asciiTheme="majorHAnsi" w:hAnsiTheme="majorHAnsi"/>
                <w:b/>
                <w:color w:val="FF0000"/>
                <w:sz w:val="21"/>
                <w:szCs w:val="21"/>
              </w:rPr>
            </w:pPr>
            <w:r w:rsidRPr="00323196">
              <w:rPr>
                <w:rFonts w:asciiTheme="majorHAnsi" w:hAnsiTheme="majorHAnsi"/>
                <w:b/>
                <w:color w:val="FF0000"/>
                <w:sz w:val="21"/>
                <w:szCs w:val="21"/>
              </w:rPr>
              <w:t>F.F.22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323196" w:rsidRDefault="00235B94" w:rsidP="00F3485F">
            <w:pPr>
              <w:spacing w:after="60"/>
              <w:jc w:val="both"/>
              <w:rPr>
                <w:rFonts w:asciiTheme="majorHAnsi" w:hAnsiTheme="majorHAnsi"/>
                <w:color w:val="FF0000"/>
                <w:sz w:val="21"/>
                <w:szCs w:val="21"/>
              </w:rPr>
            </w:pPr>
            <w:r w:rsidRPr="00323196">
              <w:rPr>
                <w:rFonts w:asciiTheme="majorHAnsi" w:hAnsiTheme="majorHAnsi"/>
                <w:color w:val="FF0000"/>
                <w:sz w:val="21"/>
                <w:szCs w:val="21"/>
              </w:rPr>
              <w:t>İş makinesi ve araçların bakım ve onarımlarının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F3485F">
            <w:pPr>
              <w:spacing w:after="60"/>
              <w:jc w:val="both"/>
              <w:rPr>
                <w:rFonts w:asciiTheme="majorHAnsi" w:hAnsiTheme="majorHAnsi"/>
                <w:color w:val="FF0000"/>
                <w:sz w:val="21"/>
                <w:szCs w:val="21"/>
              </w:rPr>
            </w:pPr>
            <w:r w:rsidRPr="00323196">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323196" w:rsidP="00E303B0">
            <w:pPr>
              <w:spacing w:after="60"/>
              <w:jc w:val="right"/>
              <w:rPr>
                <w:rFonts w:asciiTheme="majorHAnsi" w:hAnsiTheme="majorHAnsi"/>
                <w:color w:val="FF0000"/>
                <w:sz w:val="21"/>
                <w:szCs w:val="21"/>
              </w:rPr>
            </w:pPr>
            <w:r w:rsidRPr="00323196">
              <w:rPr>
                <w:rFonts w:asciiTheme="majorHAnsi" w:hAnsiTheme="majorHAnsi"/>
                <w:color w:val="FF0000"/>
                <w:sz w:val="21"/>
                <w:szCs w:val="21"/>
              </w:rPr>
              <w:t>50</w:t>
            </w:r>
            <w:r w:rsidR="00235B94" w:rsidRPr="00323196">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E303B0">
            <w:pPr>
              <w:spacing w:after="60"/>
              <w:jc w:val="right"/>
              <w:rPr>
                <w:rFonts w:asciiTheme="majorHAnsi" w:hAnsiTheme="majorHAnsi"/>
                <w:color w:val="FF0000"/>
                <w:sz w:val="21"/>
                <w:szCs w:val="21"/>
              </w:rPr>
            </w:pPr>
            <w:r w:rsidRPr="00323196">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323196" w:rsidRDefault="00235B94" w:rsidP="00E303B0">
            <w:pPr>
              <w:spacing w:after="60"/>
              <w:jc w:val="right"/>
              <w:rPr>
                <w:rFonts w:asciiTheme="majorHAnsi" w:hAnsiTheme="majorHAnsi"/>
                <w:color w:val="FF0000"/>
                <w:sz w:val="21"/>
                <w:szCs w:val="21"/>
              </w:rPr>
            </w:pPr>
            <w:r w:rsidRPr="00323196">
              <w:rPr>
                <w:rFonts w:asciiTheme="majorHAnsi" w:hAnsiTheme="majorHAnsi"/>
                <w:color w:val="FF0000"/>
                <w:sz w:val="21"/>
                <w:szCs w:val="21"/>
              </w:rPr>
              <w:t>5</w:t>
            </w:r>
            <w:r w:rsidR="00323196" w:rsidRPr="00323196">
              <w:rPr>
                <w:rFonts w:asciiTheme="majorHAnsi" w:hAnsiTheme="majorHAnsi"/>
                <w:color w:val="FF0000"/>
                <w:sz w:val="21"/>
                <w:szCs w:val="21"/>
              </w:rPr>
              <w:t>0</w:t>
            </w:r>
            <w:r w:rsidRPr="00323196">
              <w:rPr>
                <w:rFonts w:asciiTheme="majorHAnsi" w:hAnsiTheme="majorHAnsi"/>
                <w:color w:val="FF0000"/>
                <w:sz w:val="21"/>
                <w:szCs w:val="21"/>
              </w:rPr>
              <w:t>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jc w:val="center"/>
              <w:rPr>
                <w:rFonts w:asciiTheme="majorHAnsi" w:hAnsiTheme="majorHAnsi"/>
                <w:b/>
                <w:sz w:val="21"/>
                <w:szCs w:val="21"/>
              </w:rPr>
            </w:pPr>
            <w:r w:rsidRPr="00195F5D">
              <w:rPr>
                <w:rFonts w:asciiTheme="majorHAnsi" w:hAnsiTheme="majorHAnsi"/>
                <w:b/>
                <w:sz w:val="21"/>
                <w:szCs w:val="21"/>
              </w:rPr>
              <w:t>F.F.</w:t>
            </w:r>
            <w:r>
              <w:rPr>
                <w:rFonts w:asciiTheme="majorHAnsi" w:hAnsiTheme="majorHAnsi"/>
                <w:b/>
                <w:sz w:val="21"/>
                <w:szCs w:val="21"/>
              </w:rPr>
              <w:t>23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D91D4D" w:rsidRDefault="00235B94" w:rsidP="00235B94">
            <w:pPr>
              <w:spacing w:after="60"/>
              <w:jc w:val="both"/>
              <w:rPr>
                <w:rFonts w:asciiTheme="majorHAnsi" w:hAnsiTheme="majorHAnsi"/>
                <w:sz w:val="21"/>
                <w:szCs w:val="21"/>
              </w:rPr>
            </w:pPr>
            <w:r>
              <w:rPr>
                <w:rFonts w:asciiTheme="majorHAnsi" w:hAnsiTheme="majorHAnsi"/>
                <w:sz w:val="21"/>
                <w:szCs w:val="21"/>
              </w:rPr>
              <w:t>Araç ve iş makineleri için lastik alımının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235B94">
            <w:pPr>
              <w:spacing w:after="60"/>
              <w:jc w:val="both"/>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Pr>
                <w:rFonts w:asciiTheme="majorHAnsi" w:hAnsiTheme="majorHAnsi"/>
                <w:sz w:val="21"/>
                <w:szCs w:val="21"/>
              </w:rPr>
              <w:t>150.000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Pr>
                <w:rFonts w:asciiTheme="majorHAnsi" w:hAnsiTheme="majorHAnsi"/>
                <w:sz w:val="21"/>
                <w:szCs w:val="21"/>
              </w:rPr>
              <w:t>150.000</w:t>
            </w:r>
          </w:p>
        </w:tc>
      </w:tr>
      <w:tr w:rsidR="00235B94"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5B94" w:rsidRPr="00235B94" w:rsidRDefault="00235B94" w:rsidP="00235B94">
            <w:pPr>
              <w:spacing w:after="0"/>
              <w:jc w:val="center"/>
              <w:rPr>
                <w:rFonts w:asciiTheme="majorHAnsi" w:hAnsiTheme="majorHAnsi"/>
                <w:b/>
                <w:sz w:val="21"/>
                <w:szCs w:val="21"/>
              </w:rPr>
            </w:pPr>
            <w:r w:rsidRPr="00195F5D">
              <w:rPr>
                <w:rFonts w:asciiTheme="majorHAnsi" w:hAnsiTheme="majorHAnsi"/>
                <w:b/>
                <w:sz w:val="21"/>
                <w:szCs w:val="21"/>
              </w:rPr>
              <w:t>F.F.</w:t>
            </w:r>
            <w:r>
              <w:rPr>
                <w:rFonts w:asciiTheme="majorHAnsi" w:hAnsiTheme="majorHAnsi"/>
                <w:b/>
                <w:sz w:val="21"/>
                <w:szCs w:val="21"/>
              </w:rPr>
              <w:t>24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5B94" w:rsidRPr="00D91D4D" w:rsidRDefault="00235B94" w:rsidP="00235B94">
            <w:pPr>
              <w:spacing w:after="60"/>
              <w:jc w:val="both"/>
              <w:rPr>
                <w:rFonts w:asciiTheme="majorHAnsi" w:hAnsiTheme="majorHAnsi"/>
                <w:sz w:val="21"/>
                <w:szCs w:val="21"/>
              </w:rPr>
            </w:pPr>
            <w:r>
              <w:rPr>
                <w:rFonts w:asciiTheme="majorHAnsi" w:hAnsiTheme="majorHAnsi"/>
                <w:sz w:val="21"/>
                <w:szCs w:val="21"/>
              </w:rPr>
              <w:t>Açılan yollarda yol ortası</w:t>
            </w:r>
            <w:r w:rsidR="00517EA0">
              <w:rPr>
                <w:rFonts w:asciiTheme="majorHAnsi" w:hAnsiTheme="majorHAnsi"/>
                <w:sz w:val="21"/>
                <w:szCs w:val="21"/>
              </w:rPr>
              <w:t xml:space="preserve">nda kalan elektrik direkleri ve trafoların </w:t>
            </w:r>
            <w:r>
              <w:rPr>
                <w:rFonts w:asciiTheme="majorHAnsi" w:hAnsiTheme="majorHAnsi"/>
                <w:sz w:val="21"/>
                <w:szCs w:val="21"/>
              </w:rPr>
              <w:t>deplase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235B94">
            <w:pPr>
              <w:spacing w:after="60"/>
              <w:jc w:val="both"/>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517EA0" w:rsidP="00E303B0">
            <w:pPr>
              <w:spacing w:after="60"/>
              <w:jc w:val="right"/>
              <w:rPr>
                <w:rFonts w:asciiTheme="majorHAnsi" w:hAnsiTheme="majorHAnsi"/>
                <w:sz w:val="21"/>
                <w:szCs w:val="21"/>
              </w:rPr>
            </w:pPr>
            <w:r>
              <w:rPr>
                <w:rFonts w:asciiTheme="majorHAnsi" w:hAnsiTheme="majorHAnsi"/>
                <w:sz w:val="21"/>
                <w:szCs w:val="21"/>
              </w:rPr>
              <w:t>10</w:t>
            </w:r>
            <w:r w:rsidR="00235B94">
              <w:rPr>
                <w:rFonts w:asciiTheme="majorHAnsi" w:hAnsiTheme="majorHAnsi"/>
                <w:sz w:val="21"/>
                <w:szCs w:val="21"/>
              </w:rPr>
              <w:t>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235B94" w:rsidP="00E303B0">
            <w:pPr>
              <w:spacing w:after="6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5B94" w:rsidRPr="00D91D4D" w:rsidRDefault="00517EA0" w:rsidP="00E303B0">
            <w:pPr>
              <w:spacing w:after="60"/>
              <w:jc w:val="right"/>
              <w:rPr>
                <w:rFonts w:asciiTheme="majorHAnsi" w:hAnsiTheme="majorHAnsi"/>
                <w:sz w:val="21"/>
                <w:szCs w:val="21"/>
              </w:rPr>
            </w:pPr>
            <w:r>
              <w:rPr>
                <w:rFonts w:asciiTheme="majorHAnsi" w:hAnsiTheme="majorHAnsi"/>
                <w:sz w:val="21"/>
                <w:szCs w:val="21"/>
              </w:rPr>
              <w:t>10</w:t>
            </w:r>
            <w:r w:rsidR="00235B94">
              <w:rPr>
                <w:rFonts w:asciiTheme="majorHAnsi" w:hAnsiTheme="majorHAnsi"/>
                <w:sz w:val="21"/>
                <w:szCs w:val="21"/>
              </w:rPr>
              <w:t>5.000</w:t>
            </w:r>
          </w:p>
        </w:tc>
      </w:tr>
      <w:tr w:rsidR="00AF13CE"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235B94">
            <w:pPr>
              <w:spacing w:after="60"/>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517EA0" w:rsidP="00323196">
            <w:pPr>
              <w:spacing w:after="60"/>
              <w:jc w:val="right"/>
              <w:rPr>
                <w:rFonts w:asciiTheme="majorHAnsi" w:hAnsiTheme="majorHAnsi"/>
                <w:b/>
                <w:sz w:val="21"/>
                <w:szCs w:val="21"/>
              </w:rPr>
            </w:pPr>
            <w:r>
              <w:rPr>
                <w:rFonts w:asciiTheme="majorHAnsi" w:hAnsiTheme="majorHAnsi"/>
                <w:b/>
                <w:sz w:val="21"/>
                <w:szCs w:val="21"/>
              </w:rPr>
              <w:t>8.</w:t>
            </w:r>
            <w:r w:rsidR="00323196">
              <w:rPr>
                <w:rFonts w:asciiTheme="majorHAnsi" w:hAnsiTheme="majorHAnsi"/>
                <w:b/>
                <w:sz w:val="21"/>
                <w:szCs w:val="21"/>
              </w:rPr>
              <w:t>7</w:t>
            </w:r>
            <w:r>
              <w:rPr>
                <w:rFonts w:asciiTheme="majorHAnsi" w:hAnsiTheme="majorHAnsi"/>
                <w:b/>
                <w:sz w:val="21"/>
                <w:szCs w:val="21"/>
              </w:rPr>
              <w:t>9</w:t>
            </w:r>
            <w:r w:rsidR="00F3485F">
              <w:rPr>
                <w:rFonts w:asciiTheme="majorHAnsi" w:hAnsiTheme="majorHAnsi"/>
                <w:b/>
                <w:sz w:val="21"/>
                <w:szCs w:val="21"/>
              </w:rPr>
              <w:t>0</w:t>
            </w:r>
            <w:r w:rsidR="00AF13CE">
              <w:rPr>
                <w:rFonts w:asciiTheme="majorHAnsi" w:hAnsiTheme="majorHAnsi"/>
                <w:b/>
                <w:sz w:val="21"/>
                <w:szCs w:val="21"/>
              </w:rPr>
              <w:t>.</w:t>
            </w:r>
            <w:r w:rsidR="00AF13CE" w:rsidRPr="00D91D4D">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AF13CE" w:rsidP="00E303B0">
            <w:pPr>
              <w:spacing w:after="60"/>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517EA0" w:rsidP="00323196">
            <w:pPr>
              <w:spacing w:after="60"/>
              <w:jc w:val="right"/>
              <w:rPr>
                <w:rFonts w:asciiTheme="majorHAnsi" w:hAnsiTheme="majorHAnsi"/>
                <w:b/>
                <w:sz w:val="21"/>
                <w:szCs w:val="21"/>
              </w:rPr>
            </w:pPr>
            <w:r>
              <w:rPr>
                <w:rFonts w:asciiTheme="majorHAnsi" w:hAnsiTheme="majorHAnsi"/>
                <w:b/>
                <w:sz w:val="21"/>
                <w:szCs w:val="21"/>
              </w:rPr>
              <w:t>8.</w:t>
            </w:r>
            <w:r w:rsidR="00323196">
              <w:rPr>
                <w:rFonts w:asciiTheme="majorHAnsi" w:hAnsiTheme="majorHAnsi"/>
                <w:b/>
                <w:sz w:val="21"/>
                <w:szCs w:val="21"/>
              </w:rPr>
              <w:t>7</w:t>
            </w:r>
            <w:r>
              <w:rPr>
                <w:rFonts w:asciiTheme="majorHAnsi" w:hAnsiTheme="majorHAnsi"/>
                <w:b/>
                <w:sz w:val="21"/>
                <w:szCs w:val="21"/>
              </w:rPr>
              <w:t>9</w:t>
            </w:r>
            <w:r w:rsidR="00F3485F">
              <w:rPr>
                <w:rFonts w:asciiTheme="majorHAnsi" w:hAnsiTheme="majorHAnsi"/>
                <w:b/>
                <w:sz w:val="21"/>
                <w:szCs w:val="21"/>
              </w:rPr>
              <w:t>0</w:t>
            </w:r>
            <w:r w:rsidR="00AF13CE" w:rsidRPr="00D91D4D">
              <w:rPr>
                <w:rFonts w:asciiTheme="majorHAnsi" w:hAnsiTheme="majorHAnsi"/>
                <w:b/>
                <w:sz w:val="21"/>
                <w:szCs w:val="21"/>
              </w:rPr>
              <w:t>.000</w:t>
            </w:r>
          </w:p>
        </w:tc>
      </w:tr>
    </w:tbl>
    <w:p w:rsidR="00AF13CE" w:rsidRDefault="00AF13CE"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F3485F" w:rsidRPr="00D91D4D" w:rsidTr="00F3485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F3485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AA2F35" w:rsidRDefault="00F3485F" w:rsidP="006F53C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F3485F" w:rsidRPr="00D91D4D" w:rsidTr="00F3485F">
        <w:trPr>
          <w:trHeight w:val="176"/>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F34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AA2F35" w:rsidRDefault="00F3485F" w:rsidP="006F53C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F3485F" w:rsidRPr="00D91D4D" w:rsidTr="00F3485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F34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AC07DB" w:rsidRDefault="00F3485F" w:rsidP="006F53C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F3485F" w:rsidRPr="00D91D4D" w:rsidTr="00F3485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F3485F" w:rsidRPr="00D91D4D" w:rsidRDefault="00F3485F" w:rsidP="00F3485F">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F3485F" w:rsidRPr="00AA2F35" w:rsidRDefault="00F3485F" w:rsidP="00F3485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AF13CE" w:rsidRPr="00D91D4D" w:rsidTr="00235B9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AF13CE" w:rsidRPr="00D91D4D" w:rsidTr="00235B94">
        <w:trPr>
          <w:trHeight w:val="64"/>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6F53CF">
            <w:pPr>
              <w:spacing w:after="0" w:line="24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6F53CF">
            <w:pPr>
              <w:spacing w:after="0" w:line="24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6F53CF">
            <w:pPr>
              <w:spacing w:after="0" w:line="24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6F53CF">
            <w:pPr>
              <w:spacing w:after="0" w:line="24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line="24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F13CE" w:rsidRPr="00D91D4D" w:rsidTr="00235B9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96475A" w:rsidRDefault="00AF13CE" w:rsidP="006F53CF">
            <w:pPr>
              <w:spacing w:after="0"/>
              <w:jc w:val="center"/>
              <w:rPr>
                <w:rFonts w:asciiTheme="majorHAnsi" w:hAnsiTheme="majorHAnsi"/>
                <w:b/>
                <w:sz w:val="21"/>
                <w:szCs w:val="21"/>
              </w:rPr>
            </w:pPr>
            <w:r w:rsidRPr="0054229C">
              <w:rPr>
                <w:rFonts w:asciiTheme="majorHAnsi" w:hAnsiTheme="majorHAnsi"/>
                <w:b/>
                <w:sz w:val="21"/>
                <w:szCs w:val="21"/>
              </w:rPr>
              <w:t>F.PG</w:t>
            </w:r>
            <w:r w:rsidR="006F53CF">
              <w:rPr>
                <w:rFonts w:asciiTheme="majorHAnsi" w:hAnsiTheme="majorHAnsi"/>
                <w:b/>
                <w:sz w:val="21"/>
                <w:szCs w:val="21"/>
              </w:rPr>
              <w:t>.24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6F53CF">
            <w:pPr>
              <w:spacing w:after="0" w:line="360" w:lineRule="auto"/>
              <w:rPr>
                <w:rFonts w:asciiTheme="majorHAnsi" w:hAnsiTheme="majorHAnsi"/>
                <w:sz w:val="21"/>
                <w:szCs w:val="21"/>
              </w:rPr>
            </w:pPr>
            <w:r w:rsidRPr="00D91D4D">
              <w:rPr>
                <w:rFonts w:asciiTheme="majorHAnsi" w:hAnsiTheme="majorHAnsi"/>
                <w:sz w:val="21"/>
                <w:szCs w:val="21"/>
              </w:rPr>
              <w:t>Birim faaliyetlerine yönelik olarak hazırlanan faaliyet raporu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D91D4D" w:rsidRDefault="00AF13CE"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360" w:lineRule="auto"/>
              <w:jc w:val="center"/>
              <w:rPr>
                <w:rFonts w:asciiTheme="majorHAnsi" w:hAnsiTheme="majorHAnsi"/>
                <w:sz w:val="21"/>
                <w:szCs w:val="21"/>
              </w:rPr>
            </w:pPr>
            <w:r w:rsidRPr="00D91D4D">
              <w:rPr>
                <w:rFonts w:asciiTheme="majorHAnsi" w:hAnsiTheme="majorHAnsi"/>
                <w:sz w:val="21"/>
                <w:szCs w:val="21"/>
              </w:rPr>
              <w:t>12</w:t>
            </w:r>
          </w:p>
        </w:tc>
      </w:tr>
      <w:tr w:rsidR="00AF13CE"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AF13CE" w:rsidRPr="00D91D4D" w:rsidRDefault="00AF13CE" w:rsidP="006F53CF">
            <w:pPr>
              <w:spacing w:after="0"/>
              <w:ind w:left="-84" w:right="-87"/>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jc w:val="center"/>
              <w:rPr>
                <w:rFonts w:asciiTheme="majorHAnsi" w:hAnsiTheme="majorHAnsi"/>
                <w:b/>
                <w:sz w:val="21"/>
                <w:szCs w:val="21"/>
              </w:rPr>
            </w:pPr>
            <w:r w:rsidRPr="00D91D4D">
              <w:rPr>
                <w:rFonts w:asciiTheme="majorHAnsi" w:hAnsiTheme="majorHAnsi"/>
                <w:b/>
                <w:sz w:val="21"/>
                <w:szCs w:val="21"/>
              </w:rPr>
              <w:t>Kaynak İhtiyacı (2010) TL</w:t>
            </w:r>
          </w:p>
        </w:tc>
      </w:tr>
      <w:tr w:rsidR="00AF13CE"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AF13CE" w:rsidRPr="00D91D4D" w:rsidRDefault="00AF13CE" w:rsidP="006F53C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AF13CE" w:rsidRPr="00D91D4D" w:rsidRDefault="00AF13CE" w:rsidP="006F53C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F13CE" w:rsidRPr="00D91D4D" w:rsidRDefault="00AF13CE" w:rsidP="006F53CF">
            <w:pPr>
              <w:spacing w:after="0"/>
              <w:jc w:val="center"/>
              <w:rPr>
                <w:rFonts w:asciiTheme="majorHAnsi" w:hAnsiTheme="majorHAnsi"/>
                <w:b/>
                <w:sz w:val="21"/>
                <w:szCs w:val="21"/>
              </w:rPr>
            </w:pPr>
            <w:r w:rsidRPr="00D91D4D">
              <w:rPr>
                <w:rFonts w:asciiTheme="majorHAnsi" w:hAnsiTheme="majorHAnsi"/>
                <w:b/>
                <w:sz w:val="21"/>
                <w:szCs w:val="21"/>
              </w:rPr>
              <w:t>Toplam</w:t>
            </w:r>
          </w:p>
        </w:tc>
      </w:tr>
      <w:tr w:rsidR="00AF13CE" w:rsidRPr="00D91D4D" w:rsidTr="00235B9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F13CE" w:rsidRPr="00321635" w:rsidRDefault="00AF13CE" w:rsidP="00235B94">
            <w:pPr>
              <w:jc w:val="center"/>
              <w:rPr>
                <w:rFonts w:asciiTheme="majorHAnsi" w:hAnsiTheme="majorHAnsi"/>
                <w:b/>
                <w:sz w:val="21"/>
                <w:szCs w:val="21"/>
              </w:rPr>
            </w:pPr>
            <w:r w:rsidRPr="00321635">
              <w:rPr>
                <w:rFonts w:asciiTheme="majorHAnsi" w:hAnsiTheme="majorHAnsi"/>
                <w:b/>
                <w:sz w:val="21"/>
                <w:szCs w:val="21"/>
              </w:rPr>
              <w:t>F</w:t>
            </w:r>
            <w:r w:rsidR="00235B94">
              <w:rPr>
                <w:rFonts w:asciiTheme="majorHAnsi" w:hAnsiTheme="majorHAnsi"/>
                <w:b/>
                <w:sz w:val="21"/>
                <w:szCs w:val="21"/>
              </w:rPr>
              <w:t>.F.25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6F53CF">
            <w:pPr>
              <w:spacing w:after="0" w:line="240" w:lineRule="auto"/>
              <w:rPr>
                <w:rFonts w:asciiTheme="majorHAnsi" w:hAnsiTheme="majorHAnsi"/>
                <w:sz w:val="21"/>
                <w:szCs w:val="21"/>
              </w:rPr>
            </w:pPr>
            <w:r w:rsidRPr="00D91D4D">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D91D4D">
              <w:rPr>
                <w:rFonts w:asciiTheme="majorHAnsi" w:hAnsiTheme="majorHAnsi"/>
                <w:sz w:val="21"/>
                <w:szCs w:val="21"/>
              </w:rPr>
              <w:t xml:space="preserve">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240" w:lineRule="auto"/>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24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24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AF13CE" w:rsidP="006F53CF">
            <w:pPr>
              <w:spacing w:after="0" w:line="240" w:lineRule="auto"/>
              <w:jc w:val="right"/>
              <w:rPr>
                <w:rFonts w:asciiTheme="majorHAnsi" w:hAnsiTheme="majorHAnsi"/>
                <w:sz w:val="21"/>
                <w:szCs w:val="21"/>
              </w:rPr>
            </w:pPr>
            <w:r w:rsidRPr="00D91D4D">
              <w:rPr>
                <w:rFonts w:asciiTheme="majorHAnsi" w:hAnsiTheme="majorHAnsi"/>
                <w:sz w:val="21"/>
                <w:szCs w:val="21"/>
              </w:rPr>
              <w:t>-</w:t>
            </w:r>
          </w:p>
        </w:tc>
      </w:tr>
      <w:tr w:rsidR="00AF13CE"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F13CE" w:rsidRPr="00D91D4D" w:rsidRDefault="00AF13CE" w:rsidP="006F53CF">
            <w:pPr>
              <w:spacing w:after="0" w:line="24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F3485F" w:rsidP="006F53CF">
            <w:pPr>
              <w:spacing w:after="0" w:line="24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AF13CE" w:rsidRPr="00D91D4D" w:rsidRDefault="00F3485F" w:rsidP="006F53CF">
            <w:pPr>
              <w:spacing w:after="0" w:line="24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F13CE" w:rsidRPr="00D91D4D" w:rsidRDefault="00F3485F" w:rsidP="006F53CF">
            <w:pPr>
              <w:spacing w:after="0" w:line="240" w:lineRule="auto"/>
              <w:jc w:val="right"/>
              <w:rPr>
                <w:rFonts w:asciiTheme="majorHAnsi" w:hAnsiTheme="majorHAnsi"/>
                <w:b/>
                <w:sz w:val="21"/>
                <w:szCs w:val="21"/>
              </w:rPr>
            </w:pPr>
            <w:r>
              <w:rPr>
                <w:rFonts w:asciiTheme="majorHAnsi" w:hAnsiTheme="majorHAnsi"/>
                <w:b/>
                <w:sz w:val="21"/>
                <w:szCs w:val="21"/>
              </w:rPr>
              <w:t>-</w:t>
            </w:r>
          </w:p>
        </w:tc>
      </w:tr>
    </w:tbl>
    <w:p w:rsidR="00AF13CE" w:rsidRDefault="00AF13CE" w:rsidP="00B17F85"/>
    <w:p w:rsidR="00B20CC8" w:rsidRDefault="00B20CC8" w:rsidP="00B20CC8">
      <w:pPr>
        <w:spacing w:after="120"/>
      </w:pPr>
      <w:r>
        <w:rPr>
          <w:rFonts w:asciiTheme="majorHAnsi" w:hAnsiTheme="majorHAnsi"/>
          <w:b/>
          <w:sz w:val="21"/>
          <w:szCs w:val="21"/>
        </w:rPr>
        <w:t xml:space="preserve">Fen İşleri </w:t>
      </w:r>
      <w:r w:rsidRPr="00E206C9">
        <w:rPr>
          <w:rFonts w:asciiTheme="majorHAnsi" w:hAnsiTheme="majorHAnsi"/>
          <w:b/>
          <w:sz w:val="21"/>
          <w:szCs w:val="21"/>
        </w:rPr>
        <w:t>Müdürlüğü Toplam Kaynak İhtiyacı Tablosu</w:t>
      </w:r>
    </w:p>
    <w:tbl>
      <w:tblPr>
        <w:tblStyle w:val="TabloKlavuzu"/>
        <w:tblW w:w="723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7"/>
        <w:gridCol w:w="4053"/>
        <w:gridCol w:w="2180"/>
      </w:tblGrid>
      <w:tr w:rsidR="00D91D4D" w:rsidRPr="00D91D4D" w:rsidTr="00C30E16">
        <w:trPr>
          <w:trHeight w:val="491"/>
        </w:trPr>
        <w:tc>
          <w:tcPr>
            <w:tcW w:w="5050" w:type="dxa"/>
            <w:gridSpan w:val="2"/>
            <w:shd w:val="clear" w:color="auto" w:fill="000000" w:themeFill="text1"/>
            <w:vAlign w:val="center"/>
          </w:tcPr>
          <w:p w:rsidR="00D91D4D" w:rsidRPr="00D91D4D" w:rsidRDefault="00D91D4D" w:rsidP="00F3485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180" w:type="dxa"/>
            <w:shd w:val="clear" w:color="auto" w:fill="000000" w:themeFill="text1"/>
            <w:vAlign w:val="center"/>
          </w:tcPr>
          <w:p w:rsidR="00D91D4D" w:rsidRPr="00D91D4D" w:rsidRDefault="00D91D4D" w:rsidP="00C30E16">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4.191.000</w:t>
            </w:r>
            <w:r w:rsidR="00F8746D">
              <w:rPr>
                <w:rFonts w:asciiTheme="majorHAnsi" w:hAnsiTheme="majorHAnsi"/>
                <w:sz w:val="21"/>
                <w:szCs w:val="21"/>
              </w:rPr>
              <w:t>,00</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6.985.000</w:t>
            </w:r>
            <w:r w:rsidR="00F8746D">
              <w:rPr>
                <w:rFonts w:asciiTheme="majorHAnsi" w:hAnsiTheme="majorHAnsi"/>
                <w:sz w:val="21"/>
                <w:szCs w:val="21"/>
              </w:rPr>
              <w:t>,00</w:t>
            </w:r>
          </w:p>
        </w:tc>
      </w:tr>
      <w:tr w:rsidR="00D91D4D" w:rsidRPr="00D91D4D" w:rsidTr="00C30E16">
        <w:trPr>
          <w:trHeight w:val="341"/>
        </w:trPr>
        <w:tc>
          <w:tcPr>
            <w:tcW w:w="997" w:type="dxa"/>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53" w:type="dxa"/>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997" w:type="dxa"/>
            <w:tcBorders>
              <w:bottom w:val="single" w:sz="4" w:space="0" w:color="FFFFFF" w:themeColor="background1"/>
            </w:tcBorders>
            <w:shd w:val="clear" w:color="auto" w:fill="D9D9D9" w:themeFill="background1" w:themeFillShade="D9"/>
            <w:vAlign w:val="center"/>
          </w:tcPr>
          <w:p w:rsidR="00D91D4D" w:rsidRPr="00D91D4D" w:rsidRDefault="00D91D4D" w:rsidP="00F3485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53" w:type="dxa"/>
            <w:tcBorders>
              <w:bottom w:val="single" w:sz="4" w:space="0" w:color="FFFFFF" w:themeColor="background1"/>
            </w:tcBorders>
            <w:shd w:val="clear" w:color="auto" w:fill="D9D9D9" w:themeFill="background1" w:themeFillShade="D9"/>
          </w:tcPr>
          <w:p w:rsidR="00D91D4D" w:rsidRPr="00D91D4D" w:rsidRDefault="00D91D4D" w:rsidP="00F3485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180" w:type="dxa"/>
            <w:tcBorders>
              <w:bottom w:val="single" w:sz="4" w:space="0" w:color="FFFFFF" w:themeColor="background1"/>
            </w:tcBorders>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C30E16">
        <w:trPr>
          <w:trHeight w:val="341"/>
        </w:trPr>
        <w:tc>
          <w:tcPr>
            <w:tcW w:w="5050" w:type="dxa"/>
            <w:gridSpan w:val="2"/>
            <w:tcBorders>
              <w:bottom w:val="single" w:sz="4" w:space="0" w:color="FFFFFF" w:themeColor="background1"/>
            </w:tcBorders>
            <w:shd w:val="clear" w:color="auto" w:fill="000000" w:themeFill="text1"/>
            <w:vAlign w:val="center"/>
          </w:tcPr>
          <w:p w:rsidR="00D91D4D" w:rsidRPr="00D91D4D" w:rsidRDefault="00D91D4D" w:rsidP="00F3485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180" w:type="dxa"/>
            <w:shd w:val="clear" w:color="auto" w:fill="000000" w:themeFill="text1"/>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11.176.000</w:t>
            </w:r>
            <w:r w:rsidR="00F8746D">
              <w:rPr>
                <w:rFonts w:asciiTheme="majorHAnsi" w:hAnsiTheme="majorHAnsi"/>
                <w:b/>
                <w:sz w:val="21"/>
                <w:szCs w:val="21"/>
              </w:rPr>
              <w:t>,00</w:t>
            </w:r>
          </w:p>
        </w:tc>
      </w:tr>
      <w:tr w:rsidR="00D91D4D" w:rsidRPr="00D91D4D" w:rsidTr="00C30E16">
        <w:trPr>
          <w:trHeight w:val="341"/>
        </w:trPr>
        <w:tc>
          <w:tcPr>
            <w:tcW w:w="997" w:type="dxa"/>
            <w:vMerge w:val="restart"/>
            <w:tcBorders>
              <w:right w:val="single" w:sz="4" w:space="0" w:color="FFFFFF" w:themeColor="background1"/>
            </w:tcBorders>
            <w:shd w:val="clear" w:color="auto" w:fill="000000" w:themeFill="text1"/>
          </w:tcPr>
          <w:p w:rsidR="00D91D4D" w:rsidRPr="00D91D4D" w:rsidRDefault="00D91D4D" w:rsidP="00F3485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53" w:type="dxa"/>
            <w:tcBorders>
              <w:left w:val="single" w:sz="4" w:space="0" w:color="FFFFFF" w:themeColor="background1"/>
            </w:tcBorders>
            <w:shd w:val="clear" w:color="auto" w:fill="D9D9D9" w:themeFill="background1" w:themeFillShade="D9"/>
          </w:tcPr>
          <w:p w:rsidR="00D91D4D" w:rsidRPr="00D91D4D" w:rsidRDefault="00D91D4D" w:rsidP="00F3485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D91D4D" w:rsidRPr="00D91D4D" w:rsidTr="00C30E16">
        <w:trPr>
          <w:trHeight w:val="251"/>
        </w:trPr>
        <w:tc>
          <w:tcPr>
            <w:tcW w:w="997" w:type="dxa"/>
            <w:vMerge/>
            <w:tcBorders>
              <w:right w:val="single" w:sz="4" w:space="0" w:color="FFFFFF" w:themeColor="background1"/>
            </w:tcBorders>
            <w:shd w:val="clear" w:color="auto" w:fill="000000" w:themeFill="text1"/>
          </w:tcPr>
          <w:p w:rsidR="00D91D4D" w:rsidRPr="00D91D4D" w:rsidRDefault="00D91D4D" w:rsidP="00F3485F">
            <w:pPr>
              <w:spacing w:line="360" w:lineRule="auto"/>
              <w:jc w:val="right"/>
              <w:rPr>
                <w:rFonts w:asciiTheme="majorHAnsi" w:hAnsiTheme="majorHAnsi"/>
                <w:b/>
                <w:sz w:val="21"/>
                <w:szCs w:val="21"/>
              </w:rPr>
            </w:pPr>
          </w:p>
        </w:tc>
        <w:tc>
          <w:tcPr>
            <w:tcW w:w="4053" w:type="dxa"/>
            <w:tcBorders>
              <w:left w:val="single" w:sz="4" w:space="0" w:color="FFFFFF" w:themeColor="background1"/>
            </w:tcBorders>
            <w:shd w:val="clear" w:color="auto" w:fill="D9D9D9" w:themeFill="background1" w:themeFillShade="D9"/>
          </w:tcPr>
          <w:p w:rsidR="00D91D4D" w:rsidRPr="00D91D4D" w:rsidRDefault="00D91D4D" w:rsidP="00F3485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180" w:type="dxa"/>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D91D4D" w:rsidRPr="00D91D4D" w:rsidTr="00C30E16">
        <w:trPr>
          <w:trHeight w:val="274"/>
        </w:trPr>
        <w:tc>
          <w:tcPr>
            <w:tcW w:w="997" w:type="dxa"/>
            <w:vMerge/>
            <w:tcBorders>
              <w:bottom w:val="single" w:sz="4" w:space="0" w:color="FFFFFF" w:themeColor="background1"/>
              <w:right w:val="single" w:sz="4" w:space="0" w:color="FFFFFF" w:themeColor="background1"/>
            </w:tcBorders>
            <w:shd w:val="clear" w:color="auto" w:fill="000000" w:themeFill="text1"/>
          </w:tcPr>
          <w:p w:rsidR="00D91D4D" w:rsidRPr="00D91D4D" w:rsidRDefault="00D91D4D" w:rsidP="00F3485F">
            <w:pPr>
              <w:spacing w:line="360" w:lineRule="auto"/>
              <w:jc w:val="right"/>
              <w:rPr>
                <w:rFonts w:asciiTheme="majorHAnsi" w:hAnsiTheme="majorHAnsi"/>
                <w:b/>
                <w:sz w:val="21"/>
                <w:szCs w:val="21"/>
              </w:rPr>
            </w:pPr>
          </w:p>
        </w:tc>
        <w:tc>
          <w:tcPr>
            <w:tcW w:w="4053" w:type="dxa"/>
            <w:tcBorders>
              <w:left w:val="single" w:sz="4" w:space="0" w:color="FFFFFF" w:themeColor="background1"/>
              <w:bottom w:val="single" w:sz="4" w:space="0" w:color="FFFFFF" w:themeColor="background1"/>
            </w:tcBorders>
            <w:shd w:val="clear" w:color="auto" w:fill="D9D9D9" w:themeFill="background1" w:themeFillShade="D9"/>
          </w:tcPr>
          <w:p w:rsidR="00D91D4D" w:rsidRPr="00D91D4D" w:rsidRDefault="00D91D4D" w:rsidP="00F3485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180" w:type="dxa"/>
            <w:tcBorders>
              <w:bottom w:val="single" w:sz="4" w:space="0" w:color="FFFFFF" w:themeColor="background1"/>
            </w:tcBorders>
            <w:shd w:val="clear" w:color="auto" w:fill="D9D9D9" w:themeFill="background1" w:themeFillShade="D9"/>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D91D4D" w:rsidRPr="00D91D4D" w:rsidTr="00C30E16">
        <w:trPr>
          <w:trHeight w:val="341"/>
        </w:trPr>
        <w:tc>
          <w:tcPr>
            <w:tcW w:w="5050" w:type="dxa"/>
            <w:gridSpan w:val="2"/>
            <w:shd w:val="clear" w:color="auto" w:fill="000000" w:themeFill="text1"/>
            <w:vAlign w:val="center"/>
          </w:tcPr>
          <w:p w:rsidR="00D91D4D" w:rsidRPr="00D91D4D" w:rsidRDefault="00D91D4D" w:rsidP="00F3485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180" w:type="dxa"/>
            <w:shd w:val="clear" w:color="auto" w:fill="000000" w:themeFill="text1"/>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D91D4D" w:rsidRPr="00D91D4D" w:rsidTr="00C30E16">
        <w:trPr>
          <w:trHeight w:val="341"/>
        </w:trPr>
        <w:tc>
          <w:tcPr>
            <w:tcW w:w="5050" w:type="dxa"/>
            <w:gridSpan w:val="2"/>
            <w:shd w:val="clear" w:color="auto" w:fill="000000" w:themeFill="text1"/>
            <w:vAlign w:val="center"/>
          </w:tcPr>
          <w:p w:rsidR="00D91D4D" w:rsidRPr="00D91D4D" w:rsidRDefault="00D91D4D" w:rsidP="00F3485F">
            <w:pPr>
              <w:spacing w:line="360" w:lineRule="auto"/>
              <w:jc w:val="right"/>
              <w:rPr>
                <w:rFonts w:asciiTheme="majorHAnsi" w:hAnsiTheme="majorHAnsi"/>
                <w:b/>
                <w:sz w:val="21"/>
                <w:szCs w:val="21"/>
              </w:rPr>
            </w:pPr>
            <w:r>
              <w:rPr>
                <w:rFonts w:asciiTheme="majorHAnsi" w:hAnsiTheme="majorHAnsi"/>
                <w:b/>
                <w:sz w:val="21"/>
                <w:szCs w:val="21"/>
              </w:rPr>
              <w:t xml:space="preserve">Fen İşleri </w:t>
            </w:r>
            <w:r w:rsidRPr="00D91D4D">
              <w:rPr>
                <w:rFonts w:asciiTheme="majorHAnsi" w:hAnsiTheme="majorHAnsi"/>
                <w:b/>
                <w:sz w:val="21"/>
                <w:szCs w:val="21"/>
              </w:rPr>
              <w:t xml:space="preserve">Müdürlüğü Toplam Kaynak İhtiyacı  </w:t>
            </w:r>
          </w:p>
        </w:tc>
        <w:tc>
          <w:tcPr>
            <w:tcW w:w="2180" w:type="dxa"/>
            <w:shd w:val="clear" w:color="auto" w:fill="000000" w:themeFill="text1"/>
            <w:vAlign w:val="center"/>
          </w:tcPr>
          <w:p w:rsidR="00D91D4D"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11.176.000</w:t>
            </w:r>
            <w:r w:rsidR="00F8746D">
              <w:rPr>
                <w:rFonts w:asciiTheme="majorHAnsi" w:hAnsiTheme="majorHAnsi"/>
                <w:b/>
                <w:sz w:val="21"/>
                <w:szCs w:val="21"/>
              </w:rPr>
              <w:t>,00</w:t>
            </w:r>
          </w:p>
        </w:tc>
      </w:tr>
    </w:tbl>
    <w:p w:rsidR="00D91D4D" w:rsidRDefault="00D91D4D" w:rsidP="00B17F85"/>
    <w:p w:rsidR="00B17F85" w:rsidRDefault="00B17F85" w:rsidP="00B17F85">
      <w:r>
        <w:br w:type="page"/>
      </w:r>
    </w:p>
    <w:p w:rsidR="00236929" w:rsidRPr="00281F3A" w:rsidRDefault="00236929" w:rsidP="00236929">
      <w:pPr>
        <w:pStyle w:val="Balk3"/>
        <w:numPr>
          <w:ilvl w:val="0"/>
          <w:numId w:val="27"/>
        </w:numPr>
        <w:tabs>
          <w:tab w:val="left" w:pos="284"/>
          <w:tab w:val="left" w:pos="426"/>
        </w:tabs>
        <w:spacing w:after="120"/>
        <w:ind w:left="0" w:firstLine="0"/>
      </w:pPr>
      <w:bookmarkStart w:id="42" w:name="_Toc240099776"/>
      <w:bookmarkStart w:id="43" w:name="_Toc238975112"/>
      <w:bookmarkStart w:id="44" w:name="_Toc238979802"/>
      <w:r w:rsidRPr="00281F3A">
        <w:lastRenderedPageBreak/>
        <w:t>Hukuk İşleri Müdürlüğü</w:t>
      </w:r>
      <w:bookmarkEnd w:id="42"/>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E97DBE" w:rsidRDefault="00236929"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236929"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236929" w:rsidRPr="00AA2F35"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133E32" w:rsidRDefault="00236929" w:rsidP="0033553D">
            <w:pPr>
              <w:spacing w:after="0"/>
              <w:rPr>
                <w:rFonts w:asciiTheme="majorHAnsi" w:hAnsiTheme="majorHAnsi"/>
                <w:sz w:val="21"/>
                <w:szCs w:val="21"/>
              </w:rPr>
            </w:pPr>
            <w:r w:rsidRPr="00133E32">
              <w:rPr>
                <w:rFonts w:asciiTheme="majorHAnsi" w:hAnsiTheme="majorHAnsi"/>
                <w:sz w:val="21"/>
                <w:szCs w:val="21"/>
              </w:rPr>
              <w:t xml:space="preserve">Yürütülen </w:t>
            </w:r>
            <w:r w:rsidR="005C629D" w:rsidRPr="00133E32">
              <w:rPr>
                <w:rFonts w:asciiTheme="majorHAnsi" w:hAnsiTheme="majorHAnsi"/>
                <w:sz w:val="21"/>
                <w:szCs w:val="21"/>
              </w:rPr>
              <w:t>d</w:t>
            </w:r>
            <w:r w:rsidRPr="00133E32">
              <w:rPr>
                <w:rFonts w:asciiTheme="majorHAnsi" w:hAnsiTheme="majorHAnsi"/>
                <w:sz w:val="21"/>
                <w:szCs w:val="21"/>
              </w:rPr>
              <w:t xml:space="preserve">avaların </w:t>
            </w:r>
            <w:r w:rsidR="005C629D" w:rsidRPr="00133E32">
              <w:rPr>
                <w:rFonts w:asciiTheme="majorHAnsi" w:hAnsiTheme="majorHAnsi"/>
                <w:sz w:val="21"/>
                <w:szCs w:val="21"/>
              </w:rPr>
              <w:t>s</w:t>
            </w:r>
            <w:r w:rsidRPr="00133E32">
              <w:rPr>
                <w:rFonts w:asciiTheme="majorHAnsi" w:hAnsiTheme="majorHAnsi"/>
                <w:sz w:val="21"/>
                <w:szCs w:val="21"/>
              </w:rPr>
              <w:t xml:space="preserve">eyri </w:t>
            </w:r>
            <w:r w:rsidR="005C629D" w:rsidRPr="00133E32">
              <w:rPr>
                <w:rFonts w:asciiTheme="majorHAnsi" w:hAnsiTheme="majorHAnsi"/>
                <w:sz w:val="21"/>
                <w:szCs w:val="21"/>
              </w:rPr>
              <w:t>i</w:t>
            </w:r>
            <w:r w:rsidRPr="00133E32">
              <w:rPr>
                <w:rFonts w:asciiTheme="majorHAnsi" w:hAnsiTheme="majorHAnsi"/>
                <w:sz w:val="21"/>
                <w:szCs w:val="21"/>
              </w:rPr>
              <w:t xml:space="preserve">le </w:t>
            </w:r>
            <w:r w:rsidR="005C629D" w:rsidRPr="00133E32">
              <w:rPr>
                <w:rFonts w:asciiTheme="majorHAnsi" w:hAnsiTheme="majorHAnsi"/>
                <w:sz w:val="21"/>
                <w:szCs w:val="21"/>
              </w:rPr>
              <w:t>i</w:t>
            </w:r>
            <w:r w:rsidRPr="00133E32">
              <w:rPr>
                <w:rFonts w:asciiTheme="majorHAnsi" w:hAnsiTheme="majorHAnsi"/>
                <w:sz w:val="21"/>
                <w:szCs w:val="21"/>
              </w:rPr>
              <w:t xml:space="preserve">lgili </w:t>
            </w:r>
            <w:r w:rsidR="005C629D" w:rsidRPr="00133E32">
              <w:rPr>
                <w:rFonts w:asciiTheme="majorHAnsi" w:hAnsiTheme="majorHAnsi"/>
                <w:sz w:val="21"/>
                <w:szCs w:val="21"/>
              </w:rPr>
              <w:t>o</w:t>
            </w:r>
            <w:r w:rsidRPr="00133E32">
              <w:rPr>
                <w:rFonts w:asciiTheme="majorHAnsi" w:hAnsiTheme="majorHAnsi"/>
                <w:sz w:val="21"/>
                <w:szCs w:val="21"/>
              </w:rPr>
              <w:t xml:space="preserve">larak </w:t>
            </w:r>
            <w:r w:rsidR="005C629D" w:rsidRPr="00133E32">
              <w:rPr>
                <w:rFonts w:asciiTheme="majorHAnsi" w:hAnsiTheme="majorHAnsi"/>
                <w:sz w:val="21"/>
                <w:szCs w:val="21"/>
              </w:rPr>
              <w:t>y</w:t>
            </w:r>
            <w:r w:rsidRPr="00133E32">
              <w:rPr>
                <w:rFonts w:asciiTheme="majorHAnsi" w:hAnsiTheme="majorHAnsi"/>
                <w:sz w:val="21"/>
                <w:szCs w:val="21"/>
              </w:rPr>
              <w:t xml:space="preserve">önetime </w:t>
            </w:r>
            <w:r w:rsidR="005C629D" w:rsidRPr="00133E32">
              <w:rPr>
                <w:rFonts w:asciiTheme="majorHAnsi" w:hAnsiTheme="majorHAnsi"/>
                <w:sz w:val="21"/>
                <w:szCs w:val="21"/>
              </w:rPr>
              <w:t>s</w:t>
            </w:r>
            <w:r w:rsidRPr="00133E32">
              <w:rPr>
                <w:rFonts w:asciiTheme="majorHAnsi" w:hAnsiTheme="majorHAnsi"/>
                <w:sz w:val="21"/>
                <w:szCs w:val="21"/>
              </w:rPr>
              <w:t xml:space="preserve">unulan </w:t>
            </w:r>
            <w:r w:rsidR="0033553D" w:rsidRPr="00133E32">
              <w:rPr>
                <w:rFonts w:asciiTheme="majorHAnsi" w:hAnsiTheme="majorHAnsi"/>
                <w:sz w:val="21"/>
                <w:szCs w:val="21"/>
              </w:rPr>
              <w:t>r</w:t>
            </w:r>
            <w:r w:rsidRPr="00133E32">
              <w:rPr>
                <w:rFonts w:asciiTheme="majorHAnsi" w:hAnsiTheme="majorHAnsi"/>
                <w:sz w:val="21"/>
                <w:szCs w:val="21"/>
              </w:rPr>
              <w:t xml:space="preserve">apor </w:t>
            </w:r>
            <w:r w:rsidR="0033553D" w:rsidRPr="00133E32">
              <w:rPr>
                <w:rFonts w:asciiTheme="majorHAnsi" w:hAnsiTheme="majorHAnsi"/>
                <w:sz w:val="21"/>
                <w:szCs w:val="21"/>
              </w:rPr>
              <w:t>s</w:t>
            </w:r>
            <w:r w:rsidRPr="00133E32">
              <w:rPr>
                <w:rFonts w:asciiTheme="majorHAnsi" w:hAnsiTheme="majorHAnsi"/>
                <w:sz w:val="21"/>
                <w:szCs w:val="21"/>
              </w:rPr>
              <w:t>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133E32" w:rsidRDefault="00236929" w:rsidP="00D91B2F">
            <w:pPr>
              <w:spacing w:after="0"/>
              <w:jc w:val="center"/>
              <w:rPr>
                <w:rFonts w:asciiTheme="majorHAnsi" w:hAnsiTheme="majorHAnsi"/>
                <w:sz w:val="21"/>
                <w:szCs w:val="21"/>
              </w:rPr>
            </w:pPr>
            <w:r w:rsidRPr="00133E32">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133E32" w:rsidRDefault="00236929" w:rsidP="00D91B2F">
            <w:pPr>
              <w:spacing w:after="0"/>
              <w:jc w:val="center"/>
              <w:rPr>
                <w:rFonts w:asciiTheme="majorHAnsi" w:hAnsiTheme="majorHAnsi"/>
                <w:sz w:val="21"/>
                <w:szCs w:val="21"/>
              </w:rPr>
            </w:pPr>
            <w:r w:rsidRPr="00133E32">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133E32" w:rsidRDefault="00236929" w:rsidP="00D91B2F">
            <w:pPr>
              <w:spacing w:after="0"/>
              <w:jc w:val="center"/>
              <w:rPr>
                <w:rFonts w:asciiTheme="majorHAnsi" w:hAnsiTheme="majorHAnsi"/>
                <w:sz w:val="21"/>
                <w:szCs w:val="21"/>
              </w:rPr>
            </w:pPr>
            <w:r w:rsidRPr="00133E32">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133E32" w:rsidRDefault="00236929" w:rsidP="00D91B2F">
            <w:pPr>
              <w:spacing w:after="0"/>
              <w:jc w:val="center"/>
              <w:rPr>
                <w:rFonts w:asciiTheme="majorHAnsi" w:hAnsiTheme="majorHAnsi"/>
                <w:sz w:val="21"/>
                <w:szCs w:val="21"/>
              </w:rPr>
            </w:pPr>
            <w:r w:rsidRPr="00133E32">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133E32" w:rsidRDefault="00236929" w:rsidP="00D91B2F">
            <w:pPr>
              <w:spacing w:after="0"/>
              <w:jc w:val="center"/>
              <w:rPr>
                <w:rFonts w:asciiTheme="majorHAnsi" w:hAnsiTheme="majorHAnsi"/>
                <w:sz w:val="21"/>
                <w:szCs w:val="21"/>
              </w:rPr>
            </w:pPr>
            <w:r w:rsidRPr="00133E32">
              <w:rPr>
                <w:rFonts w:asciiTheme="majorHAnsi" w:hAnsiTheme="majorHAnsi"/>
                <w:sz w:val="21"/>
                <w:szCs w:val="21"/>
              </w:rPr>
              <w:t>12</w:t>
            </w:r>
          </w:p>
        </w:tc>
      </w:tr>
      <w:tr w:rsidR="00C10243" w:rsidRPr="00AA2F35" w:rsidTr="00D91B2F">
        <w:trPr>
          <w:trHeight w:val="20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33553D">
            <w:pPr>
              <w:spacing w:after="0"/>
              <w:rPr>
                <w:rFonts w:asciiTheme="majorHAnsi" w:hAnsiTheme="majorHAnsi"/>
                <w:sz w:val="21"/>
                <w:szCs w:val="21"/>
              </w:rPr>
            </w:pPr>
            <w:r w:rsidRPr="00AA2F35">
              <w:rPr>
                <w:rFonts w:asciiTheme="majorHAnsi" w:hAnsiTheme="majorHAnsi"/>
                <w:sz w:val="21"/>
                <w:szCs w:val="21"/>
              </w:rPr>
              <w:t xml:space="preserve">Birimlerin </w:t>
            </w:r>
            <w:r w:rsidR="0033553D">
              <w:rPr>
                <w:rFonts w:asciiTheme="majorHAnsi" w:hAnsiTheme="majorHAnsi"/>
                <w:sz w:val="21"/>
                <w:szCs w:val="21"/>
              </w:rPr>
              <w:t>h</w:t>
            </w:r>
            <w:r w:rsidRPr="00AA2F35">
              <w:rPr>
                <w:rFonts w:asciiTheme="majorHAnsi" w:hAnsiTheme="majorHAnsi"/>
                <w:sz w:val="21"/>
                <w:szCs w:val="21"/>
              </w:rPr>
              <w:t xml:space="preserve">ukuki </w:t>
            </w:r>
            <w:r w:rsidR="0033553D">
              <w:rPr>
                <w:rFonts w:asciiTheme="majorHAnsi" w:hAnsiTheme="majorHAnsi"/>
                <w:sz w:val="21"/>
                <w:szCs w:val="21"/>
              </w:rPr>
              <w:t>g</w:t>
            </w:r>
            <w:r w:rsidRPr="00AA2F35">
              <w:rPr>
                <w:rFonts w:asciiTheme="majorHAnsi" w:hAnsiTheme="majorHAnsi"/>
                <w:sz w:val="21"/>
                <w:szCs w:val="21"/>
              </w:rPr>
              <w:t xml:space="preserve">örüş </w:t>
            </w:r>
            <w:r w:rsidR="0033553D">
              <w:rPr>
                <w:rFonts w:asciiTheme="majorHAnsi" w:hAnsiTheme="majorHAnsi"/>
                <w:sz w:val="21"/>
                <w:szCs w:val="21"/>
              </w:rPr>
              <w:t>t</w:t>
            </w:r>
            <w:r w:rsidRPr="00AA2F35">
              <w:rPr>
                <w:rFonts w:asciiTheme="majorHAnsi" w:hAnsiTheme="majorHAnsi"/>
                <w:sz w:val="21"/>
                <w:szCs w:val="21"/>
              </w:rPr>
              <w:t xml:space="preserve">aleplerini </w:t>
            </w:r>
            <w:r w:rsidR="0033553D">
              <w:rPr>
                <w:rFonts w:asciiTheme="majorHAnsi" w:hAnsiTheme="majorHAnsi"/>
                <w:sz w:val="21"/>
                <w:szCs w:val="21"/>
              </w:rPr>
              <w:t>c</w:t>
            </w:r>
            <w:r w:rsidRPr="00AA2F35">
              <w:rPr>
                <w:rFonts w:asciiTheme="majorHAnsi" w:hAnsiTheme="majorHAnsi"/>
                <w:sz w:val="21"/>
                <w:szCs w:val="21"/>
              </w:rPr>
              <w:t xml:space="preserve">evaplandırma </w:t>
            </w:r>
            <w:r w:rsidR="0033553D">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3</w:t>
            </w:r>
          </w:p>
        </w:tc>
      </w:tr>
      <w:tr w:rsidR="00C10243" w:rsidRPr="00AA2F35" w:rsidTr="00D91B2F">
        <w:trPr>
          <w:trHeight w:val="19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33553D">
            <w:pPr>
              <w:spacing w:after="0"/>
              <w:rPr>
                <w:rFonts w:asciiTheme="majorHAnsi" w:hAnsiTheme="majorHAnsi"/>
                <w:sz w:val="21"/>
                <w:szCs w:val="21"/>
              </w:rPr>
            </w:pPr>
            <w:r w:rsidRPr="00AA2F35">
              <w:rPr>
                <w:rFonts w:asciiTheme="majorHAnsi" w:hAnsiTheme="majorHAnsi"/>
                <w:sz w:val="21"/>
                <w:szCs w:val="21"/>
              </w:rPr>
              <w:t xml:space="preserve">Mahkeme </w:t>
            </w:r>
            <w:r w:rsidR="0033553D">
              <w:rPr>
                <w:rFonts w:asciiTheme="majorHAnsi" w:hAnsiTheme="majorHAnsi"/>
                <w:sz w:val="21"/>
                <w:szCs w:val="21"/>
              </w:rPr>
              <w:t>k</w:t>
            </w:r>
            <w:r w:rsidRPr="00AA2F35">
              <w:rPr>
                <w:rFonts w:asciiTheme="majorHAnsi" w:hAnsiTheme="majorHAnsi"/>
                <w:sz w:val="21"/>
                <w:szCs w:val="21"/>
              </w:rPr>
              <w:t xml:space="preserve">ararlarının </w:t>
            </w:r>
            <w:r w:rsidR="0033553D">
              <w:rPr>
                <w:rFonts w:asciiTheme="majorHAnsi" w:hAnsiTheme="majorHAnsi"/>
                <w:sz w:val="21"/>
                <w:szCs w:val="21"/>
              </w:rPr>
              <w:t>i</w:t>
            </w:r>
            <w:r w:rsidRPr="00AA2F35">
              <w:rPr>
                <w:rFonts w:asciiTheme="majorHAnsi" w:hAnsiTheme="majorHAnsi"/>
                <w:sz w:val="21"/>
                <w:szCs w:val="21"/>
              </w:rPr>
              <w:t xml:space="preserve">lgili </w:t>
            </w:r>
            <w:r w:rsidR="0033553D">
              <w:rPr>
                <w:rFonts w:asciiTheme="majorHAnsi" w:hAnsiTheme="majorHAnsi"/>
                <w:sz w:val="21"/>
                <w:szCs w:val="21"/>
              </w:rPr>
              <w:t>m</w:t>
            </w:r>
            <w:r w:rsidRPr="00AA2F35">
              <w:rPr>
                <w:rFonts w:asciiTheme="majorHAnsi" w:hAnsiTheme="majorHAnsi"/>
                <w:sz w:val="21"/>
                <w:szCs w:val="21"/>
              </w:rPr>
              <w:t xml:space="preserve">üdürlüklere </w:t>
            </w:r>
            <w:r w:rsidR="0033553D">
              <w:rPr>
                <w:rFonts w:asciiTheme="majorHAnsi" w:hAnsiTheme="majorHAnsi"/>
                <w:sz w:val="21"/>
                <w:szCs w:val="21"/>
              </w:rPr>
              <w:t>g</w:t>
            </w:r>
            <w:r w:rsidRPr="00AA2F35">
              <w:rPr>
                <w:rFonts w:asciiTheme="majorHAnsi" w:hAnsiTheme="majorHAnsi"/>
                <w:sz w:val="21"/>
                <w:szCs w:val="21"/>
              </w:rPr>
              <w:t xml:space="preserve">önderilme </w:t>
            </w:r>
            <w:r w:rsidR="0033553D">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2</w:t>
            </w:r>
          </w:p>
        </w:tc>
      </w:tr>
      <w:tr w:rsidR="00C10243" w:rsidRPr="00AA2F35" w:rsidTr="00C10243">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213D08" w:rsidRDefault="00C10243" w:rsidP="00213D08">
            <w:pPr>
              <w:spacing w:after="0"/>
              <w:rPr>
                <w:rFonts w:asciiTheme="majorHAnsi" w:hAnsiTheme="majorHAnsi"/>
                <w:sz w:val="21"/>
                <w:szCs w:val="21"/>
              </w:rPr>
            </w:pPr>
            <w:r w:rsidRPr="00213D08">
              <w:rPr>
                <w:rFonts w:asciiTheme="majorHAnsi" w:hAnsiTheme="majorHAnsi"/>
                <w:sz w:val="21"/>
                <w:szCs w:val="21"/>
              </w:rPr>
              <w:t xml:space="preserve">Güncel </w:t>
            </w:r>
            <w:r w:rsidR="0033553D" w:rsidRPr="00213D08">
              <w:rPr>
                <w:rFonts w:asciiTheme="majorHAnsi" w:hAnsiTheme="majorHAnsi"/>
                <w:sz w:val="21"/>
                <w:szCs w:val="21"/>
              </w:rPr>
              <w:t>m</w:t>
            </w:r>
            <w:r w:rsidRPr="00213D08">
              <w:rPr>
                <w:rFonts w:asciiTheme="majorHAnsi" w:hAnsiTheme="majorHAnsi"/>
                <w:sz w:val="21"/>
                <w:szCs w:val="21"/>
              </w:rPr>
              <w:t xml:space="preserve">evzuat </w:t>
            </w:r>
            <w:r w:rsidR="0033553D" w:rsidRPr="00213D08">
              <w:rPr>
                <w:rFonts w:asciiTheme="majorHAnsi" w:hAnsiTheme="majorHAnsi"/>
                <w:sz w:val="21"/>
                <w:szCs w:val="21"/>
              </w:rPr>
              <w:t>i</w:t>
            </w:r>
            <w:r w:rsidRPr="00213D08">
              <w:rPr>
                <w:rFonts w:asciiTheme="majorHAnsi" w:hAnsiTheme="majorHAnsi"/>
                <w:sz w:val="21"/>
                <w:szCs w:val="21"/>
              </w:rPr>
              <w:t xml:space="preserve">le </w:t>
            </w:r>
            <w:r w:rsidR="0033553D" w:rsidRPr="00213D08">
              <w:rPr>
                <w:rFonts w:asciiTheme="majorHAnsi" w:hAnsiTheme="majorHAnsi"/>
                <w:sz w:val="21"/>
                <w:szCs w:val="21"/>
              </w:rPr>
              <w:t>i</w:t>
            </w:r>
            <w:r w:rsidRPr="00213D08">
              <w:rPr>
                <w:rFonts w:asciiTheme="majorHAnsi" w:hAnsiTheme="majorHAnsi"/>
                <w:sz w:val="21"/>
                <w:szCs w:val="21"/>
              </w:rPr>
              <w:t xml:space="preserve">lgili </w:t>
            </w:r>
            <w:r w:rsidR="0033553D" w:rsidRPr="00213D08">
              <w:rPr>
                <w:rFonts w:asciiTheme="majorHAnsi" w:hAnsiTheme="majorHAnsi"/>
                <w:sz w:val="21"/>
                <w:szCs w:val="21"/>
              </w:rPr>
              <w:t>o</w:t>
            </w:r>
            <w:r w:rsidRPr="00213D08">
              <w:rPr>
                <w:rFonts w:asciiTheme="majorHAnsi" w:hAnsiTheme="majorHAnsi"/>
                <w:sz w:val="21"/>
                <w:szCs w:val="21"/>
              </w:rPr>
              <w:t xml:space="preserve">larak </w:t>
            </w:r>
            <w:r w:rsidR="0033553D" w:rsidRPr="00213D08">
              <w:rPr>
                <w:rFonts w:asciiTheme="majorHAnsi" w:hAnsiTheme="majorHAnsi"/>
                <w:sz w:val="21"/>
                <w:szCs w:val="21"/>
              </w:rPr>
              <w:t>d</w:t>
            </w:r>
            <w:r w:rsidRPr="00213D08">
              <w:rPr>
                <w:rFonts w:asciiTheme="majorHAnsi" w:hAnsiTheme="majorHAnsi"/>
                <w:sz w:val="21"/>
                <w:szCs w:val="21"/>
              </w:rPr>
              <w:t xml:space="preserve">iğer </w:t>
            </w:r>
            <w:r w:rsidR="0033553D" w:rsidRPr="00213D08">
              <w:rPr>
                <w:rFonts w:asciiTheme="majorHAnsi" w:hAnsiTheme="majorHAnsi"/>
                <w:sz w:val="21"/>
                <w:szCs w:val="21"/>
              </w:rPr>
              <w:t>b</w:t>
            </w:r>
            <w:r w:rsidRPr="00213D08">
              <w:rPr>
                <w:rFonts w:asciiTheme="majorHAnsi" w:hAnsiTheme="majorHAnsi"/>
                <w:sz w:val="21"/>
                <w:szCs w:val="21"/>
              </w:rPr>
              <w:t xml:space="preserve">irimlere </w:t>
            </w:r>
            <w:r w:rsidR="0033553D" w:rsidRPr="00213D08">
              <w:rPr>
                <w:rFonts w:asciiTheme="majorHAnsi" w:hAnsiTheme="majorHAnsi"/>
                <w:sz w:val="21"/>
                <w:szCs w:val="21"/>
              </w:rPr>
              <w:t>v</w:t>
            </w:r>
            <w:r w:rsidRPr="00213D08">
              <w:rPr>
                <w:rFonts w:asciiTheme="majorHAnsi" w:hAnsiTheme="majorHAnsi"/>
                <w:sz w:val="21"/>
                <w:szCs w:val="21"/>
              </w:rPr>
              <w:t xml:space="preserve">erilen </w:t>
            </w:r>
            <w:r w:rsidR="00213D08" w:rsidRPr="00213D08">
              <w:rPr>
                <w:rFonts w:asciiTheme="majorHAnsi" w:hAnsiTheme="majorHAnsi"/>
                <w:sz w:val="21"/>
                <w:szCs w:val="21"/>
              </w:rPr>
              <w:t>b</w:t>
            </w:r>
            <w:r w:rsidRPr="00213D08">
              <w:rPr>
                <w:rFonts w:asciiTheme="majorHAnsi" w:hAnsiTheme="majorHAnsi"/>
                <w:sz w:val="21"/>
                <w:szCs w:val="21"/>
              </w:rPr>
              <w:t>ilgilendirme/</w:t>
            </w:r>
            <w:r w:rsidR="0033553D" w:rsidRPr="00213D08">
              <w:rPr>
                <w:rFonts w:asciiTheme="majorHAnsi" w:hAnsiTheme="majorHAnsi"/>
                <w:sz w:val="21"/>
                <w:szCs w:val="21"/>
              </w:rPr>
              <w:t>r</w:t>
            </w:r>
            <w:r w:rsidRPr="00213D08">
              <w:rPr>
                <w:rFonts w:asciiTheme="majorHAnsi" w:hAnsiTheme="majorHAnsi"/>
                <w:sz w:val="21"/>
                <w:szCs w:val="21"/>
              </w:rPr>
              <w:t xml:space="preserve">apor </w:t>
            </w:r>
            <w:r w:rsidR="0033553D" w:rsidRPr="00213D08">
              <w:rPr>
                <w:rFonts w:asciiTheme="majorHAnsi" w:hAnsiTheme="majorHAnsi"/>
                <w:sz w:val="21"/>
                <w:szCs w:val="21"/>
              </w:rPr>
              <w:t>s</w:t>
            </w:r>
            <w:r w:rsidRPr="00213D08">
              <w:rPr>
                <w:rFonts w:asciiTheme="majorHAnsi" w:hAnsiTheme="majorHAnsi"/>
                <w:sz w:val="21"/>
                <w:szCs w:val="21"/>
              </w:rPr>
              <w:t xml:space="preserve">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12</w:t>
            </w:r>
          </w:p>
        </w:tc>
      </w:tr>
      <w:tr w:rsidR="00C10243" w:rsidRPr="00AA2F35"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33553D">
            <w:pPr>
              <w:spacing w:after="0"/>
              <w:rPr>
                <w:rFonts w:asciiTheme="majorHAnsi" w:hAnsiTheme="majorHAnsi"/>
                <w:sz w:val="21"/>
                <w:szCs w:val="21"/>
              </w:rPr>
            </w:pPr>
            <w:r w:rsidRPr="00AA2F35">
              <w:rPr>
                <w:rFonts w:asciiTheme="majorHAnsi" w:hAnsiTheme="majorHAnsi"/>
                <w:sz w:val="21"/>
                <w:szCs w:val="21"/>
              </w:rPr>
              <w:t xml:space="preserve">Birime </w:t>
            </w:r>
            <w:r w:rsidR="0033553D">
              <w:rPr>
                <w:rFonts w:asciiTheme="majorHAnsi" w:hAnsiTheme="majorHAnsi"/>
                <w:sz w:val="21"/>
                <w:szCs w:val="21"/>
              </w:rPr>
              <w:t>g</w:t>
            </w:r>
            <w:r w:rsidRPr="00AA2F35">
              <w:rPr>
                <w:rFonts w:asciiTheme="majorHAnsi" w:hAnsiTheme="majorHAnsi"/>
                <w:sz w:val="21"/>
                <w:szCs w:val="21"/>
              </w:rPr>
              <w:t xml:space="preserve">elen </w:t>
            </w:r>
            <w:r w:rsidR="0033553D">
              <w:rPr>
                <w:rFonts w:asciiTheme="majorHAnsi" w:hAnsiTheme="majorHAnsi"/>
                <w:sz w:val="21"/>
                <w:szCs w:val="21"/>
              </w:rPr>
              <w:t>b</w:t>
            </w:r>
            <w:r w:rsidRPr="00AA2F35">
              <w:rPr>
                <w:rFonts w:asciiTheme="majorHAnsi" w:hAnsiTheme="majorHAnsi"/>
                <w:sz w:val="21"/>
                <w:szCs w:val="21"/>
              </w:rPr>
              <w:t xml:space="preserve">ilgi </w:t>
            </w:r>
            <w:r w:rsidR="0033553D">
              <w:rPr>
                <w:rFonts w:asciiTheme="majorHAnsi" w:hAnsiTheme="majorHAnsi"/>
                <w:sz w:val="21"/>
                <w:szCs w:val="21"/>
              </w:rPr>
              <w:t>e</w:t>
            </w:r>
            <w:r w:rsidRPr="00AA2F35">
              <w:rPr>
                <w:rFonts w:asciiTheme="majorHAnsi" w:hAnsiTheme="majorHAnsi"/>
                <w:sz w:val="21"/>
                <w:szCs w:val="21"/>
              </w:rPr>
              <w:t xml:space="preserve">dinme </w:t>
            </w:r>
            <w:r w:rsidR="0033553D">
              <w:rPr>
                <w:rFonts w:asciiTheme="majorHAnsi" w:hAnsiTheme="majorHAnsi"/>
                <w:sz w:val="21"/>
                <w:szCs w:val="21"/>
              </w:rPr>
              <w:t>t</w:t>
            </w:r>
            <w:r w:rsidRPr="00AA2F35">
              <w:rPr>
                <w:rFonts w:asciiTheme="majorHAnsi" w:hAnsiTheme="majorHAnsi"/>
                <w:sz w:val="21"/>
                <w:szCs w:val="21"/>
              </w:rPr>
              <w:t xml:space="preserve">aleplerini </w:t>
            </w:r>
            <w:r w:rsidR="0033553D">
              <w:rPr>
                <w:rFonts w:asciiTheme="majorHAnsi" w:hAnsiTheme="majorHAnsi"/>
                <w:sz w:val="21"/>
                <w:szCs w:val="21"/>
              </w:rPr>
              <w:t>c</w:t>
            </w:r>
            <w:r w:rsidRPr="00AA2F35">
              <w:rPr>
                <w:rFonts w:asciiTheme="majorHAnsi" w:hAnsiTheme="majorHAnsi"/>
                <w:sz w:val="21"/>
                <w:szCs w:val="21"/>
              </w:rPr>
              <w:t xml:space="preserve">evaplandırma ve </w:t>
            </w:r>
            <w:r w:rsidR="0033553D">
              <w:rPr>
                <w:rFonts w:asciiTheme="majorHAnsi" w:hAnsiTheme="majorHAnsi"/>
                <w:sz w:val="21"/>
                <w:szCs w:val="21"/>
              </w:rPr>
              <w:t>i</w:t>
            </w:r>
            <w:r w:rsidRPr="00AA2F35">
              <w:rPr>
                <w:rFonts w:asciiTheme="majorHAnsi" w:hAnsiTheme="majorHAnsi"/>
                <w:sz w:val="21"/>
                <w:szCs w:val="21"/>
              </w:rPr>
              <w:t xml:space="preserve">lgili </w:t>
            </w:r>
            <w:r w:rsidR="0033553D">
              <w:rPr>
                <w:rFonts w:asciiTheme="majorHAnsi" w:hAnsiTheme="majorHAnsi"/>
                <w:sz w:val="21"/>
                <w:szCs w:val="21"/>
              </w:rPr>
              <w:t>y</w:t>
            </w:r>
            <w:r>
              <w:rPr>
                <w:rFonts w:asciiTheme="majorHAnsi" w:hAnsiTheme="majorHAnsi"/>
                <w:sz w:val="21"/>
                <w:szCs w:val="21"/>
              </w:rPr>
              <w:t xml:space="preserve"> </w:t>
            </w:r>
            <w:r w:rsidRPr="00AA2F35">
              <w:rPr>
                <w:rFonts w:asciiTheme="majorHAnsi" w:hAnsiTheme="majorHAnsi"/>
                <w:sz w:val="21"/>
                <w:szCs w:val="21"/>
              </w:rPr>
              <w:t xml:space="preserve">erlere </w:t>
            </w:r>
            <w:r w:rsidR="0033553D">
              <w:rPr>
                <w:rFonts w:asciiTheme="majorHAnsi" w:hAnsiTheme="majorHAnsi"/>
                <w:sz w:val="21"/>
                <w:szCs w:val="21"/>
              </w:rPr>
              <w:t>g</w:t>
            </w:r>
            <w:r w:rsidRPr="00AA2F35">
              <w:rPr>
                <w:rFonts w:asciiTheme="majorHAnsi" w:hAnsiTheme="majorHAnsi"/>
                <w:sz w:val="21"/>
                <w:szCs w:val="21"/>
              </w:rPr>
              <w:t xml:space="preserve">önderme </w:t>
            </w:r>
            <w:r w:rsidR="0033553D">
              <w:rPr>
                <w:rFonts w:asciiTheme="majorHAnsi" w:hAnsiTheme="majorHAnsi"/>
                <w:sz w:val="21"/>
                <w:szCs w:val="21"/>
              </w:rPr>
              <w:t>s</w:t>
            </w:r>
            <w:r w:rsidRPr="00AA2F35">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7</w:t>
            </w:r>
          </w:p>
        </w:tc>
      </w:tr>
      <w:tr w:rsidR="00C10243" w:rsidRPr="00AA2F35" w:rsidTr="00D91B2F">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522DBC" w:rsidRDefault="00C10243" w:rsidP="00D91B2F">
            <w:pPr>
              <w:spacing w:after="0"/>
              <w:ind w:left="-80" w:right="-123"/>
              <w:jc w:val="center"/>
              <w:rPr>
                <w:rFonts w:asciiTheme="majorHAnsi" w:hAnsiTheme="majorHAnsi"/>
                <w:b/>
                <w:sz w:val="21"/>
                <w:szCs w:val="21"/>
              </w:rPr>
            </w:pPr>
            <w:r>
              <w:rPr>
                <w:rFonts w:asciiTheme="majorHAnsi" w:hAnsiTheme="majorHAnsi"/>
                <w:b/>
                <w:sz w:val="21"/>
                <w:szCs w:val="21"/>
              </w:rPr>
              <w:t>H.PG</w:t>
            </w:r>
            <w:r w:rsidRPr="00AA2F35">
              <w:rPr>
                <w:rFonts w:asciiTheme="majorHAnsi" w:hAnsiTheme="majorHAnsi"/>
                <w:b/>
                <w:sz w:val="21"/>
                <w:szCs w:val="21"/>
              </w:rPr>
              <w:t>.</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33553D">
            <w:pPr>
              <w:spacing w:after="0"/>
              <w:rPr>
                <w:rFonts w:asciiTheme="majorHAnsi" w:hAnsiTheme="majorHAnsi"/>
                <w:sz w:val="21"/>
                <w:szCs w:val="21"/>
              </w:rPr>
            </w:pPr>
            <w:r w:rsidRPr="00AA2F35">
              <w:rPr>
                <w:rFonts w:asciiTheme="majorHAnsi" w:hAnsiTheme="majorHAnsi"/>
                <w:sz w:val="21"/>
                <w:szCs w:val="21"/>
              </w:rPr>
              <w:t xml:space="preserve">Birim </w:t>
            </w:r>
            <w:r w:rsidR="0033553D">
              <w:rPr>
                <w:rFonts w:asciiTheme="majorHAnsi" w:hAnsiTheme="majorHAnsi"/>
                <w:sz w:val="21"/>
                <w:szCs w:val="21"/>
              </w:rPr>
              <w:t>ç</w:t>
            </w:r>
            <w:r w:rsidRPr="00AA2F35">
              <w:rPr>
                <w:rFonts w:asciiTheme="majorHAnsi" w:hAnsiTheme="majorHAnsi"/>
                <w:sz w:val="21"/>
                <w:szCs w:val="21"/>
              </w:rPr>
              <w:t xml:space="preserve">alışanları </w:t>
            </w:r>
            <w:r w:rsidR="0033553D">
              <w:rPr>
                <w:rFonts w:asciiTheme="majorHAnsi" w:hAnsiTheme="majorHAnsi"/>
                <w:sz w:val="21"/>
                <w:szCs w:val="21"/>
              </w:rPr>
              <w:t>i</w:t>
            </w:r>
            <w:r w:rsidRPr="00AA2F35">
              <w:rPr>
                <w:rFonts w:asciiTheme="majorHAnsi" w:hAnsiTheme="majorHAnsi"/>
                <w:sz w:val="21"/>
                <w:szCs w:val="21"/>
              </w:rPr>
              <w:t xml:space="preserve">le </w:t>
            </w:r>
            <w:r w:rsidR="0033553D">
              <w:rPr>
                <w:rFonts w:asciiTheme="majorHAnsi" w:hAnsiTheme="majorHAnsi"/>
                <w:sz w:val="21"/>
                <w:szCs w:val="21"/>
              </w:rPr>
              <w:t>i</w:t>
            </w:r>
            <w:r w:rsidRPr="00AA2F35">
              <w:rPr>
                <w:rFonts w:asciiTheme="majorHAnsi" w:hAnsiTheme="majorHAnsi"/>
                <w:sz w:val="21"/>
                <w:szCs w:val="21"/>
              </w:rPr>
              <w:t xml:space="preserve">ş </w:t>
            </w:r>
            <w:r w:rsidR="0033553D">
              <w:rPr>
                <w:rFonts w:asciiTheme="majorHAnsi" w:hAnsiTheme="majorHAnsi"/>
                <w:sz w:val="21"/>
                <w:szCs w:val="21"/>
              </w:rPr>
              <w:t>a</w:t>
            </w:r>
            <w:r w:rsidRPr="00AA2F35">
              <w:rPr>
                <w:rFonts w:asciiTheme="majorHAnsi" w:hAnsiTheme="majorHAnsi"/>
                <w:sz w:val="21"/>
                <w:szCs w:val="21"/>
              </w:rPr>
              <w:t xml:space="preserve">maçlı </w:t>
            </w:r>
            <w:r w:rsidR="0033553D">
              <w:rPr>
                <w:rFonts w:asciiTheme="majorHAnsi" w:hAnsiTheme="majorHAnsi"/>
                <w:sz w:val="21"/>
                <w:szCs w:val="21"/>
              </w:rPr>
              <w:t>y</w:t>
            </w:r>
            <w:r w:rsidRPr="00AA2F35">
              <w:rPr>
                <w:rFonts w:asciiTheme="majorHAnsi" w:hAnsiTheme="majorHAnsi"/>
                <w:sz w:val="21"/>
                <w:szCs w:val="21"/>
              </w:rPr>
              <w:t xml:space="preserve">apılan </w:t>
            </w:r>
            <w:r w:rsidR="0033553D">
              <w:rPr>
                <w:rFonts w:asciiTheme="majorHAnsi" w:hAnsiTheme="majorHAnsi"/>
                <w:sz w:val="21"/>
                <w:szCs w:val="21"/>
              </w:rPr>
              <w:t>t</w:t>
            </w:r>
            <w:r w:rsidRPr="00AA2F35">
              <w:rPr>
                <w:rFonts w:asciiTheme="majorHAnsi" w:hAnsiTheme="majorHAnsi"/>
                <w:sz w:val="21"/>
                <w:szCs w:val="21"/>
              </w:rPr>
              <w:t xml:space="preserve">oplantı </w:t>
            </w:r>
            <w:r w:rsidR="0033553D">
              <w:rPr>
                <w:rFonts w:asciiTheme="majorHAnsi" w:hAnsiTheme="majorHAnsi"/>
                <w:sz w:val="21"/>
                <w:szCs w:val="21"/>
              </w:rPr>
              <w:t>s</w:t>
            </w:r>
            <w:r w:rsidRPr="00AA2F35">
              <w:rPr>
                <w:rFonts w:asciiTheme="majorHAnsi" w:hAnsiTheme="majorHAnsi"/>
                <w:sz w:val="21"/>
                <w:szCs w:val="21"/>
              </w:rPr>
              <w:t>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C10243">
            <w:pPr>
              <w:spacing w:after="0"/>
              <w:jc w:val="center"/>
              <w:rPr>
                <w:rFonts w:asciiTheme="majorHAnsi" w:hAnsiTheme="majorHAnsi"/>
                <w:sz w:val="21"/>
                <w:szCs w:val="21"/>
              </w:rPr>
            </w:pPr>
            <w:r w:rsidRPr="00AA2F35">
              <w:rPr>
                <w:rFonts w:asciiTheme="majorHAnsi" w:hAnsiTheme="majorHAnsi"/>
                <w:sz w:val="21"/>
                <w:szCs w:val="21"/>
              </w:rPr>
              <w:t>12</w:t>
            </w:r>
          </w:p>
        </w:tc>
      </w:tr>
      <w:tr w:rsidR="00C10243"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10243" w:rsidRPr="00AA2F35" w:rsidRDefault="00C10243"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C10243" w:rsidRPr="00AA2F35" w:rsidRDefault="00C10243" w:rsidP="00D91B2F">
            <w:pPr>
              <w:spacing w:after="0"/>
              <w:ind w:left="-98"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10243" w:rsidRPr="00AA2F35" w:rsidRDefault="00C10243"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C10243"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10243" w:rsidRPr="00AA2F35" w:rsidRDefault="00C10243"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10243" w:rsidRPr="00AA2F35" w:rsidRDefault="00C10243"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10243" w:rsidRPr="00AA2F35" w:rsidRDefault="00C10243"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10243" w:rsidRPr="00AA2F35" w:rsidRDefault="00C10243"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10243" w:rsidRPr="00AA2F35" w:rsidRDefault="00C10243"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C10243"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.H</w:t>
            </w:r>
            <w:r w:rsidRPr="00AA2F35">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10243" w:rsidRPr="00AA2F35" w:rsidRDefault="00C10243" w:rsidP="00D91B2F">
            <w:pPr>
              <w:spacing w:after="0" w:line="360" w:lineRule="auto"/>
              <w:rPr>
                <w:rFonts w:asciiTheme="majorHAnsi" w:eastAsia="Calibri" w:hAnsiTheme="majorHAnsi" w:cs="Times New Roman"/>
                <w:sz w:val="21"/>
                <w:szCs w:val="21"/>
              </w:rPr>
            </w:pPr>
            <w:r w:rsidRPr="00AA2F35">
              <w:rPr>
                <w:rFonts w:asciiTheme="majorHAnsi" w:eastAsia="Calibri" w:hAnsiTheme="majorHAnsi" w:cs="Times New Roman"/>
                <w:sz w:val="21"/>
                <w:szCs w:val="21"/>
              </w:rPr>
              <w:t>Belediye tarafından ve belediye aleyhine açılan davaların takip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A45D23" w:rsidP="00D91B2F">
            <w:pPr>
              <w:spacing w:after="0" w:line="360" w:lineRule="auto"/>
              <w:jc w:val="right"/>
              <w:rPr>
                <w:rFonts w:asciiTheme="majorHAnsi" w:hAnsiTheme="majorHAnsi"/>
                <w:sz w:val="21"/>
                <w:szCs w:val="21"/>
              </w:rPr>
            </w:pPr>
            <w:r>
              <w:rPr>
                <w:rFonts w:asciiTheme="majorHAnsi" w:hAnsiTheme="majorHAnsi"/>
                <w:sz w:val="21"/>
                <w:szCs w:val="21"/>
              </w:rPr>
              <w:t>14.0</w:t>
            </w:r>
            <w:r w:rsidR="00A96ABF">
              <w:rPr>
                <w:rFonts w:asciiTheme="majorHAnsi" w:hAnsiTheme="majorHAnsi"/>
                <w:sz w:val="21"/>
                <w:szCs w:val="21"/>
              </w:rPr>
              <w:t>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A45D23" w:rsidP="00D91B2F">
            <w:pPr>
              <w:spacing w:after="0" w:line="360" w:lineRule="auto"/>
              <w:jc w:val="right"/>
              <w:rPr>
                <w:rFonts w:asciiTheme="majorHAnsi" w:hAnsiTheme="majorHAnsi"/>
                <w:sz w:val="21"/>
                <w:szCs w:val="21"/>
              </w:rPr>
            </w:pPr>
            <w:r>
              <w:rPr>
                <w:rFonts w:asciiTheme="majorHAnsi" w:hAnsiTheme="majorHAnsi"/>
                <w:sz w:val="21"/>
                <w:szCs w:val="21"/>
              </w:rPr>
              <w:t>14.0</w:t>
            </w:r>
            <w:r w:rsidR="00A96ABF">
              <w:rPr>
                <w:rFonts w:asciiTheme="majorHAnsi" w:hAnsiTheme="majorHAnsi"/>
                <w:sz w:val="21"/>
                <w:szCs w:val="21"/>
              </w:rPr>
              <w:t>00</w:t>
            </w:r>
          </w:p>
        </w:tc>
      </w:tr>
      <w:tr w:rsidR="00C10243"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jc w:val="center"/>
              <w:rPr>
                <w:rFonts w:asciiTheme="majorHAnsi" w:hAnsiTheme="majorHAnsi"/>
                <w:b/>
                <w:sz w:val="21"/>
                <w:szCs w:val="21"/>
              </w:rPr>
            </w:pPr>
            <w:r>
              <w:rPr>
                <w:rFonts w:asciiTheme="majorHAnsi" w:hAnsiTheme="majorHAnsi"/>
                <w:b/>
                <w:sz w:val="21"/>
                <w:szCs w:val="21"/>
              </w:rPr>
              <w:t>F.H</w:t>
            </w:r>
            <w:r w:rsidRPr="00AA2F35">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10243" w:rsidRPr="00AA2F35" w:rsidRDefault="00C10243" w:rsidP="00D91B2F">
            <w:pPr>
              <w:spacing w:after="0"/>
              <w:rPr>
                <w:rFonts w:asciiTheme="majorHAnsi" w:eastAsia="Calibri" w:hAnsiTheme="majorHAnsi" w:cs="Times New Roman"/>
                <w:sz w:val="21"/>
                <w:szCs w:val="21"/>
              </w:rPr>
            </w:pPr>
            <w:r w:rsidRPr="00AA2F35">
              <w:rPr>
                <w:rFonts w:asciiTheme="majorHAnsi" w:eastAsia="Calibri" w:hAnsiTheme="majorHAnsi" w:cs="Times New Roman"/>
                <w:sz w:val="21"/>
                <w:szCs w:val="21"/>
              </w:rPr>
              <w:t>Güncel mevzuat</w:t>
            </w:r>
            <w:r>
              <w:rPr>
                <w:rFonts w:asciiTheme="majorHAnsi" w:eastAsia="Calibri" w:hAnsiTheme="majorHAnsi" w:cs="Times New Roman"/>
                <w:sz w:val="21"/>
                <w:szCs w:val="21"/>
              </w:rPr>
              <w:t>ın</w:t>
            </w:r>
            <w:r w:rsidRPr="00AA2F35">
              <w:rPr>
                <w:rFonts w:asciiTheme="majorHAnsi" w:eastAsia="Calibri" w:hAnsiTheme="majorHAnsi" w:cs="Times New Roman"/>
                <w:sz w:val="21"/>
                <w:szCs w:val="21"/>
              </w:rPr>
              <w:t xml:space="preserve"> sürekli olarak takip edilmesi ve belediye birimlerinin bilgilendirilmesi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center"/>
              <w:rPr>
                <w:rFonts w:asciiTheme="majorHAnsi" w:hAnsiTheme="majorHAnsi"/>
                <w:sz w:val="21"/>
                <w:szCs w:val="21"/>
              </w:rPr>
            </w:pPr>
            <w:r w:rsidRPr="00AA2F35">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A45D23" w:rsidP="00D91B2F">
            <w:pPr>
              <w:spacing w:after="0"/>
              <w:jc w:val="right"/>
              <w:rPr>
                <w:rFonts w:asciiTheme="majorHAnsi" w:hAnsiTheme="majorHAnsi"/>
                <w:sz w:val="21"/>
                <w:szCs w:val="21"/>
              </w:rPr>
            </w:pPr>
            <w:r>
              <w:rPr>
                <w:rFonts w:asciiTheme="majorHAnsi" w:hAnsiTheme="majorHAnsi"/>
                <w:sz w:val="21"/>
                <w:szCs w:val="21"/>
              </w:rPr>
              <w:t>6</w:t>
            </w:r>
            <w:r w:rsidR="00EA74FB">
              <w:rPr>
                <w:rFonts w:asciiTheme="majorHAnsi" w:hAnsiTheme="majorHAnsi"/>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A45D23" w:rsidP="00D91B2F">
            <w:pPr>
              <w:spacing w:after="0"/>
              <w:jc w:val="right"/>
              <w:rPr>
                <w:rFonts w:asciiTheme="majorHAnsi" w:hAnsiTheme="majorHAnsi"/>
                <w:sz w:val="21"/>
                <w:szCs w:val="21"/>
              </w:rPr>
            </w:pPr>
            <w:r>
              <w:rPr>
                <w:rFonts w:asciiTheme="majorHAnsi" w:hAnsiTheme="majorHAnsi"/>
                <w:sz w:val="21"/>
                <w:szCs w:val="21"/>
              </w:rPr>
              <w:t>6</w:t>
            </w:r>
            <w:r w:rsidR="00EA74FB">
              <w:rPr>
                <w:rFonts w:asciiTheme="majorHAnsi" w:hAnsiTheme="majorHAnsi"/>
                <w:sz w:val="21"/>
                <w:szCs w:val="21"/>
              </w:rPr>
              <w:t>.000</w:t>
            </w:r>
          </w:p>
        </w:tc>
      </w:tr>
      <w:tr w:rsidR="00C10243"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jc w:val="center"/>
              <w:rPr>
                <w:rFonts w:asciiTheme="majorHAnsi" w:hAnsiTheme="majorHAnsi"/>
                <w:b/>
                <w:sz w:val="21"/>
                <w:szCs w:val="21"/>
              </w:rPr>
            </w:pPr>
            <w:r>
              <w:rPr>
                <w:rFonts w:asciiTheme="majorHAnsi" w:hAnsiTheme="majorHAnsi"/>
                <w:b/>
                <w:sz w:val="21"/>
                <w:szCs w:val="21"/>
              </w:rPr>
              <w:t>F.H</w:t>
            </w:r>
            <w:r w:rsidRPr="00AA2F35">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rPr>
                <w:rFonts w:asciiTheme="majorHAnsi" w:hAnsiTheme="majorHAnsi"/>
                <w:sz w:val="21"/>
                <w:szCs w:val="21"/>
              </w:rPr>
            </w:pPr>
            <w:r w:rsidRPr="00AA2F35">
              <w:rPr>
                <w:rFonts w:asciiTheme="majorHAnsi" w:hAnsiTheme="majorHAnsi"/>
                <w:sz w:val="21"/>
                <w:szCs w:val="21"/>
              </w:rPr>
              <w:t>Vatandaşlar tarafından yapılan her tü</w:t>
            </w:r>
            <w:r w:rsidR="00A171E0">
              <w:rPr>
                <w:rFonts w:asciiTheme="majorHAnsi" w:hAnsiTheme="majorHAnsi"/>
                <w:sz w:val="21"/>
                <w:szCs w:val="21"/>
              </w:rPr>
              <w:t>r</w:t>
            </w:r>
            <w:r w:rsidRPr="00AA2F35">
              <w:rPr>
                <w:rFonts w:asciiTheme="majorHAnsi" w:hAnsiTheme="majorHAnsi"/>
                <w:sz w:val="21"/>
                <w:szCs w:val="21"/>
              </w:rPr>
              <w:t>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center"/>
              <w:rPr>
                <w:rFonts w:asciiTheme="majorHAnsi" w:hAnsiTheme="majorHAnsi" w:cs="Arial"/>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cs="Arial"/>
                <w:sz w:val="21"/>
                <w:szCs w:val="21"/>
              </w:rPr>
            </w:pPr>
            <w:r w:rsidRPr="00AA2F3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cs="Arial"/>
                <w:sz w:val="21"/>
                <w:szCs w:val="21"/>
              </w:rPr>
            </w:pPr>
            <w:r w:rsidRPr="00AA2F35">
              <w:rPr>
                <w:rFonts w:asciiTheme="majorHAnsi" w:hAnsiTheme="majorHAnsi" w:cs="Arial"/>
                <w:sz w:val="21"/>
                <w:szCs w:val="21"/>
              </w:rPr>
              <w:t>-</w:t>
            </w:r>
          </w:p>
        </w:tc>
      </w:tr>
      <w:tr w:rsidR="00C10243"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10243" w:rsidRPr="00AA2F35" w:rsidRDefault="00C10243" w:rsidP="00D91B2F">
            <w:pPr>
              <w:spacing w:after="0"/>
              <w:jc w:val="center"/>
              <w:rPr>
                <w:rFonts w:asciiTheme="majorHAnsi" w:hAnsiTheme="majorHAnsi"/>
                <w:b/>
                <w:sz w:val="21"/>
                <w:szCs w:val="21"/>
              </w:rPr>
            </w:pPr>
            <w:r>
              <w:rPr>
                <w:rFonts w:asciiTheme="majorHAnsi" w:hAnsiTheme="majorHAnsi"/>
                <w:b/>
                <w:sz w:val="21"/>
                <w:szCs w:val="21"/>
              </w:rPr>
              <w:t>F.H</w:t>
            </w:r>
            <w:r w:rsidRPr="00AA2F35">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10243" w:rsidRPr="00AA2F35" w:rsidRDefault="00C10243" w:rsidP="00D91B2F">
            <w:pPr>
              <w:spacing w:after="0"/>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C10243" w:rsidP="00D91B2F">
            <w:pPr>
              <w:spacing w:after="0"/>
              <w:jc w:val="right"/>
              <w:rPr>
                <w:rFonts w:asciiTheme="majorHAnsi" w:hAnsiTheme="majorHAnsi"/>
                <w:sz w:val="21"/>
                <w:szCs w:val="21"/>
              </w:rPr>
            </w:pPr>
            <w:r w:rsidRPr="00AA2F35">
              <w:rPr>
                <w:rFonts w:asciiTheme="majorHAnsi" w:hAnsiTheme="majorHAnsi"/>
                <w:sz w:val="21"/>
                <w:szCs w:val="21"/>
              </w:rPr>
              <w:t>-</w:t>
            </w:r>
          </w:p>
        </w:tc>
      </w:tr>
      <w:tr w:rsidR="00C10243"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10243" w:rsidRPr="00AA2F35" w:rsidRDefault="00C10243" w:rsidP="00D91B2F">
            <w:pPr>
              <w:spacing w:after="0"/>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BE1563" w:rsidP="00A45D23">
            <w:pPr>
              <w:spacing w:after="0"/>
              <w:jc w:val="right"/>
              <w:rPr>
                <w:rFonts w:asciiTheme="majorHAnsi" w:hAnsiTheme="majorHAnsi"/>
                <w:b/>
                <w:sz w:val="21"/>
                <w:szCs w:val="21"/>
              </w:rPr>
            </w:pPr>
            <w:r>
              <w:rPr>
                <w:rFonts w:asciiTheme="majorHAnsi" w:hAnsiTheme="majorHAnsi"/>
                <w:b/>
                <w:sz w:val="21"/>
                <w:szCs w:val="21"/>
              </w:rPr>
              <w:t>20</w:t>
            </w:r>
            <w:r w:rsidR="00EA74FB">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10243" w:rsidRPr="00AA2F35" w:rsidRDefault="00C10243" w:rsidP="00D91B2F">
            <w:pPr>
              <w:spacing w:after="0"/>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10243" w:rsidRPr="00AA2F35" w:rsidRDefault="00BE1563" w:rsidP="00D91B2F">
            <w:pPr>
              <w:spacing w:after="0"/>
              <w:jc w:val="right"/>
              <w:rPr>
                <w:rFonts w:asciiTheme="majorHAnsi" w:hAnsiTheme="majorHAnsi"/>
                <w:b/>
                <w:sz w:val="21"/>
                <w:szCs w:val="21"/>
              </w:rPr>
            </w:pPr>
            <w:r>
              <w:rPr>
                <w:rFonts w:asciiTheme="majorHAnsi" w:hAnsiTheme="majorHAnsi"/>
                <w:b/>
                <w:sz w:val="21"/>
                <w:szCs w:val="21"/>
              </w:rPr>
              <w:t>20</w:t>
            </w:r>
            <w:r w:rsidR="00EA74FB">
              <w:rPr>
                <w:rFonts w:asciiTheme="majorHAnsi" w:hAnsiTheme="majorHAnsi"/>
                <w:b/>
                <w:sz w:val="21"/>
                <w:szCs w:val="21"/>
              </w:rPr>
              <w:t>.000</w:t>
            </w:r>
          </w:p>
        </w:tc>
      </w:tr>
    </w:tbl>
    <w:p w:rsidR="00236929" w:rsidRDefault="00236929" w:rsidP="00236929"/>
    <w:tbl>
      <w:tblPr>
        <w:tblW w:w="1389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2"/>
        <w:gridCol w:w="1028"/>
        <w:gridCol w:w="5792"/>
        <w:gridCol w:w="990"/>
        <w:gridCol w:w="424"/>
        <w:gridCol w:w="708"/>
        <w:gridCol w:w="989"/>
        <w:gridCol w:w="284"/>
        <w:gridCol w:w="1131"/>
        <w:gridCol w:w="141"/>
        <w:gridCol w:w="1273"/>
      </w:tblGrid>
      <w:tr w:rsidR="00236929" w:rsidRPr="00AA2F35" w:rsidTr="00D91B2F">
        <w:trPr>
          <w:trHeight w:val="215"/>
        </w:trPr>
        <w:tc>
          <w:tcPr>
            <w:tcW w:w="21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A2F35" w:rsidTr="00D91B2F">
        <w:trPr>
          <w:trHeight w:val="215"/>
        </w:trPr>
        <w:tc>
          <w:tcPr>
            <w:tcW w:w="21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A2F35" w:rsidTr="00D91B2F">
        <w:trPr>
          <w:trHeight w:val="308"/>
        </w:trPr>
        <w:tc>
          <w:tcPr>
            <w:tcW w:w="21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236929" w:rsidRPr="00AA2F35" w:rsidTr="00D91B2F">
        <w:trPr>
          <w:trHeight w:val="308"/>
        </w:trPr>
        <w:tc>
          <w:tcPr>
            <w:tcW w:w="21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1122E4" w:rsidP="0033553D">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236929" w:rsidRPr="00AA2F35" w:rsidTr="00D91B2F">
        <w:trPr>
          <w:trHeight w:val="388"/>
        </w:trPr>
        <w:tc>
          <w:tcPr>
            <w:tcW w:w="113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20"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2"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trHeight w:val="290"/>
        </w:trPr>
        <w:tc>
          <w:tcPr>
            <w:tcW w:w="113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6820"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9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13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CE4A74" w:rsidRPr="00AA2F35" w:rsidTr="00D91B2F">
        <w:trPr>
          <w:trHeight w:val="72"/>
        </w:trPr>
        <w:tc>
          <w:tcPr>
            <w:tcW w:w="1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H.PG.7</w:t>
            </w:r>
          </w:p>
        </w:tc>
        <w:tc>
          <w:tcPr>
            <w:tcW w:w="6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CE4A74">
            <w:pPr>
              <w:spacing w:after="0" w:line="360" w:lineRule="auto"/>
              <w:rPr>
                <w:rFonts w:asciiTheme="majorHAnsi" w:hAnsiTheme="majorHAnsi"/>
                <w:sz w:val="21"/>
                <w:szCs w:val="21"/>
              </w:rPr>
            </w:pPr>
            <w:r>
              <w:rPr>
                <w:rFonts w:asciiTheme="majorHAnsi" w:hAnsiTheme="majorHAnsi"/>
                <w:sz w:val="21"/>
                <w:szCs w:val="21"/>
              </w:rPr>
              <w:t>Borçlarını ödemeyen ve icra aşamasına gelmiş mükelleflere icra davası açma oranı</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Pr>
                <w:rFonts w:asciiTheme="majorHAnsi" w:hAnsiTheme="majorHAnsi"/>
                <w:sz w:val="21"/>
                <w:szCs w:val="21"/>
              </w:rPr>
              <w:t>80</w:t>
            </w:r>
          </w:p>
        </w:tc>
      </w:tr>
      <w:tr w:rsidR="00CE4A74" w:rsidRPr="00AA2F35" w:rsidTr="00D91B2F">
        <w:trPr>
          <w:trHeight w:val="72"/>
        </w:trPr>
        <w:tc>
          <w:tcPr>
            <w:tcW w:w="1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D91B2F">
            <w:pPr>
              <w:spacing w:after="0" w:line="360" w:lineRule="auto"/>
              <w:jc w:val="center"/>
              <w:rPr>
                <w:rFonts w:asciiTheme="majorHAnsi" w:hAnsiTheme="majorHAnsi"/>
                <w:sz w:val="21"/>
                <w:szCs w:val="21"/>
              </w:rPr>
            </w:pPr>
            <w:r w:rsidRPr="00AA2F35">
              <w:rPr>
                <w:rFonts w:asciiTheme="majorHAnsi" w:hAnsiTheme="majorHAnsi"/>
                <w:b/>
                <w:sz w:val="21"/>
                <w:szCs w:val="21"/>
              </w:rPr>
              <w:t>H.PG</w:t>
            </w:r>
            <w:r>
              <w:rPr>
                <w:rFonts w:asciiTheme="majorHAnsi" w:hAnsiTheme="majorHAnsi"/>
                <w:b/>
                <w:sz w:val="21"/>
                <w:szCs w:val="21"/>
              </w:rPr>
              <w:t>.8</w:t>
            </w:r>
          </w:p>
        </w:tc>
        <w:tc>
          <w:tcPr>
            <w:tcW w:w="6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33553D">
            <w:pPr>
              <w:spacing w:after="0" w:line="360" w:lineRule="auto"/>
              <w:rPr>
                <w:rFonts w:asciiTheme="majorHAnsi" w:hAnsiTheme="majorHAnsi"/>
                <w:sz w:val="21"/>
                <w:szCs w:val="21"/>
              </w:rPr>
            </w:pPr>
            <w:r w:rsidRPr="00213D08">
              <w:rPr>
                <w:rFonts w:asciiTheme="majorHAnsi" w:hAnsiTheme="majorHAnsi"/>
                <w:sz w:val="21"/>
                <w:szCs w:val="21"/>
              </w:rPr>
              <w:t xml:space="preserve">Birim </w:t>
            </w:r>
            <w:r w:rsidR="00213D08" w:rsidRPr="00213D08">
              <w:rPr>
                <w:rFonts w:asciiTheme="majorHAnsi" w:hAnsiTheme="majorHAnsi"/>
                <w:sz w:val="21"/>
                <w:szCs w:val="21"/>
              </w:rPr>
              <w:t>gider bütçesini</w:t>
            </w:r>
            <w:r w:rsidR="00213D08" w:rsidRPr="00AA2F35">
              <w:rPr>
                <w:rFonts w:asciiTheme="majorHAnsi" w:hAnsiTheme="majorHAnsi"/>
                <w:sz w:val="21"/>
                <w:szCs w:val="21"/>
              </w:rPr>
              <w:t xml:space="preserve"> </w:t>
            </w:r>
            <w:r w:rsidR="0033553D">
              <w:rPr>
                <w:rFonts w:asciiTheme="majorHAnsi" w:hAnsiTheme="majorHAnsi"/>
                <w:sz w:val="21"/>
                <w:szCs w:val="21"/>
              </w:rPr>
              <w:t>t</w:t>
            </w:r>
            <w:r w:rsidRPr="00AA2F35">
              <w:rPr>
                <w:rFonts w:asciiTheme="majorHAnsi" w:hAnsiTheme="majorHAnsi"/>
                <w:sz w:val="21"/>
                <w:szCs w:val="21"/>
              </w:rPr>
              <w:t xml:space="preserve">utturma </w:t>
            </w:r>
            <w:r w:rsidR="0033553D">
              <w:rPr>
                <w:rFonts w:asciiTheme="majorHAnsi" w:hAnsiTheme="majorHAnsi"/>
                <w:sz w:val="21"/>
                <w:szCs w:val="21"/>
              </w:rPr>
              <w:t>o</w:t>
            </w:r>
            <w:r w:rsidRPr="00AA2F35">
              <w:rPr>
                <w:rFonts w:asciiTheme="majorHAnsi" w:hAnsiTheme="majorHAnsi"/>
                <w:sz w:val="21"/>
                <w:szCs w:val="21"/>
              </w:rPr>
              <w:t>ranı</w:t>
            </w:r>
            <w:r>
              <w:rPr>
                <w:rFonts w:asciiTheme="majorHAnsi" w:hAnsiTheme="majorHAnsi"/>
                <w:sz w:val="21"/>
                <w:szCs w:val="21"/>
              </w:rPr>
              <w:t xml:space="preserve"> </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411839">
            <w:pPr>
              <w:spacing w:after="0" w:line="360" w:lineRule="auto"/>
              <w:jc w:val="center"/>
              <w:rPr>
                <w:rFonts w:asciiTheme="majorHAnsi" w:hAnsiTheme="majorHAnsi"/>
                <w:sz w:val="21"/>
                <w:szCs w:val="21"/>
              </w:rPr>
            </w:pPr>
            <w:r w:rsidRPr="00AA2F35">
              <w:rPr>
                <w:rFonts w:asciiTheme="majorHAnsi" w:hAnsiTheme="majorHAnsi"/>
                <w:sz w:val="21"/>
                <w:szCs w:val="21"/>
              </w:rPr>
              <w:t>85</w:t>
            </w:r>
          </w:p>
        </w:tc>
      </w:tr>
      <w:tr w:rsidR="00CE4A74" w:rsidRPr="00AA2F35" w:rsidTr="00D91B2F">
        <w:trPr>
          <w:trHeight w:val="327"/>
        </w:trPr>
        <w:tc>
          <w:tcPr>
            <w:tcW w:w="7952"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E4A74" w:rsidRPr="00AA2F35" w:rsidRDefault="00CE4A74"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Tamamlanma Tarihi</w:t>
            </w:r>
          </w:p>
        </w:tc>
        <w:tc>
          <w:tcPr>
            <w:tcW w:w="452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CE4A74" w:rsidRPr="00AA2F35" w:rsidTr="00D91B2F">
        <w:trPr>
          <w:trHeight w:val="327"/>
        </w:trPr>
        <w:tc>
          <w:tcPr>
            <w:tcW w:w="7952"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CE4A74" w:rsidRPr="00AA2F35" w:rsidRDefault="00CE4A74" w:rsidP="00D91B2F">
            <w:pPr>
              <w:spacing w:after="0" w:line="360" w:lineRule="auto"/>
              <w:rPr>
                <w:rFonts w:asciiTheme="majorHAnsi" w:hAnsiTheme="majorHAnsi"/>
                <w:b/>
                <w:sz w:val="21"/>
                <w:szCs w:val="21"/>
              </w:rPr>
            </w:pPr>
          </w:p>
        </w:tc>
        <w:tc>
          <w:tcPr>
            <w:tcW w:w="141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CE4A74" w:rsidRPr="00AA2F35" w:rsidRDefault="00CE4A74" w:rsidP="00D91B2F">
            <w:pPr>
              <w:spacing w:after="0" w:line="360" w:lineRule="auto"/>
              <w:rPr>
                <w:rFonts w:asciiTheme="majorHAnsi" w:hAnsiTheme="majorHAnsi"/>
                <w:b/>
                <w:sz w:val="21"/>
                <w:szCs w:val="21"/>
              </w:rPr>
            </w:pPr>
          </w:p>
        </w:tc>
        <w:tc>
          <w:tcPr>
            <w:tcW w:w="16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CE4A74" w:rsidRPr="00AA2F35" w:rsidTr="00D91B2F">
        <w:trPr>
          <w:trHeight w:val="327"/>
        </w:trPr>
        <w:tc>
          <w:tcPr>
            <w:tcW w:w="1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H</w:t>
            </w:r>
            <w:r>
              <w:rPr>
                <w:rFonts w:asciiTheme="majorHAnsi" w:hAnsiTheme="majorHAnsi"/>
                <w:b/>
                <w:sz w:val="21"/>
                <w:szCs w:val="21"/>
              </w:rPr>
              <w:t>.5</w:t>
            </w:r>
          </w:p>
        </w:tc>
        <w:tc>
          <w:tcPr>
            <w:tcW w:w="6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E4A74" w:rsidRPr="00AA2F35" w:rsidRDefault="00CE4A74" w:rsidP="00CE4A74">
            <w:pPr>
              <w:spacing w:after="0" w:line="360" w:lineRule="auto"/>
              <w:rPr>
                <w:rFonts w:asciiTheme="majorHAnsi" w:eastAsia="Calibri" w:hAnsiTheme="majorHAnsi" w:cs="Times New Roman"/>
                <w:sz w:val="21"/>
                <w:szCs w:val="21"/>
              </w:rPr>
            </w:pPr>
            <w:r>
              <w:rPr>
                <w:rFonts w:asciiTheme="majorHAnsi" w:eastAsia="Calibri" w:hAnsiTheme="majorHAnsi" w:cs="Times New Roman"/>
                <w:sz w:val="21"/>
                <w:szCs w:val="21"/>
              </w:rPr>
              <w:t>Borçlarını ödemeyen mükelleflere icra davası açılması, icra davalarının takip edilmesi ve alacakların tahsil edilmesi</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6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A96ABF" w:rsidP="00D91B2F">
            <w:pPr>
              <w:spacing w:after="0" w:line="360" w:lineRule="auto"/>
              <w:jc w:val="right"/>
              <w:rPr>
                <w:rFonts w:asciiTheme="majorHAnsi" w:hAnsiTheme="majorHAnsi"/>
                <w:sz w:val="21"/>
                <w:szCs w:val="21"/>
              </w:rPr>
            </w:pPr>
            <w:r>
              <w:rPr>
                <w:rFonts w:asciiTheme="majorHAnsi" w:hAnsiTheme="majorHAnsi"/>
                <w:sz w:val="21"/>
                <w:szCs w:val="21"/>
              </w:rPr>
              <w:t>7.500</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A96ABF" w:rsidP="00D91B2F">
            <w:pPr>
              <w:spacing w:after="0" w:line="360" w:lineRule="auto"/>
              <w:jc w:val="right"/>
              <w:rPr>
                <w:rFonts w:asciiTheme="majorHAnsi" w:hAnsiTheme="majorHAnsi"/>
                <w:sz w:val="21"/>
                <w:szCs w:val="21"/>
              </w:rPr>
            </w:pPr>
            <w:r>
              <w:rPr>
                <w:rFonts w:asciiTheme="majorHAnsi" w:hAnsiTheme="majorHAnsi"/>
                <w:sz w:val="21"/>
                <w:szCs w:val="21"/>
              </w:rPr>
              <w:t>7.500</w:t>
            </w:r>
          </w:p>
        </w:tc>
      </w:tr>
      <w:tr w:rsidR="00CE4A74" w:rsidRPr="00AA2F35" w:rsidTr="00D91B2F">
        <w:trPr>
          <w:trHeight w:val="327"/>
        </w:trPr>
        <w:tc>
          <w:tcPr>
            <w:tcW w:w="11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CE4A74" w:rsidRPr="00AA2F35" w:rsidRDefault="00CE4A74"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H</w:t>
            </w:r>
            <w:r>
              <w:rPr>
                <w:rFonts w:asciiTheme="majorHAnsi" w:hAnsiTheme="majorHAnsi"/>
                <w:b/>
                <w:sz w:val="21"/>
                <w:szCs w:val="21"/>
              </w:rPr>
              <w:t>.6</w:t>
            </w:r>
          </w:p>
        </w:tc>
        <w:tc>
          <w:tcPr>
            <w:tcW w:w="68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E4A74" w:rsidRPr="00AA2F35" w:rsidRDefault="00CE4A74"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kullanmak</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jc w:val="center"/>
              <w:rPr>
                <w:rFonts w:asciiTheme="majorHAnsi" w:hAnsiTheme="majorHAnsi"/>
                <w:sz w:val="21"/>
                <w:szCs w:val="21"/>
              </w:rPr>
            </w:pPr>
            <w:r>
              <w:rPr>
                <w:rFonts w:asciiTheme="majorHAnsi" w:hAnsiTheme="majorHAnsi"/>
                <w:sz w:val="21"/>
                <w:szCs w:val="21"/>
              </w:rPr>
              <w:t>31.12.2010</w:t>
            </w:r>
          </w:p>
        </w:tc>
        <w:tc>
          <w:tcPr>
            <w:tcW w:w="16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jc w:val="right"/>
              <w:rPr>
                <w:rFonts w:asciiTheme="majorHAnsi" w:hAnsiTheme="majorHAnsi"/>
                <w:sz w:val="21"/>
                <w:szCs w:val="21"/>
              </w:rPr>
            </w:pPr>
            <w:r>
              <w:rPr>
                <w:rFonts w:asciiTheme="majorHAnsi" w:hAnsiTheme="majorHAnsi"/>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jc w:val="right"/>
              <w:rPr>
                <w:rFonts w:asciiTheme="majorHAnsi" w:hAnsiTheme="majorHAnsi"/>
                <w:sz w:val="21"/>
                <w:szCs w:val="21"/>
              </w:rPr>
            </w:pPr>
            <w:r>
              <w:rPr>
                <w:rFonts w:asciiTheme="majorHAnsi" w:hAnsiTheme="majorHAnsi"/>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CE4A74" w:rsidP="00D91B2F">
            <w:pPr>
              <w:spacing w:after="0"/>
              <w:jc w:val="right"/>
              <w:rPr>
                <w:rFonts w:asciiTheme="majorHAnsi" w:hAnsiTheme="majorHAnsi"/>
                <w:sz w:val="21"/>
                <w:szCs w:val="21"/>
              </w:rPr>
            </w:pPr>
            <w:r>
              <w:rPr>
                <w:rFonts w:asciiTheme="majorHAnsi" w:hAnsiTheme="majorHAnsi"/>
                <w:sz w:val="21"/>
                <w:szCs w:val="21"/>
              </w:rPr>
              <w:t>-</w:t>
            </w:r>
          </w:p>
        </w:tc>
      </w:tr>
      <w:tr w:rsidR="00CE4A74" w:rsidRPr="00AA2F35" w:rsidTr="00D91B2F">
        <w:trPr>
          <w:trHeight w:val="327"/>
        </w:trPr>
        <w:tc>
          <w:tcPr>
            <w:tcW w:w="936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CE4A74" w:rsidRPr="00AA2F35" w:rsidRDefault="00CE4A74"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69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A96ABF" w:rsidP="00D91B2F">
            <w:pPr>
              <w:spacing w:after="0" w:line="360" w:lineRule="auto"/>
              <w:jc w:val="right"/>
              <w:rPr>
                <w:rFonts w:asciiTheme="majorHAnsi" w:hAnsiTheme="majorHAnsi"/>
                <w:b/>
                <w:sz w:val="21"/>
                <w:szCs w:val="21"/>
              </w:rPr>
            </w:pPr>
            <w:r>
              <w:rPr>
                <w:rFonts w:asciiTheme="majorHAnsi" w:hAnsiTheme="majorHAnsi"/>
                <w:b/>
                <w:sz w:val="21"/>
                <w:szCs w:val="21"/>
              </w:rPr>
              <w:t>7.500</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CE4A74" w:rsidRPr="00AA2F35" w:rsidRDefault="00CE4A74"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CE4A74" w:rsidRPr="00AA2F35" w:rsidRDefault="00A96ABF" w:rsidP="00D91B2F">
            <w:pPr>
              <w:spacing w:after="0" w:line="360" w:lineRule="auto"/>
              <w:jc w:val="right"/>
              <w:rPr>
                <w:rFonts w:asciiTheme="majorHAnsi" w:hAnsiTheme="majorHAnsi"/>
                <w:b/>
                <w:sz w:val="21"/>
                <w:szCs w:val="21"/>
              </w:rPr>
            </w:pPr>
            <w:r>
              <w:rPr>
                <w:rFonts w:asciiTheme="majorHAnsi" w:hAnsiTheme="majorHAnsi"/>
                <w:b/>
                <w:sz w:val="21"/>
                <w:szCs w:val="21"/>
              </w:rPr>
              <w:t>7.500</w:t>
            </w:r>
          </w:p>
        </w:tc>
      </w:tr>
    </w:tbl>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236929" w:rsidRDefault="00236929" w:rsidP="00236929"/>
    <w:tbl>
      <w:tblPr>
        <w:tblW w:w="1388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29"/>
        <w:gridCol w:w="1028"/>
        <w:gridCol w:w="5784"/>
        <w:gridCol w:w="989"/>
        <w:gridCol w:w="424"/>
        <w:gridCol w:w="6"/>
        <w:gridCol w:w="700"/>
        <w:gridCol w:w="989"/>
        <w:gridCol w:w="6"/>
        <w:gridCol w:w="277"/>
        <w:gridCol w:w="1130"/>
        <w:gridCol w:w="6"/>
        <w:gridCol w:w="135"/>
        <w:gridCol w:w="1272"/>
        <w:gridCol w:w="8"/>
      </w:tblGrid>
      <w:tr w:rsidR="00236929" w:rsidRPr="00AA2F35" w:rsidTr="00D91B2F">
        <w:trPr>
          <w:gridAfter w:val="1"/>
          <w:wAfter w:w="6" w:type="dxa"/>
          <w:trHeight w:val="225"/>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19"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236929" w:rsidRPr="00AA2F35" w:rsidTr="00D91B2F">
        <w:trPr>
          <w:gridAfter w:val="1"/>
          <w:wAfter w:w="6" w:type="dxa"/>
          <w:trHeight w:val="225"/>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19"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236929" w:rsidRPr="00AA2F35" w:rsidTr="00D91B2F">
        <w:trPr>
          <w:gridAfter w:val="1"/>
          <w:wAfter w:w="6" w:type="dxa"/>
          <w:trHeight w:val="323"/>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19"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236929" w:rsidRPr="00AA2F35" w:rsidTr="00D91B2F">
        <w:trPr>
          <w:gridAfter w:val="1"/>
          <w:wAfter w:w="6" w:type="dxa"/>
          <w:trHeight w:val="323"/>
        </w:trPr>
        <w:tc>
          <w:tcPr>
            <w:tcW w:w="21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19"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236929" w:rsidRPr="00AA2F35" w:rsidTr="00D91B2F">
        <w:trPr>
          <w:gridAfter w:val="1"/>
          <w:wAfter w:w="6" w:type="dxa"/>
          <w:trHeight w:val="407"/>
        </w:trPr>
        <w:tc>
          <w:tcPr>
            <w:tcW w:w="113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1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4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236929" w:rsidRPr="00AA2F35" w:rsidTr="00D91B2F">
        <w:trPr>
          <w:gridAfter w:val="1"/>
          <w:wAfter w:w="6" w:type="dxa"/>
          <w:trHeight w:val="304"/>
        </w:trPr>
        <w:tc>
          <w:tcPr>
            <w:tcW w:w="113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681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9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13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color w:val="FFFFFF" w:themeColor="background1"/>
                <w:sz w:val="21"/>
                <w:szCs w:val="21"/>
              </w:rPr>
            </w:pPr>
          </w:p>
        </w:tc>
        <w:tc>
          <w:tcPr>
            <w:tcW w:w="12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236929" w:rsidRPr="00AA2F35" w:rsidTr="00D91B2F">
        <w:trPr>
          <w:gridAfter w:val="1"/>
          <w:wAfter w:w="6" w:type="dxa"/>
          <w:trHeight w:val="75"/>
        </w:trPr>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Pr>
                <w:rFonts w:asciiTheme="majorHAnsi" w:hAnsiTheme="majorHAnsi"/>
                <w:b/>
                <w:sz w:val="21"/>
                <w:szCs w:val="21"/>
              </w:rPr>
              <w:t>H.PG.</w:t>
            </w:r>
            <w:r w:rsidR="00CE4A74">
              <w:rPr>
                <w:rFonts w:asciiTheme="majorHAnsi" w:hAnsiTheme="majorHAnsi"/>
                <w:b/>
                <w:sz w:val="21"/>
                <w:szCs w:val="21"/>
              </w:rPr>
              <w:t>9</w:t>
            </w:r>
          </w:p>
        </w:tc>
        <w:tc>
          <w:tcPr>
            <w:tcW w:w="68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33553D">
            <w:pPr>
              <w:spacing w:after="0" w:line="360" w:lineRule="auto"/>
              <w:rPr>
                <w:rFonts w:asciiTheme="majorHAnsi" w:hAnsiTheme="majorHAnsi"/>
                <w:sz w:val="21"/>
                <w:szCs w:val="21"/>
              </w:rPr>
            </w:pPr>
            <w:r w:rsidRPr="00AA2F35">
              <w:rPr>
                <w:rFonts w:asciiTheme="majorHAnsi" w:hAnsiTheme="majorHAnsi"/>
                <w:sz w:val="21"/>
                <w:szCs w:val="21"/>
              </w:rPr>
              <w:t xml:space="preserve">Birim </w:t>
            </w:r>
            <w:r w:rsidR="0033553D">
              <w:rPr>
                <w:rFonts w:asciiTheme="majorHAnsi" w:hAnsiTheme="majorHAnsi"/>
                <w:sz w:val="21"/>
                <w:szCs w:val="21"/>
              </w:rPr>
              <w:t>f</w:t>
            </w:r>
            <w:r w:rsidRPr="00AA2F35">
              <w:rPr>
                <w:rFonts w:asciiTheme="majorHAnsi" w:hAnsiTheme="majorHAnsi"/>
                <w:sz w:val="21"/>
                <w:szCs w:val="21"/>
              </w:rPr>
              <w:t xml:space="preserve">aaliyetlerine </w:t>
            </w:r>
            <w:r w:rsidR="0033553D">
              <w:rPr>
                <w:rFonts w:asciiTheme="majorHAnsi" w:hAnsiTheme="majorHAnsi"/>
                <w:sz w:val="21"/>
                <w:szCs w:val="21"/>
              </w:rPr>
              <w:t>y</w:t>
            </w:r>
            <w:r w:rsidRPr="00AA2F35">
              <w:rPr>
                <w:rFonts w:asciiTheme="majorHAnsi" w:hAnsiTheme="majorHAnsi"/>
                <w:sz w:val="21"/>
                <w:szCs w:val="21"/>
              </w:rPr>
              <w:t xml:space="preserve">önelik </w:t>
            </w:r>
            <w:r w:rsidR="0033553D">
              <w:rPr>
                <w:rFonts w:asciiTheme="majorHAnsi" w:hAnsiTheme="majorHAnsi"/>
                <w:sz w:val="21"/>
                <w:szCs w:val="21"/>
              </w:rPr>
              <w:t>o</w:t>
            </w:r>
            <w:r w:rsidRPr="00AA2F35">
              <w:rPr>
                <w:rFonts w:asciiTheme="majorHAnsi" w:hAnsiTheme="majorHAnsi"/>
                <w:sz w:val="21"/>
                <w:szCs w:val="21"/>
              </w:rPr>
              <w:t xml:space="preserve">larak </w:t>
            </w:r>
            <w:r w:rsidR="0033553D">
              <w:rPr>
                <w:rFonts w:asciiTheme="majorHAnsi" w:hAnsiTheme="majorHAnsi"/>
                <w:sz w:val="21"/>
                <w:szCs w:val="21"/>
              </w:rPr>
              <w:t>h</w:t>
            </w:r>
            <w:r w:rsidRPr="00AA2F35">
              <w:rPr>
                <w:rFonts w:asciiTheme="majorHAnsi" w:hAnsiTheme="majorHAnsi"/>
                <w:sz w:val="21"/>
                <w:szCs w:val="21"/>
              </w:rPr>
              <w:t xml:space="preserve">azırlanan </w:t>
            </w:r>
            <w:r w:rsidR="0033553D">
              <w:rPr>
                <w:rFonts w:asciiTheme="majorHAnsi" w:hAnsiTheme="majorHAnsi"/>
                <w:sz w:val="21"/>
                <w:szCs w:val="21"/>
              </w:rPr>
              <w:t>f</w:t>
            </w:r>
            <w:r w:rsidRPr="00AA2F35">
              <w:rPr>
                <w:rFonts w:asciiTheme="majorHAnsi" w:hAnsiTheme="majorHAnsi"/>
                <w:sz w:val="21"/>
                <w:szCs w:val="21"/>
              </w:rPr>
              <w:t xml:space="preserve">aaliyet </w:t>
            </w:r>
            <w:r w:rsidR="0033553D">
              <w:rPr>
                <w:rFonts w:asciiTheme="majorHAnsi" w:hAnsiTheme="majorHAnsi"/>
                <w:sz w:val="21"/>
                <w:szCs w:val="21"/>
              </w:rPr>
              <w:t>r</w:t>
            </w:r>
            <w:r w:rsidRPr="00AA2F35">
              <w:rPr>
                <w:rFonts w:asciiTheme="majorHAnsi" w:hAnsiTheme="majorHAnsi"/>
                <w:sz w:val="21"/>
                <w:szCs w:val="21"/>
              </w:rPr>
              <w:t xml:space="preserve">aporu </w:t>
            </w:r>
            <w:r w:rsidR="0033553D">
              <w:rPr>
                <w:rFonts w:asciiTheme="majorHAnsi" w:hAnsiTheme="majorHAnsi"/>
                <w:sz w:val="21"/>
                <w:szCs w:val="21"/>
              </w:rPr>
              <w:t>s</w:t>
            </w:r>
            <w:r w:rsidRPr="00AA2F35">
              <w:rPr>
                <w:rFonts w:asciiTheme="majorHAnsi" w:hAnsiTheme="majorHAnsi"/>
                <w:sz w:val="21"/>
                <w:szCs w:val="21"/>
              </w:rPr>
              <w:t>ayısı</w:t>
            </w:r>
            <w:r>
              <w:rPr>
                <w:rFonts w:asciiTheme="majorHAnsi" w:hAnsiTheme="majorHAnsi"/>
                <w:sz w:val="21"/>
                <w:szCs w:val="21"/>
              </w:rPr>
              <w:t xml:space="preserve"> </w:t>
            </w:r>
          </w:p>
        </w:tc>
        <w:tc>
          <w:tcPr>
            <w:tcW w:w="9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236929" w:rsidRPr="00AA2F35" w:rsidTr="00D91B2F">
        <w:trPr>
          <w:trHeight w:val="343"/>
        </w:trPr>
        <w:tc>
          <w:tcPr>
            <w:tcW w:w="7943"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A2F35" w:rsidRDefault="00236929" w:rsidP="00D91B2F">
            <w:pPr>
              <w:spacing w:after="0" w:line="360" w:lineRule="auto"/>
              <w:ind w:left="-112" w:right="-108"/>
              <w:jc w:val="center"/>
              <w:rPr>
                <w:rFonts w:asciiTheme="majorHAnsi" w:hAnsiTheme="majorHAnsi"/>
                <w:b/>
                <w:sz w:val="21"/>
                <w:szCs w:val="21"/>
              </w:rPr>
            </w:pPr>
            <w:r w:rsidRPr="00AA2F35">
              <w:rPr>
                <w:rFonts w:asciiTheme="majorHAnsi" w:hAnsiTheme="majorHAnsi"/>
                <w:b/>
                <w:sz w:val="21"/>
                <w:szCs w:val="21"/>
              </w:rPr>
              <w:t>Tamamlanma Tarihi</w:t>
            </w:r>
          </w:p>
        </w:tc>
        <w:tc>
          <w:tcPr>
            <w:tcW w:w="452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236929" w:rsidRPr="00AA2F35" w:rsidTr="00D91B2F">
        <w:trPr>
          <w:trHeight w:val="343"/>
        </w:trPr>
        <w:tc>
          <w:tcPr>
            <w:tcW w:w="7943"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A2F35" w:rsidRDefault="00236929" w:rsidP="00D91B2F">
            <w:pPr>
              <w:spacing w:after="0" w:line="360" w:lineRule="auto"/>
              <w:rPr>
                <w:rFonts w:asciiTheme="majorHAnsi" w:hAnsiTheme="majorHAnsi"/>
                <w:b/>
                <w:sz w:val="21"/>
                <w:szCs w:val="21"/>
              </w:rPr>
            </w:pPr>
          </w:p>
        </w:tc>
        <w:tc>
          <w:tcPr>
            <w:tcW w:w="141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A2F35" w:rsidRDefault="00236929" w:rsidP="00D91B2F">
            <w:pPr>
              <w:spacing w:after="0" w:line="360" w:lineRule="auto"/>
              <w:rPr>
                <w:rFonts w:asciiTheme="majorHAnsi" w:hAnsiTheme="majorHAnsi"/>
                <w:b/>
                <w:sz w:val="21"/>
                <w:szCs w:val="21"/>
              </w:rPr>
            </w:pPr>
          </w:p>
        </w:tc>
        <w:tc>
          <w:tcPr>
            <w:tcW w:w="1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A2F35" w:rsidRDefault="00236929"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236929" w:rsidRPr="00AA2F35" w:rsidTr="00D91B2F">
        <w:trPr>
          <w:gridAfter w:val="1"/>
          <w:wAfter w:w="8" w:type="dxa"/>
          <w:trHeight w:val="343"/>
        </w:trPr>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A2F35" w:rsidRDefault="00236929" w:rsidP="00D91B2F">
            <w:pPr>
              <w:spacing w:after="0" w:line="360" w:lineRule="auto"/>
              <w:jc w:val="center"/>
              <w:rPr>
                <w:rFonts w:asciiTheme="majorHAnsi" w:hAnsiTheme="majorHAnsi"/>
                <w:b/>
                <w:sz w:val="21"/>
                <w:szCs w:val="21"/>
              </w:rPr>
            </w:pPr>
            <w:r>
              <w:rPr>
                <w:rFonts w:asciiTheme="majorHAnsi" w:hAnsiTheme="majorHAnsi"/>
                <w:b/>
                <w:sz w:val="21"/>
                <w:szCs w:val="21"/>
              </w:rPr>
              <w:t>F.H.7</w:t>
            </w:r>
          </w:p>
        </w:tc>
        <w:tc>
          <w:tcPr>
            <w:tcW w:w="68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line="360" w:lineRule="auto"/>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A2F35">
              <w:rPr>
                <w:rFonts w:asciiTheme="majorHAnsi" w:hAnsiTheme="majorHAnsi"/>
                <w:sz w:val="21"/>
                <w:szCs w:val="21"/>
              </w:rPr>
              <w:t xml:space="preserve"> için faaliyet raporu hazırlanması</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center"/>
              <w:rPr>
                <w:rFonts w:asciiTheme="majorHAnsi" w:hAnsiTheme="majorHAnsi"/>
                <w:sz w:val="21"/>
                <w:szCs w:val="21"/>
              </w:rPr>
            </w:pPr>
            <w:r w:rsidRPr="00AA2F35">
              <w:rPr>
                <w:rFonts w:asciiTheme="majorHAnsi" w:hAnsiTheme="majorHAnsi" w:cs="Arial"/>
                <w:sz w:val="21"/>
                <w:szCs w:val="21"/>
              </w:rPr>
              <w:t>Her Ay</w:t>
            </w:r>
          </w:p>
        </w:tc>
        <w:tc>
          <w:tcPr>
            <w:tcW w:w="1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236929" w:rsidRPr="00AA2F35" w:rsidTr="00D91B2F">
        <w:trPr>
          <w:gridAfter w:val="1"/>
          <w:wAfter w:w="7" w:type="dxa"/>
          <w:trHeight w:val="343"/>
        </w:trPr>
        <w:tc>
          <w:tcPr>
            <w:tcW w:w="93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6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r>
    </w:tbl>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236929" w:rsidRDefault="00236929" w:rsidP="00236929"/>
    <w:p w:rsidR="00B20CC8" w:rsidRDefault="00B20CC8" w:rsidP="00B20CC8">
      <w:pPr>
        <w:spacing w:after="120"/>
      </w:pPr>
      <w:r>
        <w:rPr>
          <w:rFonts w:asciiTheme="majorHAnsi" w:hAnsiTheme="majorHAnsi"/>
          <w:b/>
          <w:sz w:val="21"/>
          <w:szCs w:val="21"/>
        </w:rPr>
        <w:lastRenderedPageBreak/>
        <w:t xml:space="preserve">Hukuk İşleri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5"/>
        <w:gridCol w:w="4044"/>
        <w:gridCol w:w="2332"/>
      </w:tblGrid>
      <w:tr w:rsidR="00236929" w:rsidRPr="00D91D4D" w:rsidTr="00C30E16">
        <w:trPr>
          <w:trHeight w:val="451"/>
        </w:trPr>
        <w:tc>
          <w:tcPr>
            <w:tcW w:w="5039" w:type="dxa"/>
            <w:gridSpan w:val="2"/>
            <w:shd w:val="clear" w:color="auto" w:fill="000000" w:themeFill="text1"/>
            <w:vAlign w:val="center"/>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32" w:type="dxa"/>
            <w:shd w:val="clear" w:color="auto" w:fill="000000" w:themeFill="text1"/>
            <w:vAlign w:val="center"/>
          </w:tcPr>
          <w:p w:rsidR="00236929" w:rsidRPr="00D91D4D" w:rsidRDefault="00236929" w:rsidP="00C30E16">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70.000</w:t>
            </w:r>
            <w:r w:rsidR="00F8746D">
              <w:rPr>
                <w:rFonts w:asciiTheme="majorHAnsi" w:hAnsiTheme="majorHAnsi"/>
                <w:sz w:val="21"/>
                <w:szCs w:val="21"/>
              </w:rPr>
              <w:t>,00</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995" w:type="dxa"/>
            <w:tcBorders>
              <w:bottom w:val="single" w:sz="4" w:space="0" w:color="FFFFFF" w:themeColor="background1"/>
            </w:tcBorders>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44" w:type="dxa"/>
            <w:tcBorders>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32" w:type="dxa"/>
            <w:tcBorders>
              <w:bottom w:val="single" w:sz="4" w:space="0" w:color="FFFFFF" w:themeColor="background1"/>
            </w:tcBorders>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C30E16">
        <w:trPr>
          <w:trHeight w:val="313"/>
        </w:trPr>
        <w:tc>
          <w:tcPr>
            <w:tcW w:w="5039" w:type="dxa"/>
            <w:gridSpan w:val="2"/>
            <w:tcBorders>
              <w:bottom w:val="single" w:sz="4" w:space="0" w:color="FFFFFF" w:themeColor="background1"/>
            </w:tcBorders>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32" w:type="dxa"/>
            <w:shd w:val="clear" w:color="auto" w:fill="000000" w:themeFill="text1"/>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70.000</w:t>
            </w:r>
            <w:r w:rsidR="00F8746D">
              <w:rPr>
                <w:rFonts w:asciiTheme="majorHAnsi" w:hAnsiTheme="majorHAnsi"/>
                <w:b/>
                <w:sz w:val="21"/>
                <w:szCs w:val="21"/>
              </w:rPr>
              <w:t>,00</w:t>
            </w:r>
          </w:p>
        </w:tc>
      </w:tr>
      <w:tr w:rsidR="00236929" w:rsidRPr="00D91D4D" w:rsidTr="00C30E16">
        <w:trPr>
          <w:trHeight w:val="313"/>
        </w:trPr>
        <w:tc>
          <w:tcPr>
            <w:tcW w:w="995" w:type="dxa"/>
            <w:vMerge w:val="restart"/>
            <w:tcBorders>
              <w:right w:val="single" w:sz="4" w:space="0" w:color="FFFFFF" w:themeColor="background1"/>
            </w:tcBorders>
            <w:shd w:val="clear" w:color="auto" w:fill="000000" w:themeFill="text1"/>
          </w:tcPr>
          <w:p w:rsidR="00236929" w:rsidRPr="00D91D4D" w:rsidRDefault="00236929"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44"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C30E16">
        <w:trPr>
          <w:trHeight w:val="230"/>
        </w:trPr>
        <w:tc>
          <w:tcPr>
            <w:tcW w:w="995" w:type="dxa"/>
            <w:vMerge/>
            <w:tcBorders>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44"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32" w:type="dxa"/>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C30E16">
        <w:trPr>
          <w:trHeight w:val="252"/>
        </w:trPr>
        <w:tc>
          <w:tcPr>
            <w:tcW w:w="995" w:type="dxa"/>
            <w:vMerge/>
            <w:tcBorders>
              <w:bottom w:val="single" w:sz="4" w:space="0" w:color="FFFFFF" w:themeColor="background1"/>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44" w:type="dxa"/>
            <w:tcBorders>
              <w:left w:val="single" w:sz="4" w:space="0" w:color="FFFFFF" w:themeColor="background1"/>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32" w:type="dxa"/>
            <w:tcBorders>
              <w:bottom w:val="single" w:sz="4" w:space="0" w:color="FFFFFF" w:themeColor="background1"/>
            </w:tcBorders>
            <w:shd w:val="clear" w:color="auto" w:fill="D9D9D9" w:themeFill="background1" w:themeFillShade="D9"/>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C30E16">
        <w:trPr>
          <w:trHeight w:val="313"/>
        </w:trPr>
        <w:tc>
          <w:tcPr>
            <w:tcW w:w="503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32" w:type="dxa"/>
            <w:shd w:val="clear" w:color="auto" w:fill="000000" w:themeFill="text1"/>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C30E16">
        <w:trPr>
          <w:trHeight w:val="313"/>
        </w:trPr>
        <w:tc>
          <w:tcPr>
            <w:tcW w:w="503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Pr>
                <w:rFonts w:asciiTheme="majorHAnsi" w:hAnsiTheme="majorHAnsi"/>
                <w:b/>
                <w:sz w:val="21"/>
                <w:szCs w:val="21"/>
              </w:rPr>
              <w:t>Hukuk İşleri Md.</w:t>
            </w:r>
            <w:r w:rsidRPr="00D91D4D">
              <w:rPr>
                <w:rFonts w:asciiTheme="majorHAnsi" w:hAnsiTheme="majorHAnsi"/>
                <w:b/>
                <w:sz w:val="21"/>
                <w:szCs w:val="21"/>
              </w:rPr>
              <w:t xml:space="preserve"> Toplam Kaynak İhtiyacı  </w:t>
            </w:r>
          </w:p>
        </w:tc>
        <w:tc>
          <w:tcPr>
            <w:tcW w:w="2332" w:type="dxa"/>
            <w:shd w:val="clear" w:color="auto" w:fill="000000" w:themeFill="text1"/>
            <w:vAlign w:val="center"/>
          </w:tcPr>
          <w:p w:rsidR="00236929" w:rsidRPr="00D91D4D" w:rsidRDefault="00C30E16" w:rsidP="00C30E16">
            <w:pPr>
              <w:spacing w:line="360" w:lineRule="auto"/>
              <w:jc w:val="right"/>
              <w:rPr>
                <w:rFonts w:asciiTheme="majorHAnsi" w:hAnsiTheme="majorHAnsi"/>
                <w:b/>
                <w:sz w:val="21"/>
                <w:szCs w:val="21"/>
              </w:rPr>
            </w:pPr>
            <w:r>
              <w:rPr>
                <w:rFonts w:asciiTheme="majorHAnsi" w:hAnsiTheme="majorHAnsi"/>
                <w:b/>
                <w:sz w:val="21"/>
                <w:szCs w:val="21"/>
              </w:rPr>
              <w:t>70.000</w:t>
            </w:r>
            <w:r w:rsidR="00F8746D">
              <w:rPr>
                <w:rFonts w:asciiTheme="majorHAnsi" w:hAnsiTheme="majorHAnsi"/>
                <w:b/>
                <w:sz w:val="21"/>
                <w:szCs w:val="21"/>
              </w:rPr>
              <w:t>,00</w:t>
            </w:r>
          </w:p>
        </w:tc>
      </w:tr>
    </w:tbl>
    <w:p w:rsidR="00236929" w:rsidRDefault="00236929" w:rsidP="00236929">
      <w:pPr>
        <w:pStyle w:val="Balk3"/>
        <w:tabs>
          <w:tab w:val="left" w:pos="284"/>
        </w:tabs>
        <w:spacing w:after="120"/>
      </w:pPr>
      <w:bookmarkStart w:id="45" w:name="_Toc238975114"/>
      <w:bookmarkStart w:id="46" w:name="_Toc238979804"/>
    </w:p>
    <w:p w:rsidR="00236929" w:rsidRDefault="00236929" w:rsidP="00236929">
      <w:pPr>
        <w:rPr>
          <w:rFonts w:asciiTheme="majorHAnsi" w:eastAsiaTheme="majorEastAsia" w:hAnsiTheme="majorHAnsi" w:cstheme="majorBidi"/>
        </w:rPr>
      </w:pPr>
      <w:r>
        <w:br w:type="page"/>
      </w:r>
    </w:p>
    <w:p w:rsidR="00236929" w:rsidRPr="00281F3A" w:rsidRDefault="00236929" w:rsidP="00236929">
      <w:pPr>
        <w:pStyle w:val="Balk3"/>
        <w:numPr>
          <w:ilvl w:val="0"/>
          <w:numId w:val="27"/>
        </w:numPr>
        <w:tabs>
          <w:tab w:val="left" w:pos="284"/>
        </w:tabs>
        <w:spacing w:after="120"/>
        <w:ind w:left="0" w:firstLine="0"/>
      </w:pPr>
      <w:bookmarkStart w:id="47" w:name="_Toc240099777"/>
      <w:r w:rsidRPr="00281F3A">
        <w:lastRenderedPageBreak/>
        <w:t>İmar</w:t>
      </w:r>
      <w:r>
        <w:t xml:space="preserve"> v</w:t>
      </w:r>
      <w:r w:rsidRPr="00281F3A">
        <w:t>e Şehircilik Müdürlüğü</w:t>
      </w:r>
      <w:bookmarkEnd w:id="45"/>
      <w:bookmarkEnd w:id="46"/>
      <w:bookmarkEnd w:id="47"/>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E97DBE" w:rsidRDefault="00236929"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İmar Durumu Belgesi </w:t>
            </w:r>
            <w:r w:rsidR="004B55CE">
              <w:rPr>
                <w:rFonts w:asciiTheme="majorHAnsi" w:hAnsiTheme="majorHAnsi"/>
                <w:sz w:val="21"/>
                <w:szCs w:val="21"/>
              </w:rPr>
              <w:t>v</w:t>
            </w:r>
            <w:r w:rsidRPr="00A124A7">
              <w:rPr>
                <w:rFonts w:asciiTheme="majorHAnsi" w:hAnsiTheme="majorHAnsi"/>
                <w:sz w:val="21"/>
                <w:szCs w:val="21"/>
              </w:rPr>
              <w:t xml:space="preserve">erme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7E6797" w:rsidRDefault="00236929" w:rsidP="00D91B2F">
            <w:pPr>
              <w:spacing w:after="0"/>
              <w:jc w:val="center"/>
              <w:rPr>
                <w:rFonts w:asciiTheme="majorHAnsi" w:hAnsiTheme="majorHAnsi"/>
                <w:sz w:val="21"/>
                <w:szCs w:val="21"/>
              </w:rPr>
            </w:pPr>
            <w:r w:rsidRPr="007E6797">
              <w:rPr>
                <w:rFonts w:asciiTheme="majorHAnsi" w:hAnsiTheme="majorHAnsi"/>
                <w:sz w:val="21"/>
                <w:szCs w:val="21"/>
              </w:rPr>
              <w:t>1</w:t>
            </w:r>
          </w:p>
        </w:tc>
      </w:tr>
      <w:tr w:rsidR="00236929" w:rsidRPr="00A124A7" w:rsidTr="00D91B2F">
        <w:trPr>
          <w:trHeight w:val="33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Yapı </w:t>
            </w:r>
            <w:r w:rsidR="004B55CE">
              <w:rPr>
                <w:rFonts w:asciiTheme="majorHAnsi" w:hAnsiTheme="majorHAnsi"/>
                <w:sz w:val="21"/>
                <w:szCs w:val="21"/>
              </w:rPr>
              <w:t>r</w:t>
            </w:r>
            <w:r w:rsidRPr="00A124A7">
              <w:rPr>
                <w:rFonts w:asciiTheme="majorHAnsi" w:hAnsiTheme="majorHAnsi"/>
                <w:sz w:val="21"/>
                <w:szCs w:val="21"/>
              </w:rPr>
              <w:t xml:space="preserve">uhsatı </w:t>
            </w:r>
            <w:r w:rsidR="004B55CE">
              <w:rPr>
                <w:rFonts w:asciiTheme="majorHAnsi" w:hAnsiTheme="majorHAnsi"/>
                <w:sz w:val="21"/>
                <w:szCs w:val="21"/>
              </w:rPr>
              <w:t>v</w:t>
            </w:r>
            <w:r w:rsidRPr="00A124A7">
              <w:rPr>
                <w:rFonts w:asciiTheme="majorHAnsi" w:hAnsiTheme="majorHAnsi"/>
                <w:sz w:val="21"/>
                <w:szCs w:val="21"/>
              </w:rPr>
              <w:t xml:space="preserve">erme </w:t>
            </w:r>
            <w:r w:rsidR="004B55CE">
              <w:rPr>
                <w:rFonts w:asciiTheme="majorHAnsi" w:hAnsiTheme="majorHAnsi"/>
                <w:sz w:val="21"/>
                <w:szCs w:val="21"/>
              </w:rPr>
              <w:t>s</w:t>
            </w:r>
            <w:r w:rsidRPr="00A124A7">
              <w:rPr>
                <w:rFonts w:asciiTheme="majorHAnsi" w:hAnsiTheme="majorHAnsi"/>
                <w:sz w:val="21"/>
                <w:szCs w:val="21"/>
              </w:rPr>
              <w:t xml:space="preserve">üresi (Tüm </w:t>
            </w:r>
            <w:r w:rsidR="004B55CE">
              <w:rPr>
                <w:rFonts w:asciiTheme="majorHAnsi" w:hAnsiTheme="majorHAnsi"/>
                <w:sz w:val="21"/>
                <w:szCs w:val="21"/>
              </w:rPr>
              <w:t>e</w:t>
            </w:r>
            <w:r w:rsidRPr="00A124A7">
              <w:rPr>
                <w:rFonts w:asciiTheme="majorHAnsi" w:hAnsiTheme="majorHAnsi"/>
                <w:sz w:val="21"/>
                <w:szCs w:val="21"/>
              </w:rPr>
              <w:t xml:space="preserve">vraklar </w:t>
            </w:r>
            <w:r w:rsidR="004B55CE">
              <w:rPr>
                <w:rFonts w:asciiTheme="majorHAnsi" w:hAnsiTheme="majorHAnsi"/>
                <w:sz w:val="21"/>
                <w:szCs w:val="21"/>
              </w:rPr>
              <w:t>t</w:t>
            </w:r>
            <w:r w:rsidRPr="00A124A7">
              <w:rPr>
                <w:rFonts w:asciiTheme="majorHAnsi" w:hAnsiTheme="majorHAnsi"/>
                <w:sz w:val="21"/>
                <w:szCs w:val="21"/>
              </w:rPr>
              <w:t xml:space="preserve">am </w:t>
            </w:r>
            <w:r w:rsidR="004B55CE">
              <w:rPr>
                <w:rFonts w:asciiTheme="majorHAnsi" w:hAnsiTheme="majorHAnsi"/>
                <w:sz w:val="21"/>
                <w:szCs w:val="21"/>
              </w:rPr>
              <w:t>i</w:t>
            </w:r>
            <w:r w:rsidRPr="00A124A7">
              <w:rPr>
                <w:rFonts w:asciiTheme="majorHAnsi" w:hAnsiTheme="majorHAnsi"/>
                <w:sz w:val="21"/>
                <w:szCs w:val="21"/>
              </w:rPr>
              <w:t>se)</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w:t>
            </w:r>
          </w:p>
        </w:tc>
      </w:tr>
      <w:tr w:rsidR="00236929" w:rsidRPr="00A124A7" w:rsidTr="00D91B2F">
        <w:trPr>
          <w:trHeight w:val="28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Yapı </w:t>
            </w:r>
            <w:r w:rsidR="004B55CE">
              <w:rPr>
                <w:rFonts w:asciiTheme="majorHAnsi" w:hAnsiTheme="majorHAnsi"/>
                <w:sz w:val="21"/>
                <w:szCs w:val="21"/>
              </w:rPr>
              <w:t>r</w:t>
            </w:r>
            <w:r w:rsidRPr="00A124A7">
              <w:rPr>
                <w:rFonts w:asciiTheme="majorHAnsi" w:hAnsiTheme="majorHAnsi"/>
                <w:sz w:val="21"/>
                <w:szCs w:val="21"/>
              </w:rPr>
              <w:t xml:space="preserve">uhsatı </w:t>
            </w:r>
            <w:r w:rsidR="004B55CE">
              <w:rPr>
                <w:rFonts w:asciiTheme="majorHAnsi" w:hAnsiTheme="majorHAnsi"/>
                <w:sz w:val="21"/>
                <w:szCs w:val="21"/>
              </w:rPr>
              <w:t>v</w:t>
            </w:r>
            <w:r w:rsidRPr="00A124A7">
              <w:rPr>
                <w:rFonts w:asciiTheme="majorHAnsi" w:hAnsiTheme="majorHAnsi"/>
                <w:sz w:val="21"/>
                <w:szCs w:val="21"/>
              </w:rPr>
              <w:t xml:space="preserve">erme </w:t>
            </w:r>
            <w:r w:rsidR="004B55CE">
              <w:rPr>
                <w:rFonts w:asciiTheme="majorHAnsi" w:hAnsiTheme="majorHAnsi"/>
                <w:sz w:val="21"/>
                <w:szCs w:val="21"/>
              </w:rPr>
              <w:t>p</w:t>
            </w:r>
            <w:r w:rsidRPr="00A124A7">
              <w:rPr>
                <w:rFonts w:asciiTheme="majorHAnsi" w:hAnsiTheme="majorHAnsi"/>
                <w:sz w:val="21"/>
                <w:szCs w:val="21"/>
              </w:rPr>
              <w:t xml:space="preserve">rojelerini </w:t>
            </w:r>
            <w:r w:rsidR="004B55CE">
              <w:rPr>
                <w:rFonts w:asciiTheme="majorHAnsi" w:hAnsiTheme="majorHAnsi"/>
                <w:sz w:val="21"/>
                <w:szCs w:val="21"/>
              </w:rPr>
              <w:t>i</w:t>
            </w:r>
            <w:r w:rsidRPr="00A124A7">
              <w:rPr>
                <w:rFonts w:asciiTheme="majorHAnsi" w:hAnsiTheme="majorHAnsi"/>
                <w:sz w:val="21"/>
                <w:szCs w:val="21"/>
              </w:rPr>
              <w:t xml:space="preserve">nceleme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5</w:t>
            </w:r>
          </w:p>
        </w:tc>
      </w:tr>
      <w:tr w:rsidR="00236929" w:rsidRPr="00A124A7" w:rsidTr="00D91B2F">
        <w:trPr>
          <w:trHeight w:val="412"/>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Kat </w:t>
            </w:r>
            <w:r w:rsidR="004B55CE">
              <w:rPr>
                <w:rFonts w:asciiTheme="majorHAnsi" w:hAnsiTheme="majorHAnsi"/>
                <w:sz w:val="21"/>
                <w:szCs w:val="21"/>
              </w:rPr>
              <w:t>i</w:t>
            </w:r>
            <w:r w:rsidRPr="00A124A7">
              <w:rPr>
                <w:rFonts w:asciiTheme="majorHAnsi" w:hAnsiTheme="majorHAnsi"/>
                <w:sz w:val="21"/>
                <w:szCs w:val="21"/>
              </w:rPr>
              <w:t xml:space="preserve">rtifakı </w:t>
            </w:r>
            <w:r w:rsidR="004B55CE">
              <w:rPr>
                <w:rFonts w:asciiTheme="majorHAnsi" w:hAnsiTheme="majorHAnsi"/>
                <w:sz w:val="21"/>
                <w:szCs w:val="21"/>
              </w:rPr>
              <w:t>o</w:t>
            </w:r>
            <w:r w:rsidRPr="00A124A7">
              <w:rPr>
                <w:rFonts w:asciiTheme="majorHAnsi" w:hAnsiTheme="majorHAnsi"/>
                <w:sz w:val="21"/>
                <w:szCs w:val="21"/>
              </w:rPr>
              <w:t xml:space="preserve">nay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w:t>
            </w:r>
          </w:p>
        </w:tc>
      </w:tr>
      <w:tr w:rsidR="00236929" w:rsidRPr="00A124A7" w:rsidTr="00D91B2F">
        <w:trPr>
          <w:trHeight w:val="23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Kat </w:t>
            </w:r>
            <w:r w:rsidR="004B55CE">
              <w:rPr>
                <w:rFonts w:asciiTheme="majorHAnsi" w:hAnsiTheme="majorHAnsi"/>
                <w:sz w:val="21"/>
                <w:szCs w:val="21"/>
              </w:rPr>
              <w:t>m</w:t>
            </w:r>
            <w:r w:rsidRPr="00A124A7">
              <w:rPr>
                <w:rFonts w:asciiTheme="majorHAnsi" w:hAnsiTheme="majorHAnsi"/>
                <w:sz w:val="21"/>
                <w:szCs w:val="21"/>
              </w:rPr>
              <w:t xml:space="preserve">ülkiyeti </w:t>
            </w:r>
            <w:r w:rsidR="004B55CE">
              <w:rPr>
                <w:rFonts w:asciiTheme="majorHAnsi" w:hAnsiTheme="majorHAnsi"/>
                <w:sz w:val="21"/>
                <w:szCs w:val="21"/>
              </w:rPr>
              <w:t>o</w:t>
            </w:r>
            <w:r w:rsidRPr="00A124A7">
              <w:rPr>
                <w:rFonts w:asciiTheme="majorHAnsi" w:hAnsiTheme="majorHAnsi"/>
                <w:sz w:val="21"/>
                <w:szCs w:val="21"/>
              </w:rPr>
              <w:t xml:space="preserve">nay </w:t>
            </w:r>
            <w:r w:rsidR="004B55CE">
              <w:rPr>
                <w:rFonts w:asciiTheme="majorHAnsi" w:hAnsiTheme="majorHAnsi"/>
                <w:sz w:val="21"/>
                <w:szCs w:val="21"/>
              </w:rPr>
              <w:t>s</w:t>
            </w:r>
            <w:r w:rsidRPr="00A124A7">
              <w:rPr>
                <w:rFonts w:asciiTheme="majorHAnsi" w:hAnsiTheme="majorHAnsi"/>
                <w:sz w:val="21"/>
                <w:szCs w:val="21"/>
              </w:rPr>
              <w:t xml:space="preserve">üresi (Evraklar </w:t>
            </w:r>
            <w:r w:rsidR="004B55CE">
              <w:rPr>
                <w:rFonts w:asciiTheme="majorHAnsi" w:hAnsiTheme="majorHAnsi"/>
                <w:sz w:val="21"/>
                <w:szCs w:val="21"/>
              </w:rPr>
              <w:t>t</w:t>
            </w:r>
            <w:r w:rsidRPr="00A124A7">
              <w:rPr>
                <w:rFonts w:asciiTheme="majorHAnsi" w:hAnsiTheme="majorHAnsi"/>
                <w:sz w:val="21"/>
                <w:szCs w:val="21"/>
              </w:rPr>
              <w:t xml:space="preserve">am </w:t>
            </w:r>
            <w:r w:rsidR="004B55CE">
              <w:rPr>
                <w:rFonts w:asciiTheme="majorHAnsi" w:hAnsiTheme="majorHAnsi"/>
                <w:sz w:val="21"/>
                <w:szCs w:val="21"/>
              </w:rPr>
              <w:t>i</w:t>
            </w:r>
            <w:r w:rsidRPr="00A124A7">
              <w:rPr>
                <w:rFonts w:asciiTheme="majorHAnsi" w:hAnsiTheme="majorHAnsi"/>
                <w:sz w:val="21"/>
                <w:szCs w:val="21"/>
              </w:rPr>
              <w:t>se)</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w:t>
            </w:r>
          </w:p>
        </w:tc>
      </w:tr>
      <w:tr w:rsidR="00236929" w:rsidRPr="00A124A7" w:rsidTr="00D91B2F">
        <w:trPr>
          <w:trHeight w:val="422"/>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Asansör </w:t>
            </w:r>
            <w:r w:rsidR="004B55CE">
              <w:rPr>
                <w:rFonts w:asciiTheme="majorHAnsi" w:hAnsiTheme="majorHAnsi"/>
                <w:sz w:val="21"/>
                <w:szCs w:val="21"/>
              </w:rPr>
              <w:t>r</w:t>
            </w:r>
            <w:r w:rsidRPr="00A124A7">
              <w:rPr>
                <w:rFonts w:asciiTheme="majorHAnsi" w:hAnsiTheme="majorHAnsi"/>
                <w:sz w:val="21"/>
                <w:szCs w:val="21"/>
              </w:rPr>
              <w:t xml:space="preserve">uhsatı </w:t>
            </w:r>
            <w:r w:rsidR="004B55CE">
              <w:rPr>
                <w:rFonts w:asciiTheme="majorHAnsi" w:hAnsiTheme="majorHAnsi"/>
                <w:sz w:val="21"/>
                <w:szCs w:val="21"/>
              </w:rPr>
              <w:t>v</w:t>
            </w:r>
            <w:r w:rsidRPr="00A124A7">
              <w:rPr>
                <w:rFonts w:asciiTheme="majorHAnsi" w:hAnsiTheme="majorHAnsi"/>
                <w:sz w:val="21"/>
                <w:szCs w:val="21"/>
              </w:rPr>
              <w:t>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w:t>
            </w:r>
          </w:p>
        </w:tc>
      </w:tr>
      <w:tr w:rsidR="00236929" w:rsidRPr="00A124A7"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İskan </w:t>
            </w:r>
            <w:r w:rsidR="004B55CE">
              <w:rPr>
                <w:rFonts w:asciiTheme="majorHAnsi" w:hAnsiTheme="majorHAnsi"/>
                <w:sz w:val="21"/>
                <w:szCs w:val="21"/>
              </w:rPr>
              <w:t>v</w:t>
            </w:r>
            <w:r w:rsidRPr="00A124A7">
              <w:rPr>
                <w:rFonts w:asciiTheme="majorHAnsi" w:hAnsiTheme="majorHAnsi"/>
                <w:sz w:val="21"/>
                <w:szCs w:val="21"/>
              </w:rPr>
              <w:t xml:space="preserve">erme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w:t>
            </w:r>
          </w:p>
        </w:tc>
      </w:tr>
      <w:tr w:rsidR="00236929" w:rsidRPr="00A124A7"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Zemin </w:t>
            </w:r>
            <w:r w:rsidR="004B55CE">
              <w:rPr>
                <w:rFonts w:asciiTheme="majorHAnsi" w:hAnsiTheme="majorHAnsi"/>
                <w:sz w:val="21"/>
                <w:szCs w:val="21"/>
              </w:rPr>
              <w:t>e</w:t>
            </w:r>
            <w:r w:rsidRPr="00A124A7">
              <w:rPr>
                <w:rFonts w:asciiTheme="majorHAnsi" w:hAnsiTheme="majorHAnsi"/>
                <w:sz w:val="21"/>
                <w:szCs w:val="21"/>
              </w:rPr>
              <w:t xml:space="preserve">tüt </w:t>
            </w:r>
            <w:r w:rsidR="004B55CE">
              <w:rPr>
                <w:rFonts w:asciiTheme="majorHAnsi" w:hAnsiTheme="majorHAnsi"/>
                <w:sz w:val="21"/>
                <w:szCs w:val="21"/>
              </w:rPr>
              <w:t>a</w:t>
            </w:r>
            <w:r w:rsidRPr="00A124A7">
              <w:rPr>
                <w:rFonts w:asciiTheme="majorHAnsi" w:hAnsiTheme="majorHAnsi"/>
                <w:sz w:val="21"/>
                <w:szCs w:val="21"/>
              </w:rPr>
              <w:t xml:space="preserve">razi </w:t>
            </w:r>
            <w:r w:rsidR="004B55CE">
              <w:rPr>
                <w:rFonts w:asciiTheme="majorHAnsi" w:hAnsiTheme="majorHAnsi"/>
                <w:sz w:val="21"/>
                <w:szCs w:val="21"/>
              </w:rPr>
              <w:t>k</w:t>
            </w:r>
            <w:r w:rsidRPr="00A124A7">
              <w:rPr>
                <w:rFonts w:asciiTheme="majorHAnsi" w:hAnsiTheme="majorHAnsi"/>
                <w:sz w:val="21"/>
                <w:szCs w:val="21"/>
              </w:rPr>
              <w:t xml:space="preserve">ontrol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4</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Zemin </w:t>
            </w:r>
            <w:r w:rsidR="004B55CE">
              <w:rPr>
                <w:rFonts w:asciiTheme="majorHAnsi" w:hAnsiTheme="majorHAnsi"/>
                <w:sz w:val="21"/>
                <w:szCs w:val="21"/>
              </w:rPr>
              <w:t>e</w:t>
            </w:r>
            <w:r w:rsidRPr="00A124A7">
              <w:rPr>
                <w:rFonts w:asciiTheme="majorHAnsi" w:hAnsiTheme="majorHAnsi"/>
                <w:sz w:val="21"/>
                <w:szCs w:val="21"/>
              </w:rPr>
              <w:t xml:space="preserve">tüt </w:t>
            </w:r>
            <w:r w:rsidR="004B55CE">
              <w:rPr>
                <w:rFonts w:asciiTheme="majorHAnsi" w:hAnsiTheme="majorHAnsi"/>
                <w:sz w:val="21"/>
                <w:szCs w:val="21"/>
              </w:rPr>
              <w:t>r</w:t>
            </w:r>
            <w:r w:rsidRPr="00A124A7">
              <w:rPr>
                <w:rFonts w:asciiTheme="majorHAnsi" w:hAnsiTheme="majorHAnsi"/>
                <w:sz w:val="21"/>
                <w:szCs w:val="21"/>
              </w:rPr>
              <w:t xml:space="preserve">apor </w:t>
            </w:r>
            <w:r w:rsidR="004B55CE">
              <w:rPr>
                <w:rFonts w:asciiTheme="majorHAnsi" w:hAnsiTheme="majorHAnsi"/>
                <w:sz w:val="21"/>
                <w:szCs w:val="21"/>
              </w:rPr>
              <w:t>o</w:t>
            </w:r>
            <w:r w:rsidRPr="00A124A7">
              <w:rPr>
                <w:rFonts w:asciiTheme="majorHAnsi" w:hAnsiTheme="majorHAnsi"/>
                <w:sz w:val="21"/>
                <w:szCs w:val="21"/>
              </w:rPr>
              <w:t xml:space="preserve">nay </w:t>
            </w:r>
            <w:r w:rsidR="004B55CE">
              <w:rPr>
                <w:rFonts w:asciiTheme="majorHAnsi" w:hAnsiTheme="majorHAnsi"/>
                <w:sz w:val="21"/>
                <w:szCs w:val="21"/>
              </w:rPr>
              <w:t>s</w:t>
            </w:r>
            <w:r w:rsidRPr="00A124A7">
              <w:rPr>
                <w:rFonts w:asciiTheme="majorHAnsi" w:hAnsiTheme="majorHAnsi"/>
                <w:sz w:val="21"/>
                <w:szCs w:val="21"/>
              </w:rPr>
              <w:t>üresi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İŞ.PG.1</w:t>
            </w:r>
            <w:r>
              <w:rPr>
                <w:rFonts w:asciiTheme="majorHAnsi" w:hAnsiTheme="majorHAnsi"/>
                <w:b/>
                <w:sz w:val="21"/>
                <w:szCs w:val="21"/>
              </w:rPr>
              <w:t>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Belediye </w:t>
            </w:r>
            <w:r w:rsidR="004B55CE">
              <w:rPr>
                <w:rFonts w:asciiTheme="majorHAnsi" w:hAnsiTheme="majorHAnsi"/>
                <w:sz w:val="21"/>
                <w:szCs w:val="21"/>
              </w:rPr>
              <w:t>h</w:t>
            </w:r>
            <w:r w:rsidRPr="00A124A7">
              <w:rPr>
                <w:rFonts w:asciiTheme="majorHAnsi" w:hAnsiTheme="majorHAnsi"/>
                <w:sz w:val="21"/>
                <w:szCs w:val="21"/>
              </w:rPr>
              <w:t xml:space="preserve">issesi </w:t>
            </w:r>
            <w:r w:rsidR="004B55CE">
              <w:rPr>
                <w:rFonts w:asciiTheme="majorHAnsi" w:hAnsiTheme="majorHAnsi"/>
                <w:sz w:val="21"/>
                <w:szCs w:val="21"/>
              </w:rPr>
              <w:t>s</w:t>
            </w:r>
            <w:r w:rsidRPr="00A124A7">
              <w:rPr>
                <w:rFonts w:asciiTheme="majorHAnsi" w:hAnsiTheme="majorHAnsi"/>
                <w:sz w:val="21"/>
                <w:szCs w:val="21"/>
              </w:rPr>
              <w:t xml:space="preserve">atın </w:t>
            </w:r>
            <w:r w:rsidR="004B55CE">
              <w:rPr>
                <w:rFonts w:asciiTheme="majorHAnsi" w:hAnsiTheme="majorHAnsi"/>
                <w:sz w:val="21"/>
                <w:szCs w:val="21"/>
              </w:rPr>
              <w:t>a</w:t>
            </w:r>
            <w:r w:rsidRPr="00A124A7">
              <w:rPr>
                <w:rFonts w:asciiTheme="majorHAnsi" w:hAnsiTheme="majorHAnsi"/>
                <w:sz w:val="21"/>
                <w:szCs w:val="21"/>
              </w:rPr>
              <w:t xml:space="preserve">lma </w:t>
            </w:r>
            <w:r w:rsidR="004B55CE">
              <w:rPr>
                <w:rFonts w:asciiTheme="majorHAnsi" w:hAnsiTheme="majorHAnsi"/>
                <w:sz w:val="21"/>
                <w:szCs w:val="21"/>
              </w:rPr>
              <w:t>t</w:t>
            </w:r>
            <w:r w:rsidRPr="00A124A7">
              <w:rPr>
                <w:rFonts w:asciiTheme="majorHAnsi" w:hAnsiTheme="majorHAnsi"/>
                <w:sz w:val="21"/>
                <w:szCs w:val="21"/>
              </w:rPr>
              <w:t xml:space="preserve">aleplerini </w:t>
            </w:r>
            <w:r w:rsidR="004B55CE">
              <w:rPr>
                <w:rFonts w:asciiTheme="majorHAnsi" w:hAnsiTheme="majorHAnsi"/>
                <w:sz w:val="21"/>
                <w:szCs w:val="21"/>
              </w:rPr>
              <w:t>e</w:t>
            </w:r>
            <w:r w:rsidRPr="00A124A7">
              <w:rPr>
                <w:rFonts w:asciiTheme="majorHAnsi" w:hAnsiTheme="majorHAnsi"/>
                <w:sz w:val="21"/>
                <w:szCs w:val="21"/>
              </w:rPr>
              <w:t xml:space="preserve">ncümene </w:t>
            </w:r>
            <w:r w:rsidR="004B55CE">
              <w:rPr>
                <w:rFonts w:asciiTheme="majorHAnsi" w:hAnsiTheme="majorHAnsi"/>
                <w:sz w:val="21"/>
                <w:szCs w:val="21"/>
              </w:rPr>
              <w:t>i</w:t>
            </w:r>
            <w:r w:rsidRPr="00A124A7">
              <w:rPr>
                <w:rFonts w:asciiTheme="majorHAnsi" w:hAnsiTheme="majorHAnsi"/>
                <w:sz w:val="21"/>
                <w:szCs w:val="21"/>
              </w:rPr>
              <w:t xml:space="preserve">letme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4</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İŞ.PG.1</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Gayrimenkul </w:t>
            </w:r>
            <w:r w:rsidR="004B55CE">
              <w:rPr>
                <w:rFonts w:asciiTheme="majorHAnsi" w:hAnsiTheme="majorHAnsi"/>
                <w:sz w:val="21"/>
                <w:szCs w:val="21"/>
              </w:rPr>
              <w:t>k</w:t>
            </w:r>
            <w:r w:rsidRPr="00A124A7">
              <w:rPr>
                <w:rFonts w:asciiTheme="majorHAnsi" w:hAnsiTheme="majorHAnsi"/>
                <w:sz w:val="21"/>
                <w:szCs w:val="21"/>
              </w:rPr>
              <w:t xml:space="preserve">iralama </w:t>
            </w:r>
            <w:r w:rsidR="004B55CE">
              <w:rPr>
                <w:rFonts w:asciiTheme="majorHAnsi" w:hAnsiTheme="majorHAnsi"/>
                <w:sz w:val="21"/>
                <w:szCs w:val="21"/>
              </w:rPr>
              <w:t>t</w:t>
            </w:r>
            <w:r w:rsidRPr="00A124A7">
              <w:rPr>
                <w:rFonts w:asciiTheme="majorHAnsi" w:hAnsiTheme="majorHAnsi"/>
                <w:sz w:val="21"/>
                <w:szCs w:val="21"/>
              </w:rPr>
              <w:t xml:space="preserve">aleplerini </w:t>
            </w:r>
            <w:r w:rsidR="004B55CE">
              <w:rPr>
                <w:rFonts w:asciiTheme="majorHAnsi" w:hAnsiTheme="majorHAnsi"/>
                <w:sz w:val="21"/>
                <w:szCs w:val="21"/>
              </w:rPr>
              <w:t>e</w:t>
            </w:r>
            <w:r w:rsidRPr="00A124A7">
              <w:rPr>
                <w:rFonts w:asciiTheme="majorHAnsi" w:hAnsiTheme="majorHAnsi"/>
                <w:sz w:val="21"/>
                <w:szCs w:val="21"/>
              </w:rPr>
              <w:t xml:space="preserve">ncümene </w:t>
            </w:r>
            <w:r w:rsidR="004B55CE">
              <w:rPr>
                <w:rFonts w:asciiTheme="majorHAnsi" w:hAnsiTheme="majorHAnsi"/>
                <w:sz w:val="21"/>
                <w:szCs w:val="21"/>
              </w:rPr>
              <w:t>i</w:t>
            </w:r>
            <w:r w:rsidRPr="00A124A7">
              <w:rPr>
                <w:rFonts w:asciiTheme="majorHAnsi" w:hAnsiTheme="majorHAnsi"/>
                <w:sz w:val="21"/>
                <w:szCs w:val="21"/>
              </w:rPr>
              <w:t xml:space="preserve">letme </w:t>
            </w:r>
            <w:r w:rsidR="004B55CE">
              <w:rPr>
                <w:rFonts w:asciiTheme="majorHAnsi" w:hAnsiTheme="majorHAnsi"/>
                <w:sz w:val="21"/>
                <w:szCs w:val="21"/>
              </w:rPr>
              <w:t>s</w:t>
            </w:r>
            <w:r w:rsidRPr="00A124A7">
              <w:rPr>
                <w:rFonts w:asciiTheme="majorHAnsi" w:hAnsiTheme="majorHAnsi"/>
                <w:sz w:val="21"/>
                <w:szCs w:val="21"/>
              </w:rPr>
              <w:t>üresi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2</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CB19EB">
              <w:rPr>
                <w:rFonts w:asciiTheme="majorHAnsi" w:hAnsiTheme="majorHAnsi"/>
                <w:b/>
                <w:sz w:val="21"/>
                <w:szCs w:val="21"/>
              </w:rPr>
              <w:t>İŞ.PG.1</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Yola </w:t>
            </w:r>
            <w:r w:rsidR="004B55CE">
              <w:rPr>
                <w:rFonts w:asciiTheme="majorHAnsi" w:hAnsiTheme="majorHAnsi"/>
                <w:sz w:val="21"/>
                <w:szCs w:val="21"/>
              </w:rPr>
              <w:t>t</w:t>
            </w:r>
            <w:r w:rsidRPr="00A124A7">
              <w:rPr>
                <w:rFonts w:asciiTheme="majorHAnsi" w:hAnsiTheme="majorHAnsi"/>
                <w:sz w:val="21"/>
                <w:szCs w:val="21"/>
              </w:rPr>
              <w:t>erk-</w:t>
            </w:r>
            <w:r w:rsidR="004B55CE">
              <w:rPr>
                <w:rFonts w:asciiTheme="majorHAnsi" w:hAnsiTheme="majorHAnsi"/>
                <w:sz w:val="21"/>
                <w:szCs w:val="21"/>
              </w:rPr>
              <w:t>y</w:t>
            </w:r>
            <w:r w:rsidRPr="00A124A7">
              <w:rPr>
                <w:rFonts w:asciiTheme="majorHAnsi" w:hAnsiTheme="majorHAnsi"/>
                <w:sz w:val="21"/>
                <w:szCs w:val="21"/>
              </w:rPr>
              <w:t xml:space="preserve">oldan </w:t>
            </w:r>
            <w:r w:rsidR="004B55CE">
              <w:rPr>
                <w:rFonts w:asciiTheme="majorHAnsi" w:hAnsiTheme="majorHAnsi"/>
                <w:sz w:val="21"/>
                <w:szCs w:val="21"/>
              </w:rPr>
              <w:t>i</w:t>
            </w:r>
            <w:r w:rsidRPr="00A124A7">
              <w:rPr>
                <w:rFonts w:asciiTheme="majorHAnsi" w:hAnsiTheme="majorHAnsi"/>
                <w:sz w:val="21"/>
                <w:szCs w:val="21"/>
              </w:rPr>
              <w:t xml:space="preserve">hdas </w:t>
            </w:r>
            <w:r w:rsidR="004B55CE">
              <w:rPr>
                <w:rFonts w:asciiTheme="majorHAnsi" w:hAnsiTheme="majorHAnsi"/>
                <w:sz w:val="21"/>
                <w:szCs w:val="21"/>
              </w:rPr>
              <w:t>t</w:t>
            </w:r>
            <w:r w:rsidRPr="00A124A7">
              <w:rPr>
                <w:rFonts w:asciiTheme="majorHAnsi" w:hAnsiTheme="majorHAnsi"/>
                <w:sz w:val="21"/>
                <w:szCs w:val="21"/>
              </w:rPr>
              <w:t xml:space="preserve">aleplerini </w:t>
            </w:r>
            <w:r w:rsidR="004B55CE">
              <w:rPr>
                <w:rFonts w:asciiTheme="majorHAnsi" w:hAnsiTheme="majorHAnsi"/>
                <w:sz w:val="21"/>
                <w:szCs w:val="21"/>
              </w:rPr>
              <w:t>e</w:t>
            </w:r>
            <w:r w:rsidRPr="00A124A7">
              <w:rPr>
                <w:rFonts w:asciiTheme="majorHAnsi" w:hAnsiTheme="majorHAnsi"/>
                <w:sz w:val="21"/>
                <w:szCs w:val="21"/>
              </w:rPr>
              <w:t xml:space="preserve">ncümene </w:t>
            </w:r>
            <w:r w:rsidR="004B55CE">
              <w:rPr>
                <w:rFonts w:asciiTheme="majorHAnsi" w:hAnsiTheme="majorHAnsi"/>
                <w:sz w:val="21"/>
                <w:szCs w:val="21"/>
              </w:rPr>
              <w:t>i</w:t>
            </w:r>
            <w:r w:rsidRPr="00A124A7">
              <w:rPr>
                <w:rFonts w:asciiTheme="majorHAnsi" w:hAnsiTheme="majorHAnsi"/>
                <w:sz w:val="21"/>
                <w:szCs w:val="21"/>
              </w:rPr>
              <w:t xml:space="preserve">letme </w:t>
            </w:r>
            <w:r w:rsidR="004B55CE">
              <w:rPr>
                <w:rFonts w:asciiTheme="majorHAnsi" w:hAnsiTheme="majorHAnsi"/>
                <w:sz w:val="21"/>
                <w:szCs w:val="21"/>
              </w:rPr>
              <w:t>s</w:t>
            </w:r>
            <w:r w:rsidRPr="00A124A7">
              <w:rPr>
                <w:rFonts w:asciiTheme="majorHAnsi" w:hAnsiTheme="majorHAnsi"/>
                <w:sz w:val="21"/>
                <w:szCs w:val="21"/>
              </w:rPr>
              <w:t>üresi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4</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Müstakil </w:t>
            </w:r>
            <w:r w:rsidR="004B55CE">
              <w:rPr>
                <w:rFonts w:asciiTheme="majorHAnsi" w:hAnsiTheme="majorHAnsi"/>
                <w:sz w:val="21"/>
                <w:szCs w:val="21"/>
              </w:rPr>
              <w:t>p</w:t>
            </w:r>
            <w:r w:rsidRPr="00A124A7">
              <w:rPr>
                <w:rFonts w:asciiTheme="majorHAnsi" w:hAnsiTheme="majorHAnsi"/>
                <w:sz w:val="21"/>
                <w:szCs w:val="21"/>
              </w:rPr>
              <w:t xml:space="preserve">arsel </w:t>
            </w:r>
            <w:r w:rsidR="004B55CE">
              <w:rPr>
                <w:rFonts w:asciiTheme="majorHAnsi" w:hAnsiTheme="majorHAnsi"/>
                <w:sz w:val="21"/>
                <w:szCs w:val="21"/>
              </w:rPr>
              <w:t>s</w:t>
            </w:r>
            <w:r w:rsidRPr="00A124A7">
              <w:rPr>
                <w:rFonts w:asciiTheme="majorHAnsi" w:hAnsiTheme="majorHAnsi"/>
                <w:sz w:val="21"/>
                <w:szCs w:val="21"/>
              </w:rPr>
              <w:t>atın</w:t>
            </w:r>
            <w:r w:rsidR="004B55CE">
              <w:rPr>
                <w:rFonts w:asciiTheme="majorHAnsi" w:hAnsiTheme="majorHAnsi"/>
                <w:sz w:val="21"/>
                <w:szCs w:val="21"/>
              </w:rPr>
              <w:t xml:space="preserve"> </w:t>
            </w:r>
            <w:r w:rsidRPr="00A124A7">
              <w:rPr>
                <w:rFonts w:asciiTheme="majorHAnsi" w:hAnsiTheme="majorHAnsi"/>
                <w:sz w:val="21"/>
                <w:szCs w:val="21"/>
              </w:rPr>
              <w:t xml:space="preserve">alma </w:t>
            </w:r>
            <w:r w:rsidR="004B55CE">
              <w:rPr>
                <w:rFonts w:asciiTheme="majorHAnsi" w:hAnsiTheme="majorHAnsi"/>
                <w:sz w:val="21"/>
                <w:szCs w:val="21"/>
              </w:rPr>
              <w:t>t</w:t>
            </w:r>
            <w:r w:rsidRPr="00A124A7">
              <w:rPr>
                <w:rFonts w:asciiTheme="majorHAnsi" w:hAnsiTheme="majorHAnsi"/>
                <w:sz w:val="21"/>
                <w:szCs w:val="21"/>
              </w:rPr>
              <w:t xml:space="preserve">aleplerini </w:t>
            </w:r>
            <w:r w:rsidR="004B55CE">
              <w:rPr>
                <w:rFonts w:asciiTheme="majorHAnsi" w:hAnsiTheme="majorHAnsi"/>
                <w:sz w:val="21"/>
                <w:szCs w:val="21"/>
              </w:rPr>
              <w:t>e</w:t>
            </w:r>
            <w:r w:rsidRPr="00A124A7">
              <w:rPr>
                <w:rFonts w:asciiTheme="majorHAnsi" w:hAnsiTheme="majorHAnsi"/>
                <w:sz w:val="21"/>
                <w:szCs w:val="21"/>
              </w:rPr>
              <w:t xml:space="preserve">ncümene </w:t>
            </w:r>
            <w:r w:rsidR="004B55CE">
              <w:rPr>
                <w:rFonts w:asciiTheme="majorHAnsi" w:hAnsiTheme="majorHAnsi"/>
                <w:sz w:val="21"/>
                <w:szCs w:val="21"/>
              </w:rPr>
              <w:t>i</w:t>
            </w:r>
            <w:r w:rsidRPr="00A124A7">
              <w:rPr>
                <w:rFonts w:asciiTheme="majorHAnsi" w:hAnsiTheme="majorHAnsi"/>
                <w:sz w:val="21"/>
                <w:szCs w:val="21"/>
              </w:rPr>
              <w:t xml:space="preserve">letme </w:t>
            </w:r>
            <w:r w:rsidR="004B55CE">
              <w:rPr>
                <w:rFonts w:asciiTheme="majorHAnsi" w:hAnsiTheme="majorHAnsi"/>
                <w:sz w:val="21"/>
                <w:szCs w:val="21"/>
              </w:rPr>
              <w:t>s</w:t>
            </w:r>
            <w:r w:rsidRPr="00A124A7">
              <w:rPr>
                <w:rFonts w:asciiTheme="majorHAnsi" w:hAnsiTheme="majorHAnsi"/>
                <w:sz w:val="21"/>
                <w:szCs w:val="21"/>
              </w:rPr>
              <w:t>üresi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Kiracılık </w:t>
            </w:r>
            <w:r w:rsidR="004B55CE">
              <w:rPr>
                <w:rFonts w:asciiTheme="majorHAnsi" w:hAnsiTheme="majorHAnsi"/>
                <w:sz w:val="21"/>
                <w:szCs w:val="21"/>
              </w:rPr>
              <w:t>h</w:t>
            </w:r>
            <w:r w:rsidRPr="00A124A7">
              <w:rPr>
                <w:rFonts w:asciiTheme="majorHAnsi" w:hAnsiTheme="majorHAnsi"/>
                <w:sz w:val="21"/>
                <w:szCs w:val="21"/>
              </w:rPr>
              <w:t xml:space="preserve">akkı </w:t>
            </w:r>
            <w:r w:rsidR="004B55CE">
              <w:rPr>
                <w:rFonts w:asciiTheme="majorHAnsi" w:hAnsiTheme="majorHAnsi"/>
                <w:sz w:val="21"/>
                <w:szCs w:val="21"/>
              </w:rPr>
              <w:t>d</w:t>
            </w:r>
            <w:r w:rsidRPr="00A124A7">
              <w:rPr>
                <w:rFonts w:asciiTheme="majorHAnsi" w:hAnsiTheme="majorHAnsi"/>
                <w:sz w:val="21"/>
                <w:szCs w:val="21"/>
              </w:rPr>
              <w:t xml:space="preserve">evir </w:t>
            </w:r>
            <w:r w:rsidR="004B55CE">
              <w:rPr>
                <w:rFonts w:asciiTheme="majorHAnsi" w:hAnsiTheme="majorHAnsi"/>
                <w:sz w:val="21"/>
                <w:szCs w:val="21"/>
              </w:rPr>
              <w:t>t</w:t>
            </w:r>
            <w:r w:rsidRPr="00A124A7">
              <w:rPr>
                <w:rFonts w:asciiTheme="majorHAnsi" w:hAnsiTheme="majorHAnsi"/>
                <w:sz w:val="21"/>
                <w:szCs w:val="21"/>
              </w:rPr>
              <w:t xml:space="preserve">alebini </w:t>
            </w:r>
            <w:r w:rsidR="004B55CE">
              <w:rPr>
                <w:rFonts w:asciiTheme="majorHAnsi" w:hAnsiTheme="majorHAnsi"/>
                <w:sz w:val="21"/>
                <w:szCs w:val="21"/>
              </w:rPr>
              <w:t>e</w:t>
            </w:r>
            <w:r w:rsidRPr="00A124A7">
              <w:rPr>
                <w:rFonts w:asciiTheme="majorHAnsi" w:hAnsiTheme="majorHAnsi"/>
                <w:sz w:val="21"/>
                <w:szCs w:val="21"/>
              </w:rPr>
              <w:t xml:space="preserve">ncümene </w:t>
            </w:r>
            <w:r w:rsidR="004B55CE">
              <w:rPr>
                <w:rFonts w:asciiTheme="majorHAnsi" w:hAnsiTheme="majorHAnsi"/>
                <w:sz w:val="21"/>
                <w:szCs w:val="21"/>
              </w:rPr>
              <w:t>i</w:t>
            </w:r>
            <w:r w:rsidRPr="00A124A7">
              <w:rPr>
                <w:rFonts w:asciiTheme="majorHAnsi" w:hAnsiTheme="majorHAnsi"/>
                <w:sz w:val="21"/>
                <w:szCs w:val="21"/>
              </w:rPr>
              <w:t xml:space="preserve">letme </w:t>
            </w:r>
            <w:r w:rsidR="004B55CE">
              <w:rPr>
                <w:rFonts w:asciiTheme="majorHAnsi" w:hAnsiTheme="majorHAnsi"/>
                <w:sz w:val="21"/>
                <w:szCs w:val="21"/>
              </w:rPr>
              <w:t>s</w:t>
            </w:r>
            <w:r w:rsidRPr="00A124A7">
              <w:rPr>
                <w:rFonts w:asciiTheme="majorHAnsi" w:hAnsiTheme="majorHAnsi"/>
                <w:sz w:val="21"/>
                <w:szCs w:val="21"/>
              </w:rPr>
              <w:t>üresi</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6</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Uygulama </w:t>
            </w:r>
            <w:r w:rsidR="004B55CE">
              <w:rPr>
                <w:rFonts w:asciiTheme="majorHAnsi" w:hAnsiTheme="majorHAnsi"/>
                <w:sz w:val="21"/>
                <w:szCs w:val="21"/>
              </w:rPr>
              <w:t>i</w:t>
            </w:r>
            <w:r w:rsidRPr="00A124A7">
              <w:rPr>
                <w:rFonts w:asciiTheme="majorHAnsi" w:hAnsiTheme="majorHAnsi"/>
                <w:sz w:val="21"/>
                <w:szCs w:val="21"/>
              </w:rPr>
              <w:t xml:space="preserve">mar </w:t>
            </w:r>
            <w:r w:rsidR="004B55CE">
              <w:rPr>
                <w:rFonts w:asciiTheme="majorHAnsi" w:hAnsiTheme="majorHAnsi"/>
                <w:sz w:val="21"/>
                <w:szCs w:val="21"/>
              </w:rPr>
              <w:t>p</w:t>
            </w:r>
            <w:r w:rsidRPr="00A124A7">
              <w:rPr>
                <w:rFonts w:asciiTheme="majorHAnsi" w:hAnsiTheme="majorHAnsi"/>
                <w:sz w:val="21"/>
                <w:szCs w:val="21"/>
              </w:rPr>
              <w:t xml:space="preserve">lanı </w:t>
            </w:r>
            <w:r w:rsidR="004B55CE">
              <w:rPr>
                <w:rFonts w:asciiTheme="majorHAnsi" w:hAnsiTheme="majorHAnsi"/>
                <w:sz w:val="21"/>
                <w:szCs w:val="21"/>
              </w:rPr>
              <w:t>t</w:t>
            </w:r>
            <w:r w:rsidRPr="00A124A7">
              <w:rPr>
                <w:rFonts w:asciiTheme="majorHAnsi" w:hAnsiTheme="majorHAnsi"/>
                <w:sz w:val="21"/>
                <w:szCs w:val="21"/>
              </w:rPr>
              <w:t xml:space="preserve">aleplerinin </w:t>
            </w:r>
            <w:r w:rsidR="004B55CE">
              <w:rPr>
                <w:rFonts w:asciiTheme="majorHAnsi" w:hAnsiTheme="majorHAnsi"/>
                <w:sz w:val="21"/>
                <w:szCs w:val="21"/>
              </w:rPr>
              <w:t>m</w:t>
            </w:r>
            <w:r w:rsidRPr="00A124A7">
              <w:rPr>
                <w:rFonts w:asciiTheme="majorHAnsi" w:hAnsiTheme="majorHAnsi"/>
                <w:sz w:val="21"/>
                <w:szCs w:val="21"/>
              </w:rPr>
              <w:t xml:space="preserve">eclise </w:t>
            </w:r>
            <w:r w:rsidR="004B55CE">
              <w:rPr>
                <w:rFonts w:asciiTheme="majorHAnsi" w:hAnsiTheme="majorHAnsi"/>
                <w:sz w:val="21"/>
                <w:szCs w:val="21"/>
              </w:rPr>
              <w:t>s</w:t>
            </w:r>
            <w:r w:rsidRPr="00A124A7">
              <w:rPr>
                <w:rFonts w:asciiTheme="majorHAnsi" w:hAnsiTheme="majorHAnsi"/>
                <w:sz w:val="21"/>
                <w:szCs w:val="21"/>
              </w:rPr>
              <w:t xml:space="preserve">unulması </w:t>
            </w:r>
            <w:r w:rsidR="004B55CE">
              <w:rPr>
                <w:rFonts w:asciiTheme="majorHAnsi" w:hAnsiTheme="majorHAnsi"/>
                <w:sz w:val="21"/>
                <w:szCs w:val="21"/>
              </w:rPr>
              <w:t>i</w:t>
            </w:r>
            <w:r w:rsidRPr="00A124A7">
              <w:rPr>
                <w:rFonts w:asciiTheme="majorHAnsi" w:hAnsiTheme="majorHAnsi"/>
                <w:sz w:val="21"/>
                <w:szCs w:val="21"/>
              </w:rPr>
              <w:t xml:space="preserve">çin </w:t>
            </w:r>
            <w:r w:rsidR="004B55CE">
              <w:rPr>
                <w:rFonts w:asciiTheme="majorHAnsi" w:hAnsiTheme="majorHAnsi"/>
                <w:sz w:val="21"/>
                <w:szCs w:val="21"/>
              </w:rPr>
              <w:t>a</w:t>
            </w:r>
            <w:r w:rsidRPr="00A124A7">
              <w:rPr>
                <w:rFonts w:asciiTheme="majorHAnsi" w:hAnsiTheme="majorHAnsi"/>
                <w:sz w:val="21"/>
                <w:szCs w:val="21"/>
              </w:rPr>
              <w:t xml:space="preserve">yrılan </w:t>
            </w:r>
            <w:r w:rsidR="004B55CE">
              <w:rPr>
                <w:rFonts w:asciiTheme="majorHAnsi" w:hAnsiTheme="majorHAnsi"/>
                <w:sz w:val="21"/>
                <w:szCs w:val="21"/>
              </w:rPr>
              <w:t>s</w:t>
            </w:r>
            <w:r w:rsidRPr="00A124A7">
              <w:rPr>
                <w:rFonts w:asciiTheme="majorHAnsi" w:hAnsiTheme="majorHAnsi"/>
                <w:sz w:val="21"/>
                <w:szCs w:val="21"/>
              </w:rPr>
              <w:t xml:space="preserve">üre (Yazışmalar </w:t>
            </w:r>
            <w:r w:rsidR="004B55CE">
              <w:rPr>
                <w:rFonts w:asciiTheme="majorHAnsi" w:hAnsiTheme="majorHAnsi"/>
                <w:sz w:val="21"/>
                <w:szCs w:val="21"/>
              </w:rPr>
              <w:t>t</w:t>
            </w:r>
            <w:r w:rsidRPr="00A124A7">
              <w:rPr>
                <w:rFonts w:asciiTheme="majorHAnsi" w:hAnsiTheme="majorHAnsi"/>
                <w:sz w:val="21"/>
                <w:szCs w:val="21"/>
              </w:rPr>
              <w:t xml:space="preserve">amam </w:t>
            </w:r>
            <w:r w:rsidR="004B55CE">
              <w:rPr>
                <w:rFonts w:asciiTheme="majorHAnsi" w:hAnsiTheme="majorHAnsi"/>
                <w:sz w:val="21"/>
                <w:szCs w:val="21"/>
              </w:rPr>
              <w:t>i</w:t>
            </w:r>
            <w:r w:rsidRPr="00A124A7">
              <w:rPr>
                <w:rFonts w:asciiTheme="majorHAnsi" w:hAnsiTheme="majorHAnsi"/>
                <w:sz w:val="21"/>
                <w:szCs w:val="21"/>
              </w:rPr>
              <w:t>se)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15</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213D08">
              <w:rPr>
                <w:rFonts w:asciiTheme="majorHAnsi" w:hAnsiTheme="majorHAnsi"/>
                <w:sz w:val="21"/>
                <w:szCs w:val="21"/>
              </w:rPr>
              <w:t xml:space="preserve">Nazım </w:t>
            </w:r>
            <w:r w:rsidR="004B55CE" w:rsidRPr="00213D08">
              <w:rPr>
                <w:rFonts w:asciiTheme="majorHAnsi" w:hAnsiTheme="majorHAnsi"/>
                <w:sz w:val="21"/>
                <w:szCs w:val="21"/>
              </w:rPr>
              <w:t>i</w:t>
            </w:r>
            <w:r w:rsidRPr="00213D08">
              <w:rPr>
                <w:rFonts w:asciiTheme="majorHAnsi" w:hAnsiTheme="majorHAnsi"/>
                <w:sz w:val="21"/>
                <w:szCs w:val="21"/>
              </w:rPr>
              <w:t xml:space="preserve">mar </w:t>
            </w:r>
            <w:r w:rsidR="004B55CE" w:rsidRPr="00213D08">
              <w:rPr>
                <w:rFonts w:asciiTheme="majorHAnsi" w:hAnsiTheme="majorHAnsi"/>
                <w:sz w:val="21"/>
                <w:szCs w:val="21"/>
              </w:rPr>
              <w:t>p</w:t>
            </w:r>
            <w:r w:rsidRPr="00213D08">
              <w:rPr>
                <w:rFonts w:asciiTheme="majorHAnsi" w:hAnsiTheme="majorHAnsi"/>
                <w:sz w:val="21"/>
                <w:szCs w:val="21"/>
              </w:rPr>
              <w:t xml:space="preserve">lanı </w:t>
            </w:r>
            <w:r w:rsidR="004B55CE" w:rsidRPr="00213D08">
              <w:rPr>
                <w:rFonts w:asciiTheme="majorHAnsi" w:hAnsiTheme="majorHAnsi"/>
                <w:sz w:val="21"/>
                <w:szCs w:val="21"/>
              </w:rPr>
              <w:t>t</w:t>
            </w:r>
            <w:r w:rsidRPr="00213D08">
              <w:rPr>
                <w:rFonts w:asciiTheme="majorHAnsi" w:hAnsiTheme="majorHAnsi"/>
                <w:sz w:val="21"/>
                <w:szCs w:val="21"/>
              </w:rPr>
              <w:t xml:space="preserve">ekliflerinin </w:t>
            </w:r>
            <w:r w:rsidR="00213D08" w:rsidRPr="00213D08">
              <w:rPr>
                <w:rFonts w:asciiTheme="majorHAnsi" w:hAnsiTheme="majorHAnsi"/>
                <w:sz w:val="21"/>
                <w:szCs w:val="21"/>
              </w:rPr>
              <w:t xml:space="preserve">Büyükşehir Belediyesi’ne </w:t>
            </w:r>
            <w:r w:rsidR="004B55CE" w:rsidRPr="00213D08">
              <w:rPr>
                <w:rFonts w:asciiTheme="majorHAnsi" w:hAnsiTheme="majorHAnsi"/>
                <w:sz w:val="21"/>
                <w:szCs w:val="21"/>
              </w:rPr>
              <w:t>i</w:t>
            </w:r>
            <w:r w:rsidRPr="00213D08">
              <w:rPr>
                <w:rFonts w:asciiTheme="majorHAnsi" w:hAnsiTheme="majorHAnsi"/>
                <w:sz w:val="21"/>
                <w:szCs w:val="21"/>
              </w:rPr>
              <w:t xml:space="preserve">letim </w:t>
            </w:r>
            <w:r w:rsidR="004B55CE" w:rsidRPr="00213D08">
              <w:rPr>
                <w:rFonts w:asciiTheme="majorHAnsi" w:hAnsiTheme="majorHAnsi"/>
                <w:sz w:val="21"/>
                <w:szCs w:val="21"/>
              </w:rPr>
              <w:t>s</w:t>
            </w:r>
            <w:r w:rsidRPr="00213D08">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30</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Büyükşehir Belediyesi’nden </w:t>
            </w:r>
            <w:r w:rsidR="004B55CE">
              <w:rPr>
                <w:rFonts w:asciiTheme="majorHAnsi" w:hAnsiTheme="majorHAnsi"/>
                <w:sz w:val="21"/>
                <w:szCs w:val="21"/>
              </w:rPr>
              <w:t>o</w:t>
            </w:r>
            <w:r w:rsidRPr="00A124A7">
              <w:rPr>
                <w:rFonts w:asciiTheme="majorHAnsi" w:hAnsiTheme="majorHAnsi"/>
                <w:sz w:val="21"/>
                <w:szCs w:val="21"/>
              </w:rPr>
              <w:t xml:space="preserve">naydan </w:t>
            </w:r>
            <w:r w:rsidR="004B55CE">
              <w:rPr>
                <w:rFonts w:asciiTheme="majorHAnsi" w:hAnsiTheme="majorHAnsi"/>
                <w:sz w:val="21"/>
                <w:szCs w:val="21"/>
              </w:rPr>
              <w:t>g</w:t>
            </w:r>
            <w:r w:rsidRPr="00A124A7">
              <w:rPr>
                <w:rFonts w:asciiTheme="majorHAnsi" w:hAnsiTheme="majorHAnsi"/>
                <w:sz w:val="21"/>
                <w:szCs w:val="21"/>
              </w:rPr>
              <w:t xml:space="preserve">elen </w:t>
            </w:r>
            <w:r w:rsidR="004B55CE">
              <w:rPr>
                <w:rFonts w:asciiTheme="majorHAnsi" w:hAnsiTheme="majorHAnsi"/>
                <w:sz w:val="21"/>
                <w:szCs w:val="21"/>
              </w:rPr>
              <w:t>p</w:t>
            </w:r>
            <w:r w:rsidRPr="00A124A7">
              <w:rPr>
                <w:rFonts w:asciiTheme="majorHAnsi" w:hAnsiTheme="majorHAnsi"/>
                <w:sz w:val="21"/>
                <w:szCs w:val="21"/>
              </w:rPr>
              <w:t xml:space="preserve">lanların </w:t>
            </w:r>
            <w:r w:rsidR="004B55CE">
              <w:rPr>
                <w:rFonts w:asciiTheme="majorHAnsi" w:hAnsiTheme="majorHAnsi"/>
                <w:sz w:val="21"/>
                <w:szCs w:val="21"/>
              </w:rPr>
              <w:t>d</w:t>
            </w:r>
            <w:r w:rsidRPr="00A124A7">
              <w:rPr>
                <w:rFonts w:asciiTheme="majorHAnsi" w:hAnsiTheme="majorHAnsi"/>
                <w:sz w:val="21"/>
                <w:szCs w:val="21"/>
              </w:rPr>
              <w:t xml:space="preserve">iğer </w:t>
            </w:r>
            <w:r w:rsidR="004B55CE">
              <w:rPr>
                <w:rFonts w:asciiTheme="majorHAnsi" w:hAnsiTheme="majorHAnsi"/>
                <w:sz w:val="21"/>
                <w:szCs w:val="21"/>
              </w:rPr>
              <w:t>b</w:t>
            </w:r>
            <w:r w:rsidRPr="00A124A7">
              <w:rPr>
                <w:rFonts w:asciiTheme="majorHAnsi" w:hAnsiTheme="majorHAnsi"/>
                <w:sz w:val="21"/>
                <w:szCs w:val="21"/>
              </w:rPr>
              <w:t xml:space="preserve">irim ve </w:t>
            </w:r>
            <w:r w:rsidR="004B55CE">
              <w:rPr>
                <w:rFonts w:asciiTheme="majorHAnsi" w:hAnsiTheme="majorHAnsi"/>
                <w:sz w:val="21"/>
                <w:szCs w:val="21"/>
              </w:rPr>
              <w:t>k</w:t>
            </w:r>
            <w:r w:rsidRPr="00A124A7">
              <w:rPr>
                <w:rFonts w:asciiTheme="majorHAnsi" w:hAnsiTheme="majorHAnsi"/>
                <w:sz w:val="21"/>
                <w:szCs w:val="21"/>
              </w:rPr>
              <w:t xml:space="preserve">urumlara </w:t>
            </w:r>
            <w:r w:rsidR="004B55CE">
              <w:rPr>
                <w:rFonts w:asciiTheme="majorHAnsi" w:hAnsiTheme="majorHAnsi"/>
                <w:sz w:val="21"/>
                <w:szCs w:val="21"/>
              </w:rPr>
              <w:t>d</w:t>
            </w:r>
            <w:r w:rsidRPr="00A124A7">
              <w:rPr>
                <w:rFonts w:asciiTheme="majorHAnsi" w:hAnsiTheme="majorHAnsi"/>
                <w:sz w:val="21"/>
                <w:szCs w:val="21"/>
              </w:rPr>
              <w:t xml:space="preserve">ağıtım </w:t>
            </w:r>
            <w:r w:rsidR="004B55CE">
              <w:rPr>
                <w:rFonts w:asciiTheme="majorHAnsi" w:hAnsiTheme="majorHAnsi"/>
                <w:sz w:val="21"/>
                <w:szCs w:val="21"/>
              </w:rPr>
              <w:t>y</w:t>
            </w:r>
            <w:r w:rsidRPr="00A124A7">
              <w:rPr>
                <w:rFonts w:asciiTheme="majorHAnsi" w:hAnsiTheme="majorHAnsi"/>
                <w:sz w:val="21"/>
                <w:szCs w:val="21"/>
              </w:rPr>
              <w:t xml:space="preserve">apılma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5</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lastRenderedPageBreak/>
              <w:t>İŞ.PG.1</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4B55CE">
            <w:pPr>
              <w:spacing w:after="0"/>
              <w:rPr>
                <w:rFonts w:asciiTheme="majorHAnsi" w:hAnsiTheme="majorHAnsi"/>
                <w:sz w:val="21"/>
                <w:szCs w:val="21"/>
              </w:rPr>
            </w:pPr>
            <w:r w:rsidRPr="00A124A7">
              <w:rPr>
                <w:rFonts w:asciiTheme="majorHAnsi" w:hAnsiTheme="majorHAnsi"/>
                <w:sz w:val="21"/>
                <w:szCs w:val="21"/>
              </w:rPr>
              <w:t xml:space="preserve">Büyükşehir Belediyesi’nden </w:t>
            </w:r>
            <w:r w:rsidR="004B55CE">
              <w:rPr>
                <w:rFonts w:asciiTheme="majorHAnsi" w:hAnsiTheme="majorHAnsi"/>
                <w:sz w:val="21"/>
                <w:szCs w:val="21"/>
              </w:rPr>
              <w:t>o</w:t>
            </w:r>
            <w:r w:rsidRPr="00A124A7">
              <w:rPr>
                <w:rFonts w:asciiTheme="majorHAnsi" w:hAnsiTheme="majorHAnsi"/>
                <w:sz w:val="21"/>
                <w:szCs w:val="21"/>
              </w:rPr>
              <w:t xml:space="preserve">naydan </w:t>
            </w:r>
            <w:r w:rsidR="004B55CE">
              <w:rPr>
                <w:rFonts w:asciiTheme="majorHAnsi" w:hAnsiTheme="majorHAnsi"/>
                <w:sz w:val="21"/>
                <w:szCs w:val="21"/>
              </w:rPr>
              <w:t>g</w:t>
            </w:r>
            <w:r w:rsidRPr="00A124A7">
              <w:rPr>
                <w:rFonts w:asciiTheme="majorHAnsi" w:hAnsiTheme="majorHAnsi"/>
                <w:sz w:val="21"/>
                <w:szCs w:val="21"/>
              </w:rPr>
              <w:t xml:space="preserve">elen </w:t>
            </w:r>
            <w:r w:rsidR="004B55CE">
              <w:rPr>
                <w:rFonts w:asciiTheme="majorHAnsi" w:hAnsiTheme="majorHAnsi"/>
                <w:sz w:val="21"/>
                <w:szCs w:val="21"/>
              </w:rPr>
              <w:t>p</w:t>
            </w:r>
            <w:r w:rsidRPr="00A124A7">
              <w:rPr>
                <w:rFonts w:asciiTheme="majorHAnsi" w:hAnsiTheme="majorHAnsi"/>
                <w:sz w:val="21"/>
                <w:szCs w:val="21"/>
              </w:rPr>
              <w:t xml:space="preserve">lanların </w:t>
            </w:r>
            <w:r w:rsidR="004B55CE">
              <w:rPr>
                <w:rFonts w:asciiTheme="majorHAnsi" w:hAnsiTheme="majorHAnsi"/>
                <w:sz w:val="21"/>
                <w:szCs w:val="21"/>
              </w:rPr>
              <w:t>a</w:t>
            </w:r>
            <w:r w:rsidRPr="00A124A7">
              <w:rPr>
                <w:rFonts w:asciiTheme="majorHAnsi" w:hAnsiTheme="majorHAnsi"/>
                <w:sz w:val="21"/>
                <w:szCs w:val="21"/>
              </w:rPr>
              <w:t xml:space="preserve">rşivlenerek </w:t>
            </w:r>
            <w:r w:rsidR="004B55CE">
              <w:rPr>
                <w:rFonts w:asciiTheme="majorHAnsi" w:hAnsiTheme="majorHAnsi"/>
                <w:sz w:val="21"/>
                <w:szCs w:val="21"/>
              </w:rPr>
              <w:t>o</w:t>
            </w:r>
            <w:r w:rsidRPr="00A124A7">
              <w:rPr>
                <w:rFonts w:asciiTheme="majorHAnsi" w:hAnsiTheme="majorHAnsi"/>
                <w:sz w:val="21"/>
                <w:szCs w:val="21"/>
              </w:rPr>
              <w:t xml:space="preserve">rijinal </w:t>
            </w:r>
            <w:r w:rsidR="004B55CE">
              <w:rPr>
                <w:rFonts w:asciiTheme="majorHAnsi" w:hAnsiTheme="majorHAnsi"/>
                <w:sz w:val="21"/>
                <w:szCs w:val="21"/>
              </w:rPr>
              <w:t>p</w:t>
            </w:r>
            <w:r w:rsidRPr="00A124A7">
              <w:rPr>
                <w:rFonts w:asciiTheme="majorHAnsi" w:hAnsiTheme="majorHAnsi"/>
                <w:sz w:val="21"/>
                <w:szCs w:val="21"/>
              </w:rPr>
              <w:t xml:space="preserve">aftaya </w:t>
            </w:r>
            <w:r w:rsidR="004B55CE">
              <w:rPr>
                <w:rFonts w:asciiTheme="majorHAnsi" w:hAnsiTheme="majorHAnsi"/>
                <w:sz w:val="21"/>
                <w:szCs w:val="21"/>
              </w:rPr>
              <w:t>i</w:t>
            </w:r>
            <w:r w:rsidRPr="00A124A7">
              <w:rPr>
                <w:rFonts w:asciiTheme="majorHAnsi" w:hAnsiTheme="majorHAnsi"/>
                <w:sz w:val="21"/>
                <w:szCs w:val="21"/>
              </w:rPr>
              <w:t xml:space="preserve">şlenme </w:t>
            </w:r>
            <w:r w:rsidR="004B55CE">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15</w:t>
            </w:r>
          </w:p>
        </w:tc>
      </w:tr>
      <w:tr w:rsidR="00236929" w:rsidRPr="00A124A7"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İŞ.PG.1</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613240">
            <w:pPr>
              <w:spacing w:after="0"/>
              <w:rPr>
                <w:rFonts w:asciiTheme="majorHAnsi" w:hAnsiTheme="majorHAnsi"/>
                <w:sz w:val="21"/>
                <w:szCs w:val="21"/>
              </w:rPr>
            </w:pPr>
            <w:r w:rsidRPr="00A124A7">
              <w:rPr>
                <w:rFonts w:asciiTheme="majorHAnsi" w:hAnsiTheme="majorHAnsi"/>
                <w:sz w:val="21"/>
                <w:szCs w:val="21"/>
              </w:rPr>
              <w:t xml:space="preserve">Vatandaş </w:t>
            </w:r>
            <w:r w:rsidR="00613240">
              <w:rPr>
                <w:rFonts w:asciiTheme="majorHAnsi" w:hAnsiTheme="majorHAnsi"/>
                <w:sz w:val="21"/>
                <w:szCs w:val="21"/>
              </w:rPr>
              <w:t>ş</w:t>
            </w:r>
            <w:r w:rsidRPr="00A124A7">
              <w:rPr>
                <w:rFonts w:asciiTheme="majorHAnsi" w:hAnsiTheme="majorHAnsi"/>
                <w:sz w:val="21"/>
                <w:szCs w:val="21"/>
              </w:rPr>
              <w:t xml:space="preserve">ikayet </w:t>
            </w:r>
            <w:r w:rsidR="00613240">
              <w:rPr>
                <w:rFonts w:asciiTheme="majorHAnsi" w:hAnsiTheme="majorHAnsi"/>
                <w:sz w:val="21"/>
                <w:szCs w:val="21"/>
              </w:rPr>
              <w:t>d</w:t>
            </w:r>
            <w:r w:rsidRPr="00A124A7">
              <w:rPr>
                <w:rFonts w:asciiTheme="majorHAnsi" w:hAnsiTheme="majorHAnsi"/>
                <w:sz w:val="21"/>
                <w:szCs w:val="21"/>
              </w:rPr>
              <w:t xml:space="preserve">ilekçelerinin </w:t>
            </w:r>
            <w:r w:rsidR="00613240">
              <w:rPr>
                <w:rFonts w:asciiTheme="majorHAnsi" w:hAnsiTheme="majorHAnsi"/>
                <w:sz w:val="21"/>
                <w:szCs w:val="21"/>
              </w:rPr>
              <w:t>i</w:t>
            </w:r>
            <w:r w:rsidRPr="00A124A7">
              <w:rPr>
                <w:rFonts w:asciiTheme="majorHAnsi" w:hAnsiTheme="majorHAnsi"/>
                <w:sz w:val="21"/>
                <w:szCs w:val="21"/>
              </w:rPr>
              <w:t xml:space="preserve">ncelenme ve </w:t>
            </w:r>
            <w:r w:rsidR="00613240">
              <w:rPr>
                <w:rFonts w:asciiTheme="majorHAnsi" w:hAnsiTheme="majorHAnsi"/>
                <w:sz w:val="21"/>
                <w:szCs w:val="21"/>
              </w:rPr>
              <w:t>c</w:t>
            </w:r>
            <w:r w:rsidRPr="00A124A7">
              <w:rPr>
                <w:rFonts w:asciiTheme="majorHAnsi" w:hAnsiTheme="majorHAnsi"/>
                <w:sz w:val="21"/>
                <w:szCs w:val="21"/>
              </w:rPr>
              <w:t xml:space="preserve">evaplanma </w:t>
            </w:r>
            <w:r w:rsidR="00613240">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10</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w:t>
            </w:r>
            <w:r>
              <w:rPr>
                <w:rFonts w:asciiTheme="majorHAnsi" w:hAnsiTheme="majorHAnsi"/>
                <w:b/>
                <w:sz w:val="21"/>
                <w:szCs w:val="21"/>
              </w:rPr>
              <w:t>20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613240">
            <w:pPr>
              <w:spacing w:after="0"/>
              <w:rPr>
                <w:rFonts w:asciiTheme="majorHAnsi" w:hAnsiTheme="majorHAnsi"/>
                <w:sz w:val="21"/>
                <w:szCs w:val="21"/>
              </w:rPr>
            </w:pPr>
            <w:r w:rsidRPr="00A124A7">
              <w:rPr>
                <w:rFonts w:asciiTheme="majorHAnsi" w:hAnsiTheme="majorHAnsi"/>
                <w:sz w:val="21"/>
                <w:szCs w:val="21"/>
              </w:rPr>
              <w:t xml:space="preserve">Birime </w:t>
            </w:r>
            <w:r w:rsidR="00613240">
              <w:rPr>
                <w:rFonts w:asciiTheme="majorHAnsi" w:hAnsiTheme="majorHAnsi"/>
                <w:sz w:val="21"/>
                <w:szCs w:val="21"/>
              </w:rPr>
              <w:t>g</w:t>
            </w:r>
            <w:r w:rsidRPr="00A124A7">
              <w:rPr>
                <w:rFonts w:asciiTheme="majorHAnsi" w:hAnsiTheme="majorHAnsi"/>
                <w:sz w:val="21"/>
                <w:szCs w:val="21"/>
              </w:rPr>
              <w:t xml:space="preserve">elen </w:t>
            </w:r>
            <w:r w:rsidR="00613240">
              <w:rPr>
                <w:rFonts w:asciiTheme="majorHAnsi" w:hAnsiTheme="majorHAnsi"/>
                <w:sz w:val="21"/>
                <w:szCs w:val="21"/>
              </w:rPr>
              <w:t>b</w:t>
            </w:r>
            <w:r w:rsidRPr="00A124A7">
              <w:rPr>
                <w:rFonts w:asciiTheme="majorHAnsi" w:hAnsiTheme="majorHAnsi"/>
                <w:sz w:val="21"/>
                <w:szCs w:val="21"/>
              </w:rPr>
              <w:t xml:space="preserve">ilgi </w:t>
            </w:r>
            <w:r w:rsidR="00613240">
              <w:rPr>
                <w:rFonts w:asciiTheme="majorHAnsi" w:hAnsiTheme="majorHAnsi"/>
                <w:sz w:val="21"/>
                <w:szCs w:val="21"/>
              </w:rPr>
              <w:t>e</w:t>
            </w:r>
            <w:r w:rsidRPr="00A124A7">
              <w:rPr>
                <w:rFonts w:asciiTheme="majorHAnsi" w:hAnsiTheme="majorHAnsi"/>
                <w:sz w:val="21"/>
                <w:szCs w:val="21"/>
              </w:rPr>
              <w:t xml:space="preserve">dinme </w:t>
            </w:r>
            <w:r w:rsidR="00613240">
              <w:rPr>
                <w:rFonts w:asciiTheme="majorHAnsi" w:hAnsiTheme="majorHAnsi"/>
                <w:sz w:val="21"/>
                <w:szCs w:val="21"/>
              </w:rPr>
              <w:t>t</w:t>
            </w:r>
            <w:r w:rsidRPr="00A124A7">
              <w:rPr>
                <w:rFonts w:asciiTheme="majorHAnsi" w:hAnsiTheme="majorHAnsi"/>
                <w:sz w:val="21"/>
                <w:szCs w:val="21"/>
              </w:rPr>
              <w:t xml:space="preserve">aleplerini </w:t>
            </w:r>
            <w:r w:rsidR="00613240">
              <w:rPr>
                <w:rFonts w:asciiTheme="majorHAnsi" w:hAnsiTheme="majorHAnsi"/>
                <w:sz w:val="21"/>
                <w:szCs w:val="21"/>
              </w:rPr>
              <w:t>c</w:t>
            </w:r>
            <w:r w:rsidRPr="00A124A7">
              <w:rPr>
                <w:rFonts w:asciiTheme="majorHAnsi" w:hAnsiTheme="majorHAnsi"/>
                <w:sz w:val="21"/>
                <w:szCs w:val="21"/>
              </w:rPr>
              <w:t xml:space="preserve">evaplandırma ve </w:t>
            </w:r>
            <w:r w:rsidR="00613240">
              <w:rPr>
                <w:rFonts w:asciiTheme="majorHAnsi" w:hAnsiTheme="majorHAnsi"/>
                <w:sz w:val="21"/>
                <w:szCs w:val="21"/>
              </w:rPr>
              <w:t>i</w:t>
            </w:r>
            <w:r w:rsidRPr="00A124A7">
              <w:rPr>
                <w:rFonts w:asciiTheme="majorHAnsi" w:hAnsiTheme="majorHAnsi"/>
                <w:sz w:val="21"/>
                <w:szCs w:val="21"/>
              </w:rPr>
              <w:t xml:space="preserve">lgili </w:t>
            </w:r>
            <w:r w:rsidR="00613240">
              <w:rPr>
                <w:rFonts w:asciiTheme="majorHAnsi" w:hAnsiTheme="majorHAnsi"/>
                <w:sz w:val="21"/>
                <w:szCs w:val="21"/>
              </w:rPr>
              <w:t>y</w:t>
            </w:r>
            <w:r w:rsidRPr="00A124A7">
              <w:rPr>
                <w:rFonts w:asciiTheme="majorHAnsi" w:hAnsiTheme="majorHAnsi"/>
                <w:sz w:val="21"/>
                <w:szCs w:val="21"/>
              </w:rPr>
              <w:t xml:space="preserve">erlere </w:t>
            </w:r>
            <w:r w:rsidR="00613240">
              <w:rPr>
                <w:rFonts w:asciiTheme="majorHAnsi" w:hAnsiTheme="majorHAnsi"/>
                <w:sz w:val="21"/>
                <w:szCs w:val="21"/>
              </w:rPr>
              <w:t>g</w:t>
            </w:r>
            <w:r w:rsidRPr="00A124A7">
              <w:rPr>
                <w:rFonts w:asciiTheme="majorHAnsi" w:hAnsiTheme="majorHAnsi"/>
                <w:sz w:val="21"/>
                <w:szCs w:val="21"/>
              </w:rPr>
              <w:t xml:space="preserve">önderme </w:t>
            </w:r>
            <w:r w:rsidR="00613240">
              <w:rPr>
                <w:rFonts w:asciiTheme="majorHAnsi" w:hAnsiTheme="majorHAnsi"/>
                <w:sz w:val="21"/>
                <w:szCs w:val="21"/>
              </w:rPr>
              <w:t>s</w:t>
            </w:r>
            <w:r w:rsidRPr="00A124A7">
              <w:rPr>
                <w:rFonts w:asciiTheme="majorHAnsi" w:hAnsiTheme="majorHAnsi"/>
                <w:sz w:val="21"/>
                <w:szCs w:val="21"/>
              </w:rPr>
              <w:t>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7</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F4413E" w:rsidRDefault="00236929" w:rsidP="00D91B2F">
            <w:pPr>
              <w:spacing w:after="0"/>
              <w:jc w:val="center"/>
              <w:rPr>
                <w:rFonts w:asciiTheme="majorHAnsi" w:hAnsiTheme="majorHAnsi"/>
                <w:b/>
                <w:sz w:val="21"/>
                <w:szCs w:val="21"/>
              </w:rPr>
            </w:pPr>
            <w:r w:rsidRPr="001E0A1E">
              <w:rPr>
                <w:rFonts w:asciiTheme="majorHAnsi" w:hAnsiTheme="majorHAnsi"/>
                <w:b/>
                <w:sz w:val="21"/>
                <w:szCs w:val="21"/>
              </w:rPr>
              <w:t>İŞ.PG.</w:t>
            </w:r>
            <w:r>
              <w:rPr>
                <w:rFonts w:asciiTheme="majorHAnsi" w:hAnsiTheme="majorHAnsi"/>
                <w:b/>
                <w:sz w:val="21"/>
                <w:szCs w:val="21"/>
              </w:rPr>
              <w:t>21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613240">
            <w:pPr>
              <w:spacing w:after="0"/>
              <w:rPr>
                <w:rFonts w:asciiTheme="majorHAnsi" w:hAnsiTheme="majorHAnsi"/>
                <w:sz w:val="21"/>
                <w:szCs w:val="21"/>
              </w:rPr>
            </w:pPr>
            <w:r w:rsidRPr="00A124A7">
              <w:rPr>
                <w:rFonts w:asciiTheme="majorHAnsi" w:hAnsiTheme="majorHAnsi"/>
                <w:sz w:val="21"/>
                <w:szCs w:val="21"/>
              </w:rPr>
              <w:t xml:space="preserve">Birim </w:t>
            </w:r>
            <w:r w:rsidR="00613240">
              <w:rPr>
                <w:rFonts w:asciiTheme="majorHAnsi" w:hAnsiTheme="majorHAnsi"/>
                <w:sz w:val="21"/>
                <w:szCs w:val="21"/>
              </w:rPr>
              <w:t>ç</w:t>
            </w:r>
            <w:r w:rsidRPr="00A124A7">
              <w:rPr>
                <w:rFonts w:asciiTheme="majorHAnsi" w:hAnsiTheme="majorHAnsi"/>
                <w:sz w:val="21"/>
                <w:szCs w:val="21"/>
              </w:rPr>
              <w:t xml:space="preserve">alışanları </w:t>
            </w:r>
            <w:r w:rsidR="00613240">
              <w:rPr>
                <w:rFonts w:asciiTheme="majorHAnsi" w:hAnsiTheme="majorHAnsi"/>
                <w:sz w:val="21"/>
                <w:szCs w:val="21"/>
              </w:rPr>
              <w:t>i</w:t>
            </w:r>
            <w:r w:rsidRPr="00A124A7">
              <w:rPr>
                <w:rFonts w:asciiTheme="majorHAnsi" w:hAnsiTheme="majorHAnsi"/>
                <w:sz w:val="21"/>
                <w:szCs w:val="21"/>
              </w:rPr>
              <w:t xml:space="preserve">le </w:t>
            </w:r>
            <w:r w:rsidR="00613240">
              <w:rPr>
                <w:rFonts w:asciiTheme="majorHAnsi" w:hAnsiTheme="majorHAnsi"/>
                <w:sz w:val="21"/>
                <w:szCs w:val="21"/>
              </w:rPr>
              <w:t>i</w:t>
            </w:r>
            <w:r w:rsidRPr="00A124A7">
              <w:rPr>
                <w:rFonts w:asciiTheme="majorHAnsi" w:hAnsiTheme="majorHAnsi"/>
                <w:sz w:val="21"/>
                <w:szCs w:val="21"/>
              </w:rPr>
              <w:t xml:space="preserve">ş </w:t>
            </w:r>
            <w:r w:rsidR="00613240">
              <w:rPr>
                <w:rFonts w:asciiTheme="majorHAnsi" w:hAnsiTheme="majorHAnsi"/>
                <w:sz w:val="21"/>
                <w:szCs w:val="21"/>
              </w:rPr>
              <w:t>a</w:t>
            </w:r>
            <w:r w:rsidRPr="00A124A7">
              <w:rPr>
                <w:rFonts w:asciiTheme="majorHAnsi" w:hAnsiTheme="majorHAnsi"/>
                <w:sz w:val="21"/>
                <w:szCs w:val="21"/>
              </w:rPr>
              <w:t xml:space="preserve">maçlı </w:t>
            </w:r>
            <w:r w:rsidR="00613240">
              <w:rPr>
                <w:rFonts w:asciiTheme="majorHAnsi" w:hAnsiTheme="majorHAnsi"/>
                <w:sz w:val="21"/>
                <w:szCs w:val="21"/>
              </w:rPr>
              <w:t>y</w:t>
            </w:r>
            <w:r w:rsidRPr="00A124A7">
              <w:rPr>
                <w:rFonts w:asciiTheme="majorHAnsi" w:hAnsiTheme="majorHAnsi"/>
                <w:sz w:val="21"/>
                <w:szCs w:val="21"/>
              </w:rPr>
              <w:t xml:space="preserve">apılan </w:t>
            </w:r>
            <w:r w:rsidR="00613240">
              <w:rPr>
                <w:rFonts w:asciiTheme="majorHAnsi" w:hAnsiTheme="majorHAnsi"/>
                <w:sz w:val="21"/>
                <w:szCs w:val="21"/>
              </w:rPr>
              <w:t>t</w:t>
            </w:r>
            <w:r w:rsidRPr="00A124A7">
              <w:rPr>
                <w:rFonts w:asciiTheme="majorHAnsi" w:hAnsiTheme="majorHAnsi"/>
                <w:sz w:val="21"/>
                <w:szCs w:val="21"/>
              </w:rPr>
              <w:t xml:space="preserve">oplantı </w:t>
            </w:r>
            <w:r w:rsidR="00613240">
              <w:rPr>
                <w:rFonts w:asciiTheme="majorHAnsi" w:hAnsiTheme="majorHAnsi"/>
                <w:sz w:val="21"/>
                <w:szCs w:val="21"/>
              </w:rPr>
              <w:t>s</w:t>
            </w:r>
            <w:r w:rsidRPr="00A124A7">
              <w:rPr>
                <w:rFonts w:asciiTheme="majorHAnsi" w:hAnsiTheme="majorHAnsi"/>
                <w:sz w:val="21"/>
                <w:szCs w:val="21"/>
              </w:rPr>
              <w:t>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12</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w:t>
            </w:r>
            <w:r>
              <w:rPr>
                <w:rFonts w:asciiTheme="majorHAnsi" w:hAnsiTheme="majorHAnsi"/>
                <w:b/>
                <w:sz w:val="21"/>
                <w:szCs w:val="21"/>
              </w:rPr>
              <w:t>Ş.</w:t>
            </w:r>
            <w:r w:rsidRPr="00A124A7">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613240">
            <w:pPr>
              <w:spacing w:after="0"/>
              <w:rPr>
                <w:rFonts w:asciiTheme="majorHAnsi" w:hAnsiTheme="majorHAnsi"/>
                <w:sz w:val="21"/>
                <w:szCs w:val="21"/>
              </w:rPr>
            </w:pPr>
            <w:r w:rsidRPr="00A124A7">
              <w:rPr>
                <w:rFonts w:asciiTheme="majorHAnsi" w:hAnsiTheme="majorHAnsi"/>
                <w:sz w:val="21"/>
                <w:szCs w:val="21"/>
              </w:rPr>
              <w:t xml:space="preserve">Vatandaşların </w:t>
            </w:r>
            <w:r w:rsidR="00613240">
              <w:rPr>
                <w:rFonts w:asciiTheme="majorHAnsi" w:hAnsiTheme="majorHAnsi"/>
                <w:sz w:val="21"/>
                <w:szCs w:val="21"/>
              </w:rPr>
              <w:t>t</w:t>
            </w:r>
            <w:r w:rsidRPr="00A124A7">
              <w:rPr>
                <w:rFonts w:asciiTheme="majorHAnsi" w:hAnsiTheme="majorHAnsi"/>
                <w:sz w:val="21"/>
                <w:szCs w:val="21"/>
              </w:rPr>
              <w:t xml:space="preserve">alep </w:t>
            </w:r>
            <w:r w:rsidR="00613240">
              <w:rPr>
                <w:rFonts w:asciiTheme="majorHAnsi" w:hAnsiTheme="majorHAnsi"/>
                <w:sz w:val="21"/>
                <w:szCs w:val="21"/>
              </w:rPr>
              <w:t>e</w:t>
            </w:r>
            <w:r w:rsidRPr="00A124A7">
              <w:rPr>
                <w:rFonts w:asciiTheme="majorHAnsi" w:hAnsiTheme="majorHAnsi"/>
                <w:sz w:val="21"/>
                <w:szCs w:val="21"/>
              </w:rPr>
              <w:t>tt</w:t>
            </w:r>
            <w:r>
              <w:rPr>
                <w:rFonts w:asciiTheme="majorHAnsi" w:hAnsiTheme="majorHAnsi"/>
                <w:sz w:val="21"/>
                <w:szCs w:val="21"/>
              </w:rPr>
              <w:t xml:space="preserve">iği </w:t>
            </w:r>
            <w:r w:rsidR="00613240">
              <w:rPr>
                <w:rFonts w:asciiTheme="majorHAnsi" w:hAnsiTheme="majorHAnsi"/>
                <w:sz w:val="21"/>
                <w:szCs w:val="21"/>
              </w:rPr>
              <w:t>b</w:t>
            </w:r>
            <w:r>
              <w:rPr>
                <w:rFonts w:asciiTheme="majorHAnsi" w:hAnsiTheme="majorHAnsi"/>
                <w:sz w:val="21"/>
                <w:szCs w:val="21"/>
              </w:rPr>
              <w:t xml:space="preserve">elgelerin </w:t>
            </w:r>
            <w:r w:rsidR="00613240">
              <w:rPr>
                <w:rFonts w:asciiTheme="majorHAnsi" w:hAnsiTheme="majorHAnsi"/>
                <w:sz w:val="21"/>
                <w:szCs w:val="21"/>
              </w:rPr>
              <w:t>v</w:t>
            </w:r>
            <w:r>
              <w:rPr>
                <w:rFonts w:asciiTheme="majorHAnsi" w:hAnsiTheme="majorHAnsi"/>
                <w:sz w:val="21"/>
                <w:szCs w:val="21"/>
              </w:rPr>
              <w:t>erilmesi (İmar d</w:t>
            </w:r>
            <w:r w:rsidRPr="00A124A7">
              <w:rPr>
                <w:rFonts w:asciiTheme="majorHAnsi" w:hAnsiTheme="majorHAnsi"/>
                <w:sz w:val="21"/>
                <w:szCs w:val="21"/>
              </w:rPr>
              <w:t>urumu,</w:t>
            </w:r>
            <w:r>
              <w:rPr>
                <w:rFonts w:asciiTheme="majorHAnsi" w:hAnsiTheme="majorHAnsi"/>
                <w:sz w:val="21"/>
                <w:szCs w:val="21"/>
              </w:rPr>
              <w:t xml:space="preserve"> r</w:t>
            </w:r>
            <w:r w:rsidRPr="00A124A7">
              <w:rPr>
                <w:rFonts w:asciiTheme="majorHAnsi" w:hAnsiTheme="majorHAnsi"/>
                <w:sz w:val="21"/>
                <w:szCs w:val="21"/>
              </w:rPr>
              <w:t>uhsat</w:t>
            </w:r>
            <w:r>
              <w:rPr>
                <w:rFonts w:asciiTheme="majorHAnsi" w:hAnsiTheme="majorHAnsi"/>
                <w:sz w:val="21"/>
                <w:szCs w:val="21"/>
              </w:rPr>
              <w:t xml:space="preserve"> </w:t>
            </w:r>
            <w:r w:rsidRPr="00A124A7">
              <w:rPr>
                <w:rFonts w:asciiTheme="majorHAnsi" w:hAnsiTheme="majorHAnsi"/>
                <w:sz w:val="21"/>
                <w:szCs w:val="21"/>
              </w:rPr>
              <w:t>vb.)</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cs="Arial"/>
                <w:sz w:val="21"/>
                <w:szCs w:val="21"/>
              </w:rPr>
            </w:pPr>
            <w:r w:rsidRPr="00A124A7">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İŞ</w:t>
            </w:r>
            <w:r>
              <w:rPr>
                <w:rFonts w:asciiTheme="majorHAnsi" w:hAnsiTheme="majorHAnsi"/>
                <w:b/>
                <w:sz w:val="21"/>
                <w:szCs w:val="21"/>
              </w:rPr>
              <w:t>.</w:t>
            </w:r>
            <w:r w:rsidR="00BE1563">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rPr>
                <w:rFonts w:asciiTheme="majorHAnsi" w:hAnsiTheme="majorHAnsi"/>
                <w:sz w:val="21"/>
                <w:szCs w:val="21"/>
              </w:rPr>
            </w:pPr>
            <w:r w:rsidRPr="00A124A7">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cs="Arial"/>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BE1563" w:rsidP="00D91B2F">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BE1563" w:rsidP="00D91B2F">
            <w:pPr>
              <w:spacing w:after="0"/>
              <w:jc w:val="right"/>
              <w:rPr>
                <w:rFonts w:asciiTheme="majorHAnsi" w:hAnsiTheme="majorHAnsi"/>
                <w:b/>
                <w:sz w:val="21"/>
                <w:szCs w:val="21"/>
              </w:rPr>
            </w:pPr>
            <w:r>
              <w:rPr>
                <w:rFonts w:asciiTheme="majorHAnsi" w:hAnsiTheme="majorHAnsi"/>
                <w:b/>
                <w:sz w:val="21"/>
                <w:szCs w:val="21"/>
              </w:rPr>
              <w:t>-</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1122E4" w:rsidP="00FB1B61">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.22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FB1B61">
            <w:pPr>
              <w:spacing w:after="0"/>
              <w:rPr>
                <w:rFonts w:asciiTheme="majorHAnsi" w:hAnsiTheme="majorHAnsi"/>
                <w:sz w:val="21"/>
                <w:szCs w:val="21"/>
              </w:rPr>
            </w:pPr>
            <w:r w:rsidRPr="00A124A7">
              <w:rPr>
                <w:rFonts w:asciiTheme="majorHAnsi" w:hAnsiTheme="majorHAnsi"/>
                <w:sz w:val="21"/>
                <w:szCs w:val="21"/>
              </w:rPr>
              <w:t xml:space="preserve">Belediye </w:t>
            </w:r>
            <w:r w:rsidR="00FB1B61">
              <w:rPr>
                <w:rFonts w:asciiTheme="majorHAnsi" w:hAnsiTheme="majorHAnsi"/>
                <w:sz w:val="21"/>
                <w:szCs w:val="21"/>
              </w:rPr>
              <w:t>t</w:t>
            </w:r>
            <w:r w:rsidRPr="00A124A7">
              <w:rPr>
                <w:rFonts w:asciiTheme="majorHAnsi" w:hAnsiTheme="majorHAnsi"/>
                <w:sz w:val="21"/>
                <w:szCs w:val="21"/>
              </w:rPr>
              <w:t xml:space="preserve">aşınmazlarına </w:t>
            </w:r>
            <w:r w:rsidR="00FB1B61">
              <w:rPr>
                <w:rFonts w:asciiTheme="majorHAnsi" w:hAnsiTheme="majorHAnsi"/>
                <w:sz w:val="21"/>
                <w:szCs w:val="21"/>
              </w:rPr>
              <w:t>a</w:t>
            </w:r>
            <w:r w:rsidRPr="00A124A7">
              <w:rPr>
                <w:rFonts w:asciiTheme="majorHAnsi" w:hAnsiTheme="majorHAnsi"/>
                <w:sz w:val="21"/>
                <w:szCs w:val="21"/>
              </w:rPr>
              <w:t xml:space="preserve">it </w:t>
            </w:r>
            <w:r w:rsidR="00FB1B61">
              <w:rPr>
                <w:rFonts w:asciiTheme="majorHAnsi" w:hAnsiTheme="majorHAnsi"/>
                <w:sz w:val="21"/>
                <w:szCs w:val="21"/>
              </w:rPr>
              <w:t>k</w:t>
            </w:r>
            <w:r w:rsidRPr="00A124A7">
              <w:rPr>
                <w:rFonts w:asciiTheme="majorHAnsi" w:hAnsiTheme="majorHAnsi"/>
                <w:sz w:val="21"/>
                <w:szCs w:val="21"/>
              </w:rPr>
              <w:t xml:space="preserve">ira </w:t>
            </w:r>
            <w:r w:rsidR="00FB1B61">
              <w:rPr>
                <w:rFonts w:asciiTheme="majorHAnsi" w:hAnsiTheme="majorHAnsi"/>
                <w:sz w:val="21"/>
                <w:szCs w:val="21"/>
              </w:rPr>
              <w:t>b</w:t>
            </w:r>
            <w:r w:rsidRPr="00A124A7">
              <w:rPr>
                <w:rFonts w:asciiTheme="majorHAnsi" w:hAnsiTheme="majorHAnsi"/>
                <w:sz w:val="21"/>
                <w:szCs w:val="21"/>
              </w:rPr>
              <w:t xml:space="preserve">edellerinin </w:t>
            </w:r>
            <w:r w:rsidR="00FB1B61">
              <w:rPr>
                <w:rFonts w:asciiTheme="majorHAnsi" w:hAnsiTheme="majorHAnsi"/>
                <w:sz w:val="21"/>
                <w:szCs w:val="21"/>
              </w:rPr>
              <w:t>t</w:t>
            </w:r>
            <w:r w:rsidRPr="00A124A7">
              <w:rPr>
                <w:rFonts w:asciiTheme="majorHAnsi" w:hAnsiTheme="majorHAnsi"/>
                <w:sz w:val="21"/>
                <w:szCs w:val="21"/>
              </w:rPr>
              <w:t xml:space="preserve">ahsilât </w:t>
            </w:r>
            <w:r w:rsidR="00FB1B61">
              <w:rPr>
                <w:rFonts w:asciiTheme="majorHAnsi" w:hAnsiTheme="majorHAnsi"/>
                <w:sz w:val="21"/>
                <w:szCs w:val="21"/>
              </w:rPr>
              <w:t>o</w:t>
            </w:r>
            <w:r w:rsidRPr="00A124A7">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80</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.23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FB1B61">
            <w:pPr>
              <w:spacing w:after="0"/>
              <w:rPr>
                <w:rFonts w:asciiTheme="majorHAnsi" w:hAnsiTheme="majorHAnsi"/>
                <w:sz w:val="21"/>
                <w:szCs w:val="21"/>
              </w:rPr>
            </w:pPr>
            <w:r w:rsidRPr="00A124A7">
              <w:rPr>
                <w:rFonts w:asciiTheme="majorHAnsi" w:hAnsiTheme="majorHAnsi"/>
                <w:sz w:val="21"/>
                <w:szCs w:val="21"/>
              </w:rPr>
              <w:t xml:space="preserve">Birim </w:t>
            </w:r>
            <w:r w:rsidR="00FB1B61">
              <w:rPr>
                <w:rFonts w:asciiTheme="majorHAnsi" w:hAnsiTheme="majorHAnsi"/>
                <w:sz w:val="21"/>
                <w:szCs w:val="21"/>
              </w:rPr>
              <w:t>g</w:t>
            </w:r>
            <w:r w:rsidRPr="00A124A7">
              <w:rPr>
                <w:rFonts w:asciiTheme="majorHAnsi" w:hAnsiTheme="majorHAnsi"/>
                <w:sz w:val="21"/>
                <w:szCs w:val="21"/>
              </w:rPr>
              <w:t xml:space="preserve">ider </w:t>
            </w:r>
            <w:r w:rsidR="00FB1B61">
              <w:rPr>
                <w:rFonts w:asciiTheme="majorHAnsi" w:hAnsiTheme="majorHAnsi"/>
                <w:sz w:val="21"/>
                <w:szCs w:val="21"/>
              </w:rPr>
              <w:t>b</w:t>
            </w:r>
            <w:r w:rsidRPr="00A124A7">
              <w:rPr>
                <w:rFonts w:asciiTheme="majorHAnsi" w:hAnsiTheme="majorHAnsi"/>
                <w:sz w:val="21"/>
                <w:szCs w:val="21"/>
              </w:rPr>
              <w:t xml:space="preserve">ütçesini </w:t>
            </w:r>
            <w:r w:rsidR="00FB1B61">
              <w:rPr>
                <w:rFonts w:asciiTheme="majorHAnsi" w:hAnsiTheme="majorHAnsi"/>
                <w:sz w:val="21"/>
                <w:szCs w:val="21"/>
              </w:rPr>
              <w:t>t</w:t>
            </w:r>
            <w:r w:rsidRPr="00A124A7">
              <w:rPr>
                <w:rFonts w:asciiTheme="majorHAnsi" w:hAnsiTheme="majorHAnsi"/>
                <w:sz w:val="21"/>
                <w:szCs w:val="21"/>
              </w:rPr>
              <w:t xml:space="preserve">utturma </w:t>
            </w:r>
            <w:r w:rsidR="00FB1B61">
              <w:rPr>
                <w:rFonts w:asciiTheme="majorHAnsi" w:hAnsiTheme="majorHAnsi"/>
                <w:sz w:val="21"/>
                <w:szCs w:val="21"/>
              </w:rPr>
              <w:t>o</w:t>
            </w:r>
            <w:r w:rsidRPr="00A124A7">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85</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Pr>
                <w:rFonts w:asciiTheme="majorHAnsi" w:hAnsiTheme="majorHAnsi"/>
                <w:b/>
                <w:sz w:val="21"/>
                <w:szCs w:val="21"/>
              </w:rPr>
              <w:t>F.İŞ.</w:t>
            </w:r>
            <w:r w:rsidR="00BE1563">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FB1B61">
            <w:pPr>
              <w:spacing w:after="0"/>
              <w:rPr>
                <w:rFonts w:asciiTheme="majorHAnsi" w:hAnsiTheme="majorHAnsi"/>
                <w:sz w:val="21"/>
                <w:szCs w:val="21"/>
              </w:rPr>
            </w:pPr>
            <w:r w:rsidRPr="00A124A7">
              <w:rPr>
                <w:rFonts w:asciiTheme="majorHAnsi" w:hAnsiTheme="majorHAnsi"/>
                <w:sz w:val="21"/>
                <w:szCs w:val="21"/>
              </w:rPr>
              <w:t xml:space="preserve">Belediye </w:t>
            </w:r>
            <w:r w:rsidR="00FB1B61">
              <w:rPr>
                <w:rFonts w:asciiTheme="majorHAnsi" w:hAnsiTheme="majorHAnsi"/>
                <w:sz w:val="21"/>
                <w:szCs w:val="21"/>
              </w:rPr>
              <w:t>t</w:t>
            </w:r>
            <w:r w:rsidRPr="00A124A7">
              <w:rPr>
                <w:rFonts w:asciiTheme="majorHAnsi" w:hAnsiTheme="majorHAnsi"/>
                <w:sz w:val="21"/>
                <w:szCs w:val="21"/>
              </w:rPr>
              <w:t xml:space="preserve">aşınmazlarının </w:t>
            </w:r>
            <w:r w:rsidR="00FB1B61">
              <w:rPr>
                <w:rFonts w:asciiTheme="majorHAnsi" w:hAnsiTheme="majorHAnsi"/>
                <w:sz w:val="21"/>
                <w:szCs w:val="21"/>
              </w:rPr>
              <w:t>y</w:t>
            </w:r>
            <w:r w:rsidRPr="00A124A7">
              <w:rPr>
                <w:rFonts w:asciiTheme="majorHAnsi" w:hAnsiTheme="majorHAnsi"/>
                <w:sz w:val="21"/>
                <w:szCs w:val="21"/>
              </w:rPr>
              <w:t xml:space="preserve">önetiminin </w:t>
            </w:r>
            <w:r w:rsidR="00FB1B61">
              <w:rPr>
                <w:rFonts w:asciiTheme="majorHAnsi" w:hAnsiTheme="majorHAnsi"/>
                <w:sz w:val="21"/>
                <w:szCs w:val="21"/>
              </w:rPr>
              <w:t>s</w:t>
            </w:r>
            <w:r w:rsidRPr="00A124A7">
              <w:rPr>
                <w:rFonts w:asciiTheme="majorHAnsi" w:hAnsiTheme="majorHAnsi"/>
                <w:sz w:val="21"/>
                <w:szCs w:val="21"/>
              </w:rPr>
              <w:t xml:space="preserve">ağlanması (Kiralama, </w:t>
            </w:r>
            <w:r w:rsidR="00FB1B61">
              <w:rPr>
                <w:rFonts w:asciiTheme="majorHAnsi" w:hAnsiTheme="majorHAnsi"/>
                <w:sz w:val="21"/>
                <w:szCs w:val="21"/>
              </w:rPr>
              <w:t>s</w:t>
            </w:r>
            <w:r w:rsidRPr="00A124A7">
              <w:rPr>
                <w:rFonts w:asciiTheme="majorHAnsi" w:hAnsiTheme="majorHAnsi"/>
                <w:sz w:val="21"/>
                <w:szCs w:val="21"/>
              </w:rPr>
              <w:t>atış vb.)</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cs="Arial"/>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İŞ</w:t>
            </w:r>
            <w:r>
              <w:rPr>
                <w:rFonts w:asciiTheme="majorHAnsi" w:hAnsiTheme="majorHAnsi"/>
                <w:b/>
                <w:sz w:val="21"/>
                <w:szCs w:val="21"/>
              </w:rPr>
              <w:t>.</w:t>
            </w:r>
            <w:r w:rsidR="00BE1563">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A2F35" w:rsidRDefault="00236929"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right"/>
              <w:rPr>
                <w:rFonts w:asciiTheme="majorHAnsi" w:hAnsiTheme="majorHAnsi"/>
                <w:sz w:val="21"/>
                <w:szCs w:val="21"/>
              </w:rPr>
            </w:pPr>
            <w:r>
              <w:rPr>
                <w:rFonts w:asciiTheme="majorHAnsi" w:hAnsiTheme="majorHAnsi"/>
                <w:sz w:val="21"/>
                <w:szCs w:val="21"/>
              </w:rPr>
              <w:t>-</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jc w:val="both"/>
              <w:rPr>
                <w:rFonts w:asciiTheme="majorHAnsi" w:hAnsiTheme="majorHAnsi"/>
                <w:b/>
                <w:color w:val="984806" w:themeColor="accent6" w:themeShade="80"/>
                <w:sz w:val="21"/>
                <w:szCs w:val="21"/>
              </w:rPr>
            </w:pPr>
            <w:r w:rsidRPr="00C10EFD">
              <w:rPr>
                <w:rFonts w:asciiTheme="majorHAnsi" w:hAnsiTheme="majorHAnsi"/>
                <w:b/>
                <w:color w:val="984806" w:themeColor="accent6" w:themeShade="80"/>
                <w:sz w:val="21"/>
                <w:szCs w:val="21"/>
              </w:rPr>
              <w:t>1/5000 Nazım İmar Planları bütünlüğünü sağlayarak revizyon planlarını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FB1B61">
            <w:pPr>
              <w:spacing w:after="0" w:line="360" w:lineRule="auto"/>
              <w:jc w:val="both"/>
              <w:rPr>
                <w:rFonts w:asciiTheme="majorHAnsi" w:hAnsiTheme="majorHAnsi"/>
                <w:color w:val="000000" w:themeColor="text1"/>
                <w:sz w:val="21"/>
                <w:szCs w:val="21"/>
              </w:rPr>
            </w:pPr>
            <w:r w:rsidRPr="00C10EFD">
              <w:rPr>
                <w:rFonts w:asciiTheme="majorHAnsi" w:hAnsiTheme="majorHAnsi"/>
                <w:sz w:val="21"/>
                <w:szCs w:val="21"/>
              </w:rPr>
              <w:t xml:space="preserve">1/5000 </w:t>
            </w:r>
            <w:r w:rsidRPr="00213D08">
              <w:rPr>
                <w:rFonts w:asciiTheme="majorHAnsi" w:hAnsiTheme="majorHAnsi"/>
                <w:sz w:val="21"/>
                <w:szCs w:val="21"/>
              </w:rPr>
              <w:t xml:space="preserve">Nazım İmar Planı </w:t>
            </w:r>
            <w:r w:rsidR="00FB1B61" w:rsidRPr="00213D08">
              <w:rPr>
                <w:rFonts w:asciiTheme="majorHAnsi" w:hAnsiTheme="majorHAnsi"/>
                <w:sz w:val="21"/>
                <w:szCs w:val="21"/>
              </w:rPr>
              <w:t>b</w:t>
            </w:r>
            <w:r w:rsidRPr="00213D08">
              <w:rPr>
                <w:rFonts w:asciiTheme="majorHAnsi" w:hAnsiTheme="majorHAnsi"/>
                <w:sz w:val="21"/>
                <w:szCs w:val="21"/>
              </w:rPr>
              <w:t>ütünlüğünde</w:t>
            </w:r>
            <w:r w:rsidRPr="00C10EFD">
              <w:rPr>
                <w:rFonts w:asciiTheme="majorHAnsi" w:hAnsiTheme="majorHAnsi"/>
                <w:sz w:val="21"/>
                <w:szCs w:val="21"/>
              </w:rPr>
              <w:t xml:space="preserve"> revizyon imar planları tamamlanacaktır.</w:t>
            </w:r>
          </w:p>
        </w:tc>
      </w:tr>
      <w:tr w:rsidR="00236929"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.24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FB1B61">
            <w:pPr>
              <w:spacing w:after="0"/>
              <w:rPr>
                <w:rFonts w:asciiTheme="majorHAnsi" w:hAnsiTheme="majorHAnsi"/>
                <w:sz w:val="21"/>
                <w:szCs w:val="21"/>
              </w:rPr>
            </w:pPr>
            <w:r w:rsidRPr="00A124A7">
              <w:rPr>
                <w:rFonts w:asciiTheme="majorHAnsi" w:hAnsiTheme="majorHAnsi"/>
                <w:sz w:val="21"/>
                <w:szCs w:val="21"/>
              </w:rPr>
              <w:t xml:space="preserve">1/5000 </w:t>
            </w:r>
            <w:r w:rsidRPr="00213D08">
              <w:rPr>
                <w:rFonts w:asciiTheme="majorHAnsi" w:hAnsiTheme="majorHAnsi"/>
                <w:sz w:val="21"/>
                <w:szCs w:val="21"/>
              </w:rPr>
              <w:t xml:space="preserve">Nazım </w:t>
            </w:r>
            <w:r w:rsidR="00213D08" w:rsidRPr="00213D08">
              <w:rPr>
                <w:rFonts w:asciiTheme="majorHAnsi" w:hAnsiTheme="majorHAnsi"/>
                <w:sz w:val="21"/>
                <w:szCs w:val="21"/>
              </w:rPr>
              <w:t xml:space="preserve">İmar Planı </w:t>
            </w:r>
            <w:r w:rsidR="00FB1B61" w:rsidRPr="00213D08">
              <w:rPr>
                <w:rFonts w:asciiTheme="majorHAnsi" w:hAnsiTheme="majorHAnsi"/>
                <w:sz w:val="21"/>
                <w:szCs w:val="21"/>
              </w:rPr>
              <w:t>b</w:t>
            </w:r>
            <w:r w:rsidRPr="00213D08">
              <w:rPr>
                <w:rFonts w:asciiTheme="majorHAnsi" w:hAnsiTheme="majorHAnsi"/>
                <w:sz w:val="21"/>
                <w:szCs w:val="21"/>
              </w:rPr>
              <w:t>ütünlüğünde</w:t>
            </w:r>
            <w:r w:rsidRPr="00A124A7">
              <w:rPr>
                <w:rFonts w:asciiTheme="majorHAnsi" w:hAnsiTheme="majorHAnsi"/>
                <w:sz w:val="21"/>
                <w:szCs w:val="21"/>
              </w:rPr>
              <w:t xml:space="preserve"> </w:t>
            </w:r>
            <w:r w:rsidR="00FB1B61">
              <w:rPr>
                <w:rFonts w:asciiTheme="majorHAnsi" w:hAnsiTheme="majorHAnsi"/>
                <w:sz w:val="21"/>
                <w:szCs w:val="21"/>
              </w:rPr>
              <w:t>r</w:t>
            </w:r>
            <w:r w:rsidRPr="00A124A7">
              <w:rPr>
                <w:rFonts w:asciiTheme="majorHAnsi" w:hAnsiTheme="majorHAnsi"/>
                <w:sz w:val="21"/>
                <w:szCs w:val="21"/>
              </w:rPr>
              <w:t xml:space="preserve">evizyon </w:t>
            </w:r>
            <w:r w:rsidR="00FB1B61">
              <w:rPr>
                <w:rFonts w:asciiTheme="majorHAnsi" w:hAnsiTheme="majorHAnsi"/>
                <w:sz w:val="21"/>
                <w:szCs w:val="21"/>
              </w:rPr>
              <w:t>i</w:t>
            </w:r>
            <w:r w:rsidRPr="00A124A7">
              <w:rPr>
                <w:rFonts w:asciiTheme="majorHAnsi" w:hAnsiTheme="majorHAnsi"/>
                <w:sz w:val="21"/>
                <w:szCs w:val="21"/>
              </w:rPr>
              <w:t xml:space="preserve">mar </w:t>
            </w:r>
            <w:r w:rsidR="00FB1B61">
              <w:rPr>
                <w:rFonts w:asciiTheme="majorHAnsi" w:hAnsiTheme="majorHAnsi"/>
                <w:sz w:val="21"/>
                <w:szCs w:val="21"/>
              </w:rPr>
              <w:t>p</w:t>
            </w:r>
            <w:r w:rsidRPr="00A124A7">
              <w:rPr>
                <w:rFonts w:asciiTheme="majorHAnsi" w:hAnsiTheme="majorHAnsi"/>
                <w:sz w:val="21"/>
                <w:szCs w:val="21"/>
              </w:rPr>
              <w:t xml:space="preserve">lanlarının </w:t>
            </w:r>
            <w:r w:rsidR="00FB1B61">
              <w:rPr>
                <w:rFonts w:asciiTheme="majorHAnsi" w:hAnsiTheme="majorHAnsi"/>
                <w:sz w:val="21"/>
                <w:szCs w:val="21"/>
              </w:rPr>
              <w:t>t</w:t>
            </w:r>
            <w:r w:rsidRPr="00A124A7">
              <w:rPr>
                <w:rFonts w:asciiTheme="majorHAnsi" w:hAnsiTheme="majorHAnsi"/>
                <w:sz w:val="21"/>
                <w:szCs w:val="21"/>
              </w:rPr>
              <w:t xml:space="preserve">amamlanma </w:t>
            </w:r>
            <w:r w:rsidR="00FB1B61">
              <w:rPr>
                <w:rFonts w:asciiTheme="majorHAnsi" w:hAnsiTheme="majorHAnsi"/>
                <w:sz w:val="21"/>
                <w:szCs w:val="21"/>
              </w:rPr>
              <w:t>o</w:t>
            </w:r>
            <w:r w:rsidRPr="00A124A7">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7E6797" w:rsidRDefault="00236929" w:rsidP="00D91B2F">
            <w:pPr>
              <w:spacing w:after="0"/>
              <w:jc w:val="center"/>
              <w:rPr>
                <w:rFonts w:asciiTheme="majorHAnsi" w:hAnsiTheme="majorHAnsi"/>
                <w:sz w:val="21"/>
                <w:szCs w:val="21"/>
              </w:rPr>
            </w:pPr>
            <w:r w:rsidRPr="007E6797">
              <w:rPr>
                <w:rFonts w:asciiTheme="majorHAnsi" w:hAnsiTheme="majorHAnsi"/>
                <w:sz w:val="21"/>
                <w:szCs w:val="21"/>
              </w:rPr>
              <w:t>100</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FB1B61"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BE1563" w:rsidRDefault="00236929" w:rsidP="00D91B2F">
            <w:pPr>
              <w:spacing w:after="0" w:line="240" w:lineRule="auto"/>
              <w:jc w:val="center"/>
              <w:rPr>
                <w:rFonts w:asciiTheme="majorHAnsi" w:hAnsiTheme="majorHAnsi"/>
                <w:b/>
                <w:sz w:val="21"/>
                <w:szCs w:val="21"/>
              </w:rPr>
            </w:pPr>
            <w:r w:rsidRPr="00BE1563">
              <w:rPr>
                <w:rFonts w:asciiTheme="majorHAnsi" w:hAnsiTheme="majorHAnsi"/>
                <w:b/>
                <w:sz w:val="21"/>
                <w:szCs w:val="21"/>
              </w:rPr>
              <w:t>F.İŞ.</w:t>
            </w:r>
            <w:r w:rsidR="00BE1563" w:rsidRPr="00BE1563">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FB1B61" w:rsidRDefault="00236929" w:rsidP="00FB1B61">
            <w:pPr>
              <w:spacing w:after="0" w:line="240" w:lineRule="auto"/>
              <w:rPr>
                <w:rFonts w:asciiTheme="majorHAnsi" w:eastAsia="Calibri" w:hAnsiTheme="majorHAnsi" w:cs="Times New Roman"/>
                <w:sz w:val="21"/>
                <w:szCs w:val="21"/>
              </w:rPr>
            </w:pPr>
            <w:r w:rsidRPr="00FB1B61">
              <w:rPr>
                <w:rFonts w:asciiTheme="majorHAnsi" w:eastAsia="Calibri" w:hAnsiTheme="majorHAnsi" w:cs="Times New Roman"/>
                <w:sz w:val="21"/>
                <w:szCs w:val="21"/>
              </w:rPr>
              <w:t xml:space="preserve">Revizyon </w:t>
            </w:r>
            <w:r w:rsidR="00FB1B61" w:rsidRPr="00FB1B61">
              <w:rPr>
                <w:rFonts w:asciiTheme="majorHAnsi" w:eastAsia="Calibri" w:hAnsiTheme="majorHAnsi" w:cs="Times New Roman"/>
                <w:sz w:val="21"/>
                <w:szCs w:val="21"/>
              </w:rPr>
              <w:t>i</w:t>
            </w:r>
            <w:r w:rsidRPr="00FB1B61">
              <w:rPr>
                <w:rFonts w:asciiTheme="majorHAnsi" w:eastAsia="Calibri" w:hAnsiTheme="majorHAnsi" w:cs="Times New Roman"/>
                <w:sz w:val="21"/>
                <w:szCs w:val="21"/>
              </w:rPr>
              <w:t xml:space="preserve">mar </w:t>
            </w:r>
            <w:r w:rsidR="00FB1B61">
              <w:rPr>
                <w:rFonts w:asciiTheme="majorHAnsi" w:eastAsia="Calibri" w:hAnsiTheme="majorHAnsi" w:cs="Times New Roman"/>
                <w:sz w:val="21"/>
                <w:szCs w:val="21"/>
              </w:rPr>
              <w:t>p</w:t>
            </w:r>
            <w:r w:rsidRPr="00FB1B61">
              <w:rPr>
                <w:rFonts w:asciiTheme="majorHAnsi" w:eastAsia="Calibri" w:hAnsiTheme="majorHAnsi" w:cs="Times New Roman"/>
                <w:sz w:val="21"/>
                <w:szCs w:val="21"/>
              </w:rPr>
              <w:t xml:space="preserve">lanlarının </w:t>
            </w:r>
            <w:r w:rsidR="00FB1B61">
              <w:rPr>
                <w:rFonts w:asciiTheme="majorHAnsi" w:eastAsia="Calibri" w:hAnsiTheme="majorHAnsi" w:cs="Times New Roman"/>
                <w:sz w:val="21"/>
                <w:szCs w:val="21"/>
              </w:rPr>
              <w:t>y</w:t>
            </w:r>
            <w:r w:rsidRPr="00FB1B61">
              <w:rPr>
                <w:rFonts w:asciiTheme="majorHAnsi" w:eastAsia="Calibri" w:hAnsiTheme="majorHAnsi" w:cs="Times New Roman"/>
                <w:sz w:val="21"/>
                <w:szCs w:val="21"/>
              </w:rPr>
              <w:t xml:space="preserve">apılması (1/5000 </w:t>
            </w:r>
            <w:r w:rsidR="00213D08" w:rsidRPr="00213D08">
              <w:rPr>
                <w:rFonts w:asciiTheme="majorHAnsi" w:eastAsia="Calibri" w:hAnsiTheme="majorHAnsi" w:cs="Times New Roman"/>
                <w:sz w:val="21"/>
                <w:szCs w:val="21"/>
              </w:rPr>
              <w:t>Nazım İmar Planı</w:t>
            </w:r>
            <w:r w:rsidR="00213D08" w:rsidRPr="00FB1B61">
              <w:rPr>
                <w:rFonts w:asciiTheme="majorHAnsi" w:eastAsia="Calibri" w:hAnsiTheme="majorHAnsi" w:cs="Times New Roman"/>
                <w:sz w:val="21"/>
                <w:szCs w:val="21"/>
              </w:rPr>
              <w:t xml:space="preserve"> </w:t>
            </w:r>
            <w:r w:rsidR="00FB1B61">
              <w:rPr>
                <w:rFonts w:asciiTheme="majorHAnsi" w:eastAsia="Calibri" w:hAnsiTheme="majorHAnsi" w:cs="Times New Roman"/>
                <w:sz w:val="21"/>
                <w:szCs w:val="21"/>
              </w:rPr>
              <w:t>b</w:t>
            </w:r>
            <w:r w:rsidRPr="00FB1B61">
              <w:rPr>
                <w:rFonts w:asciiTheme="majorHAnsi" w:eastAsia="Calibri" w:hAnsiTheme="majorHAnsi" w:cs="Times New Roman"/>
                <w:sz w:val="21"/>
                <w:szCs w:val="21"/>
              </w:rPr>
              <w:t>ütünlüğünde)</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B1B61" w:rsidRDefault="00236929" w:rsidP="00D91B2F">
            <w:pPr>
              <w:spacing w:after="0" w:line="240" w:lineRule="auto"/>
              <w:jc w:val="center"/>
              <w:rPr>
                <w:rFonts w:asciiTheme="majorHAnsi" w:hAnsiTheme="majorHAnsi"/>
                <w:sz w:val="21"/>
                <w:szCs w:val="21"/>
              </w:rPr>
            </w:pPr>
            <w:r w:rsidRPr="00FB1B61">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B1B61" w:rsidRDefault="00236929" w:rsidP="00D91B2F">
            <w:pPr>
              <w:spacing w:after="0" w:line="240" w:lineRule="auto"/>
              <w:jc w:val="right"/>
              <w:rPr>
                <w:rFonts w:asciiTheme="majorHAnsi" w:hAnsiTheme="majorHAnsi" w:cs="Arial"/>
                <w:sz w:val="21"/>
                <w:szCs w:val="21"/>
              </w:rPr>
            </w:pPr>
            <w:r w:rsidRPr="00FB1B61">
              <w:rPr>
                <w:rFonts w:asciiTheme="majorHAnsi" w:hAnsiTheme="majorHAnsi" w:cs="Arial"/>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B1B61" w:rsidRDefault="00236929" w:rsidP="00D91B2F">
            <w:pPr>
              <w:spacing w:after="0" w:line="240" w:lineRule="auto"/>
              <w:jc w:val="right"/>
              <w:rPr>
                <w:rFonts w:asciiTheme="majorHAnsi" w:hAnsiTheme="majorHAnsi" w:cs="Arial"/>
                <w:sz w:val="21"/>
                <w:szCs w:val="21"/>
              </w:rPr>
            </w:pPr>
            <w:r w:rsidRPr="00FB1B61">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B1B61" w:rsidRDefault="00236929" w:rsidP="00D91B2F">
            <w:pPr>
              <w:spacing w:after="0" w:line="240" w:lineRule="auto"/>
              <w:jc w:val="right"/>
              <w:rPr>
                <w:rFonts w:asciiTheme="majorHAnsi" w:hAnsiTheme="majorHAnsi" w:cs="Arial"/>
                <w:sz w:val="21"/>
                <w:szCs w:val="21"/>
              </w:rPr>
            </w:pPr>
            <w:r w:rsidRPr="00FB1B61">
              <w:rPr>
                <w:rFonts w:asciiTheme="majorHAnsi" w:hAnsiTheme="majorHAnsi" w:cs="Arial"/>
                <w:sz w:val="21"/>
                <w:szCs w:val="21"/>
              </w:rPr>
              <w:t>250.000</w:t>
            </w:r>
          </w:p>
        </w:tc>
      </w:tr>
      <w:tr w:rsidR="00236929" w:rsidRPr="00FB1B61"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F955A2" w:rsidRDefault="00236929" w:rsidP="00D91B2F">
            <w:pPr>
              <w:spacing w:after="0"/>
              <w:jc w:val="right"/>
              <w:rPr>
                <w:rFonts w:asciiTheme="majorHAnsi" w:hAnsiTheme="majorHAnsi"/>
                <w:b/>
                <w:sz w:val="21"/>
                <w:szCs w:val="21"/>
              </w:rPr>
            </w:pPr>
            <w:r w:rsidRPr="00F955A2">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955A2" w:rsidRDefault="00236929" w:rsidP="00D91B2F">
            <w:pPr>
              <w:spacing w:after="0"/>
              <w:jc w:val="right"/>
              <w:rPr>
                <w:rFonts w:asciiTheme="majorHAnsi" w:hAnsiTheme="majorHAnsi"/>
                <w:b/>
                <w:sz w:val="21"/>
                <w:szCs w:val="21"/>
              </w:rPr>
            </w:pPr>
            <w:r w:rsidRPr="00F955A2">
              <w:rPr>
                <w:rFonts w:asciiTheme="majorHAnsi" w:hAnsiTheme="majorHAnsi"/>
                <w:b/>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F955A2" w:rsidRDefault="00236929" w:rsidP="00D91B2F">
            <w:pPr>
              <w:spacing w:after="0"/>
              <w:jc w:val="right"/>
              <w:rPr>
                <w:rFonts w:asciiTheme="majorHAnsi" w:hAnsiTheme="majorHAnsi"/>
                <w:b/>
                <w:sz w:val="21"/>
                <w:szCs w:val="21"/>
              </w:rPr>
            </w:pPr>
            <w:r w:rsidRPr="00F955A2">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F955A2" w:rsidRDefault="00236929" w:rsidP="00D91B2F">
            <w:pPr>
              <w:spacing w:after="0"/>
              <w:jc w:val="right"/>
              <w:rPr>
                <w:rFonts w:asciiTheme="majorHAnsi" w:hAnsiTheme="majorHAnsi"/>
                <w:b/>
                <w:sz w:val="21"/>
                <w:szCs w:val="21"/>
              </w:rPr>
            </w:pPr>
            <w:r w:rsidRPr="00F955A2">
              <w:rPr>
                <w:rFonts w:asciiTheme="majorHAnsi" w:hAnsiTheme="majorHAnsi"/>
                <w:b/>
                <w:sz w:val="21"/>
                <w:szCs w:val="21"/>
              </w:rPr>
              <w:t>250.000</w:t>
            </w:r>
          </w:p>
        </w:tc>
      </w:tr>
    </w:tbl>
    <w:p w:rsidR="00236929" w:rsidRPr="00FB1B61"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0E1F2C" w:rsidRDefault="00236929" w:rsidP="00FB1B61">
            <w:pPr>
              <w:spacing w:after="0"/>
              <w:jc w:val="both"/>
              <w:rPr>
                <w:rFonts w:asciiTheme="majorHAnsi" w:hAnsiTheme="majorHAnsi"/>
                <w:b/>
                <w:color w:val="984806" w:themeColor="accent6" w:themeShade="80"/>
                <w:sz w:val="21"/>
                <w:szCs w:val="21"/>
              </w:rPr>
            </w:pPr>
            <w:r w:rsidRPr="000E1F2C">
              <w:rPr>
                <w:rFonts w:asciiTheme="majorHAnsi" w:hAnsiTheme="majorHAnsi"/>
                <w:b/>
                <w:color w:val="984806" w:themeColor="accent6" w:themeShade="80"/>
                <w:sz w:val="21"/>
                <w:szCs w:val="21"/>
              </w:rPr>
              <w:t xml:space="preserve">1/1000 Uygulama imar planı bütünlüğünü sağlayarak </w:t>
            </w:r>
            <w:r w:rsidR="00FB1B61">
              <w:rPr>
                <w:rFonts w:asciiTheme="majorHAnsi" w:hAnsiTheme="majorHAnsi"/>
                <w:b/>
                <w:color w:val="984806" w:themeColor="accent6" w:themeShade="80"/>
                <w:sz w:val="21"/>
                <w:szCs w:val="21"/>
              </w:rPr>
              <w:t>r</w:t>
            </w:r>
            <w:r w:rsidRPr="000E1F2C">
              <w:rPr>
                <w:rFonts w:asciiTheme="majorHAnsi" w:hAnsiTheme="majorHAnsi"/>
                <w:b/>
                <w:color w:val="984806" w:themeColor="accent6" w:themeShade="80"/>
                <w:sz w:val="21"/>
                <w:szCs w:val="21"/>
              </w:rPr>
              <w:t>evizyon planlarını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0E1F2C" w:rsidRDefault="00236929" w:rsidP="00D91B2F">
            <w:pPr>
              <w:spacing w:after="0"/>
              <w:jc w:val="both"/>
              <w:rPr>
                <w:rFonts w:asciiTheme="majorHAnsi" w:hAnsiTheme="majorHAnsi"/>
                <w:sz w:val="21"/>
                <w:szCs w:val="21"/>
              </w:rPr>
            </w:pPr>
            <w:r w:rsidRPr="000E1F2C">
              <w:rPr>
                <w:rFonts w:asciiTheme="majorHAnsi" w:hAnsiTheme="majorHAnsi"/>
                <w:sz w:val="21"/>
                <w:szCs w:val="21"/>
              </w:rPr>
              <w:t xml:space="preserve">1/1000 Uygulama imar planı bütünlüğünde </w:t>
            </w:r>
            <w:r w:rsidR="00213D08" w:rsidRPr="00213D08">
              <w:rPr>
                <w:rFonts w:asciiTheme="majorHAnsi" w:hAnsiTheme="majorHAnsi"/>
                <w:sz w:val="21"/>
                <w:szCs w:val="21"/>
              </w:rPr>
              <w:t>Revizyon İmar Planları</w:t>
            </w:r>
            <w:r w:rsidR="00213D08" w:rsidRPr="000E1F2C">
              <w:rPr>
                <w:rFonts w:asciiTheme="majorHAnsi" w:hAnsiTheme="majorHAnsi"/>
                <w:sz w:val="21"/>
                <w:szCs w:val="21"/>
              </w:rPr>
              <w:t xml:space="preserve"> </w:t>
            </w:r>
            <w:r w:rsidRPr="000E1F2C">
              <w:rPr>
                <w:rFonts w:asciiTheme="majorHAnsi" w:hAnsiTheme="majorHAnsi"/>
                <w:sz w:val="21"/>
                <w:szCs w:val="21"/>
              </w:rPr>
              <w:t>tamamlanacaktır.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.25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FB1B61">
            <w:pPr>
              <w:spacing w:after="0"/>
              <w:rPr>
                <w:rFonts w:asciiTheme="majorHAnsi" w:hAnsiTheme="majorHAnsi"/>
                <w:sz w:val="21"/>
                <w:szCs w:val="21"/>
              </w:rPr>
            </w:pPr>
            <w:r w:rsidRPr="00A124A7">
              <w:rPr>
                <w:rFonts w:asciiTheme="majorHAnsi" w:hAnsiTheme="majorHAnsi"/>
                <w:sz w:val="21"/>
                <w:szCs w:val="21"/>
              </w:rPr>
              <w:t xml:space="preserve">1/1000 Nazım </w:t>
            </w:r>
            <w:r w:rsidR="00FB1B61">
              <w:rPr>
                <w:rFonts w:asciiTheme="majorHAnsi" w:hAnsiTheme="majorHAnsi"/>
                <w:sz w:val="21"/>
                <w:szCs w:val="21"/>
              </w:rPr>
              <w:t>i</w:t>
            </w:r>
            <w:r w:rsidRPr="00A124A7">
              <w:rPr>
                <w:rFonts w:asciiTheme="majorHAnsi" w:hAnsiTheme="majorHAnsi"/>
                <w:sz w:val="21"/>
                <w:szCs w:val="21"/>
              </w:rPr>
              <w:t xml:space="preserve">mar </w:t>
            </w:r>
            <w:r w:rsidR="00FB1B61">
              <w:rPr>
                <w:rFonts w:asciiTheme="majorHAnsi" w:hAnsiTheme="majorHAnsi"/>
                <w:sz w:val="21"/>
                <w:szCs w:val="21"/>
              </w:rPr>
              <w:t>p</w:t>
            </w:r>
            <w:r w:rsidRPr="00A124A7">
              <w:rPr>
                <w:rFonts w:asciiTheme="majorHAnsi" w:hAnsiTheme="majorHAnsi"/>
                <w:sz w:val="21"/>
                <w:szCs w:val="21"/>
              </w:rPr>
              <w:t xml:space="preserve">lanı </w:t>
            </w:r>
            <w:r w:rsidR="00FB1B61">
              <w:rPr>
                <w:rFonts w:asciiTheme="majorHAnsi" w:hAnsiTheme="majorHAnsi"/>
                <w:sz w:val="21"/>
                <w:szCs w:val="21"/>
              </w:rPr>
              <w:t>b</w:t>
            </w:r>
            <w:r w:rsidRPr="00A124A7">
              <w:rPr>
                <w:rFonts w:asciiTheme="majorHAnsi" w:hAnsiTheme="majorHAnsi"/>
                <w:sz w:val="21"/>
                <w:szCs w:val="21"/>
              </w:rPr>
              <w:t xml:space="preserve">ütünlüğünde </w:t>
            </w:r>
            <w:r w:rsidR="00FB1B61">
              <w:rPr>
                <w:rFonts w:asciiTheme="majorHAnsi" w:hAnsiTheme="majorHAnsi"/>
                <w:sz w:val="21"/>
                <w:szCs w:val="21"/>
              </w:rPr>
              <w:t>r</w:t>
            </w:r>
            <w:r w:rsidRPr="00A124A7">
              <w:rPr>
                <w:rFonts w:asciiTheme="majorHAnsi" w:hAnsiTheme="majorHAnsi"/>
                <w:sz w:val="21"/>
                <w:szCs w:val="21"/>
              </w:rPr>
              <w:t xml:space="preserve">evizyon </w:t>
            </w:r>
            <w:r w:rsidR="00FB1B61">
              <w:rPr>
                <w:rFonts w:asciiTheme="majorHAnsi" w:hAnsiTheme="majorHAnsi"/>
                <w:sz w:val="21"/>
                <w:szCs w:val="21"/>
              </w:rPr>
              <w:t>i</w:t>
            </w:r>
            <w:r w:rsidRPr="00A124A7">
              <w:rPr>
                <w:rFonts w:asciiTheme="majorHAnsi" w:hAnsiTheme="majorHAnsi"/>
                <w:sz w:val="21"/>
                <w:szCs w:val="21"/>
              </w:rPr>
              <w:t xml:space="preserve">mar </w:t>
            </w:r>
            <w:r w:rsidR="00FB1B61">
              <w:rPr>
                <w:rFonts w:asciiTheme="majorHAnsi" w:hAnsiTheme="majorHAnsi"/>
                <w:sz w:val="21"/>
                <w:szCs w:val="21"/>
              </w:rPr>
              <w:t>p</w:t>
            </w:r>
            <w:r w:rsidRPr="00A124A7">
              <w:rPr>
                <w:rFonts w:asciiTheme="majorHAnsi" w:hAnsiTheme="majorHAnsi"/>
                <w:sz w:val="21"/>
                <w:szCs w:val="21"/>
              </w:rPr>
              <w:t xml:space="preserve">lanlarının </w:t>
            </w:r>
            <w:r w:rsidR="00FB1B61">
              <w:rPr>
                <w:rFonts w:asciiTheme="majorHAnsi" w:hAnsiTheme="majorHAnsi"/>
                <w:sz w:val="21"/>
                <w:szCs w:val="21"/>
              </w:rPr>
              <w:t>t</w:t>
            </w:r>
            <w:r w:rsidRPr="00A124A7">
              <w:rPr>
                <w:rFonts w:asciiTheme="majorHAnsi" w:hAnsiTheme="majorHAnsi"/>
                <w:sz w:val="21"/>
                <w:szCs w:val="21"/>
              </w:rPr>
              <w:t xml:space="preserve">amamlanma </w:t>
            </w:r>
            <w:r w:rsidR="00FB1B61">
              <w:rPr>
                <w:rFonts w:asciiTheme="majorHAnsi" w:hAnsiTheme="majorHAnsi"/>
                <w:sz w:val="21"/>
                <w:szCs w:val="21"/>
              </w:rPr>
              <w:t>o</w:t>
            </w:r>
            <w:r w:rsidRPr="00A124A7">
              <w:rPr>
                <w:rFonts w:asciiTheme="majorHAnsi" w:hAnsiTheme="majorHAnsi"/>
                <w:sz w:val="21"/>
                <w:szCs w:val="21"/>
              </w:rPr>
              <w:t>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7E6797" w:rsidRDefault="00236929" w:rsidP="00D91B2F">
            <w:pPr>
              <w:spacing w:after="0"/>
              <w:jc w:val="center"/>
              <w:rPr>
                <w:rFonts w:asciiTheme="majorHAnsi" w:hAnsiTheme="majorHAnsi"/>
                <w:sz w:val="21"/>
                <w:szCs w:val="21"/>
              </w:rPr>
            </w:pPr>
            <w:r w:rsidRPr="007E6797">
              <w:rPr>
                <w:rFonts w:asciiTheme="majorHAnsi" w:hAnsiTheme="majorHAnsi"/>
                <w:sz w:val="21"/>
                <w:szCs w:val="21"/>
              </w:rPr>
              <w:t>100</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24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İŞ</w:t>
            </w:r>
            <w:r>
              <w:rPr>
                <w:rFonts w:asciiTheme="majorHAnsi" w:hAnsiTheme="majorHAnsi"/>
                <w:b/>
                <w:sz w:val="21"/>
                <w:szCs w:val="21"/>
              </w:rPr>
              <w:t>.</w:t>
            </w:r>
            <w:r w:rsidR="00BE1563">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FB1B61">
            <w:pPr>
              <w:spacing w:after="0" w:line="240" w:lineRule="auto"/>
              <w:rPr>
                <w:rFonts w:asciiTheme="majorHAnsi" w:eastAsia="Calibri" w:hAnsiTheme="majorHAnsi" w:cs="Times New Roman"/>
                <w:sz w:val="21"/>
                <w:szCs w:val="21"/>
              </w:rPr>
            </w:pPr>
            <w:r w:rsidRPr="00213D08">
              <w:rPr>
                <w:rFonts w:asciiTheme="majorHAnsi" w:eastAsia="Calibri" w:hAnsiTheme="majorHAnsi" w:cs="Times New Roman"/>
                <w:sz w:val="21"/>
                <w:szCs w:val="21"/>
              </w:rPr>
              <w:t>Revizyon İmar Planlarının</w:t>
            </w:r>
            <w:r w:rsidRPr="00A124A7">
              <w:rPr>
                <w:rFonts w:asciiTheme="majorHAnsi" w:eastAsia="Calibri" w:hAnsiTheme="majorHAnsi" w:cs="Times New Roman"/>
                <w:sz w:val="21"/>
                <w:szCs w:val="21"/>
              </w:rPr>
              <w:t xml:space="preserve"> </w:t>
            </w:r>
            <w:r w:rsidR="00FB1B61">
              <w:rPr>
                <w:rFonts w:asciiTheme="majorHAnsi" w:eastAsia="Calibri" w:hAnsiTheme="majorHAnsi" w:cs="Times New Roman"/>
                <w:sz w:val="21"/>
                <w:szCs w:val="21"/>
              </w:rPr>
              <w:t>y</w:t>
            </w:r>
            <w:r w:rsidRPr="00A124A7">
              <w:rPr>
                <w:rFonts w:asciiTheme="majorHAnsi" w:eastAsia="Calibri" w:hAnsiTheme="majorHAnsi" w:cs="Times New Roman"/>
                <w:sz w:val="21"/>
                <w:szCs w:val="21"/>
              </w:rPr>
              <w:t>apılması</w:t>
            </w:r>
            <w:r>
              <w:rPr>
                <w:rFonts w:asciiTheme="majorHAnsi" w:eastAsia="Calibri" w:hAnsiTheme="majorHAnsi" w:cs="Times New Roman"/>
                <w:sz w:val="21"/>
                <w:szCs w:val="21"/>
              </w:rPr>
              <w:t xml:space="preserve"> (1/1000 Nazım İmar Planı </w:t>
            </w:r>
            <w:r w:rsidR="00FB1B61">
              <w:rPr>
                <w:rFonts w:asciiTheme="majorHAnsi" w:eastAsia="Calibri" w:hAnsiTheme="majorHAnsi" w:cs="Times New Roman"/>
                <w:sz w:val="21"/>
                <w:szCs w:val="21"/>
              </w:rPr>
              <w:t>b</w:t>
            </w:r>
            <w:r>
              <w:rPr>
                <w:rFonts w:asciiTheme="majorHAnsi" w:eastAsia="Calibri" w:hAnsiTheme="majorHAnsi" w:cs="Times New Roman"/>
                <w:sz w:val="21"/>
                <w:szCs w:val="21"/>
              </w:rPr>
              <w:t>ütünlüğünde)</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240" w:lineRule="auto"/>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240" w:lineRule="auto"/>
              <w:jc w:val="right"/>
              <w:rPr>
                <w:rFonts w:asciiTheme="majorHAnsi" w:hAnsiTheme="majorHAnsi" w:cs="Arial"/>
                <w:sz w:val="21"/>
                <w:szCs w:val="21"/>
              </w:rPr>
            </w:pPr>
            <w:r>
              <w:rPr>
                <w:rFonts w:asciiTheme="majorHAnsi" w:hAnsiTheme="majorHAnsi" w:cs="Arial"/>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24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240" w:lineRule="auto"/>
              <w:jc w:val="right"/>
              <w:rPr>
                <w:rFonts w:asciiTheme="majorHAnsi" w:hAnsiTheme="majorHAnsi" w:cs="Arial"/>
                <w:sz w:val="21"/>
                <w:szCs w:val="21"/>
              </w:rPr>
            </w:pPr>
            <w:r>
              <w:rPr>
                <w:rFonts w:asciiTheme="majorHAnsi" w:hAnsiTheme="majorHAnsi" w:cs="Arial"/>
                <w:sz w:val="21"/>
                <w:szCs w:val="21"/>
              </w:rPr>
              <w:t>250.000</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250.000</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236929" w:rsidRPr="00A124A7" w:rsidTr="00D91B2F">
        <w:trPr>
          <w:trHeight w:val="22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22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327"/>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0E1F2C" w:rsidRDefault="00236929" w:rsidP="00FB1B61">
            <w:pPr>
              <w:spacing w:after="0"/>
              <w:jc w:val="both"/>
              <w:rPr>
                <w:rFonts w:asciiTheme="majorHAnsi" w:hAnsiTheme="majorHAnsi"/>
                <w:b/>
                <w:color w:val="984806" w:themeColor="accent6" w:themeShade="80"/>
                <w:sz w:val="21"/>
                <w:szCs w:val="21"/>
              </w:rPr>
            </w:pPr>
            <w:r w:rsidRPr="000E1F2C">
              <w:rPr>
                <w:rFonts w:asciiTheme="majorHAnsi" w:hAnsiTheme="majorHAnsi"/>
                <w:b/>
                <w:color w:val="984806" w:themeColor="accent6" w:themeShade="80"/>
                <w:sz w:val="21"/>
                <w:szCs w:val="21"/>
              </w:rPr>
              <w:t xml:space="preserve">Belediye Kent Meydanı ve Belediye </w:t>
            </w:r>
            <w:r w:rsidR="00FB1B61">
              <w:rPr>
                <w:rFonts w:asciiTheme="majorHAnsi" w:hAnsiTheme="majorHAnsi"/>
                <w:b/>
                <w:color w:val="984806" w:themeColor="accent6" w:themeShade="80"/>
                <w:sz w:val="21"/>
                <w:szCs w:val="21"/>
              </w:rPr>
              <w:t>H</w:t>
            </w:r>
            <w:r w:rsidRPr="000E1F2C">
              <w:rPr>
                <w:rFonts w:asciiTheme="majorHAnsi" w:hAnsiTheme="majorHAnsi"/>
                <w:b/>
                <w:color w:val="984806" w:themeColor="accent6" w:themeShade="80"/>
                <w:sz w:val="21"/>
                <w:szCs w:val="21"/>
              </w:rPr>
              <w:t xml:space="preserve">izmet </w:t>
            </w:r>
            <w:r w:rsidR="00FB1B61">
              <w:rPr>
                <w:rFonts w:asciiTheme="majorHAnsi" w:hAnsiTheme="majorHAnsi"/>
                <w:b/>
                <w:color w:val="984806" w:themeColor="accent6" w:themeShade="80"/>
                <w:sz w:val="21"/>
                <w:szCs w:val="21"/>
              </w:rPr>
              <w:t>B</w:t>
            </w:r>
            <w:r w:rsidRPr="000E1F2C">
              <w:rPr>
                <w:rFonts w:asciiTheme="majorHAnsi" w:hAnsiTheme="majorHAnsi"/>
                <w:b/>
                <w:color w:val="984806" w:themeColor="accent6" w:themeShade="80"/>
                <w:sz w:val="21"/>
                <w:szCs w:val="21"/>
              </w:rPr>
              <w:t>inası projelerini yapmak</w:t>
            </w:r>
          </w:p>
        </w:tc>
      </w:tr>
      <w:tr w:rsidR="00236929" w:rsidRPr="00A124A7" w:rsidTr="00D91B2F">
        <w:trPr>
          <w:trHeight w:val="327"/>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both"/>
              <w:rPr>
                <w:rFonts w:asciiTheme="majorHAnsi" w:hAnsiTheme="majorHAnsi"/>
                <w:color w:val="000000" w:themeColor="text1"/>
                <w:sz w:val="21"/>
                <w:szCs w:val="21"/>
              </w:rPr>
            </w:pPr>
            <w:r w:rsidRPr="000E1F2C">
              <w:rPr>
                <w:rFonts w:asciiTheme="majorHAnsi" w:hAnsiTheme="majorHAnsi"/>
                <w:sz w:val="21"/>
                <w:szCs w:val="21"/>
              </w:rPr>
              <w:t>Belediye Hizmet Binası ve Kent Meydanı Projesi</w:t>
            </w:r>
            <w:r w:rsidR="00213D08">
              <w:rPr>
                <w:rFonts w:asciiTheme="majorHAnsi" w:hAnsiTheme="majorHAnsi"/>
                <w:sz w:val="21"/>
                <w:szCs w:val="21"/>
              </w:rPr>
              <w:t>’</w:t>
            </w:r>
            <w:r w:rsidRPr="000E1F2C">
              <w:rPr>
                <w:rFonts w:asciiTheme="majorHAnsi" w:hAnsiTheme="majorHAnsi"/>
                <w:sz w:val="21"/>
                <w:szCs w:val="21"/>
              </w:rPr>
              <w:t xml:space="preserve">nin </w:t>
            </w:r>
            <w:r w:rsidRPr="00213D08">
              <w:rPr>
                <w:rFonts w:asciiTheme="majorHAnsi" w:hAnsiTheme="majorHAnsi"/>
                <w:sz w:val="21"/>
                <w:szCs w:val="21"/>
              </w:rPr>
              <w:t>Projesi</w:t>
            </w:r>
            <w:r w:rsidRPr="000E1F2C">
              <w:rPr>
                <w:rFonts w:asciiTheme="majorHAnsi" w:hAnsiTheme="majorHAnsi"/>
                <w:sz w:val="21"/>
                <w:szCs w:val="21"/>
              </w:rPr>
              <w:t xml:space="preserve"> %100, Katlı Otopark </w:t>
            </w:r>
            <w:r w:rsidRPr="00213D08">
              <w:rPr>
                <w:rFonts w:asciiTheme="majorHAnsi" w:hAnsiTheme="majorHAnsi"/>
                <w:sz w:val="21"/>
                <w:szCs w:val="21"/>
              </w:rPr>
              <w:t>Projesi</w:t>
            </w:r>
            <w:r w:rsidR="00213D08">
              <w:rPr>
                <w:rFonts w:asciiTheme="majorHAnsi" w:hAnsiTheme="majorHAnsi"/>
                <w:sz w:val="21"/>
                <w:szCs w:val="21"/>
              </w:rPr>
              <w:t>’</w:t>
            </w:r>
            <w:r w:rsidRPr="00213D08">
              <w:rPr>
                <w:rFonts w:asciiTheme="majorHAnsi" w:hAnsiTheme="majorHAnsi"/>
                <w:sz w:val="21"/>
                <w:szCs w:val="21"/>
              </w:rPr>
              <w:t>nin Projesi</w:t>
            </w:r>
            <w:r w:rsidRPr="000E1F2C">
              <w:rPr>
                <w:rFonts w:asciiTheme="majorHAnsi" w:hAnsiTheme="majorHAnsi"/>
                <w:sz w:val="21"/>
                <w:szCs w:val="21"/>
              </w:rPr>
              <w:t xml:space="preserve"> %50 oranında tamamlanacaktır.</w:t>
            </w:r>
          </w:p>
        </w:tc>
      </w:tr>
      <w:tr w:rsidR="00236929" w:rsidRPr="00A124A7" w:rsidTr="00D91B2F">
        <w:trPr>
          <w:trHeight w:val="411"/>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307"/>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559"/>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.26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213D08" w:rsidRDefault="00236929" w:rsidP="00FB1B61">
            <w:pPr>
              <w:spacing w:after="0" w:line="360" w:lineRule="auto"/>
              <w:rPr>
                <w:rFonts w:asciiTheme="majorHAnsi" w:hAnsiTheme="majorHAnsi"/>
                <w:sz w:val="21"/>
                <w:szCs w:val="21"/>
              </w:rPr>
            </w:pPr>
            <w:r w:rsidRPr="00213D08">
              <w:rPr>
                <w:rFonts w:asciiTheme="majorHAnsi" w:hAnsiTheme="majorHAnsi"/>
                <w:sz w:val="21"/>
                <w:szCs w:val="21"/>
              </w:rPr>
              <w:t xml:space="preserve">Belediye Hizmet Binası ve Kent Meydanı Projesi </w:t>
            </w:r>
            <w:r w:rsidR="00FB1B61" w:rsidRPr="00213D08">
              <w:rPr>
                <w:rFonts w:asciiTheme="majorHAnsi" w:hAnsiTheme="majorHAnsi"/>
                <w:sz w:val="21"/>
                <w:szCs w:val="21"/>
              </w:rPr>
              <w:t>p</w:t>
            </w:r>
            <w:r w:rsidRPr="00213D08">
              <w:rPr>
                <w:rFonts w:asciiTheme="majorHAnsi" w:hAnsiTheme="majorHAnsi"/>
                <w:sz w:val="21"/>
                <w:szCs w:val="21"/>
              </w:rPr>
              <w:t xml:space="preserve">roje </w:t>
            </w:r>
            <w:r w:rsidR="00FB1B61" w:rsidRPr="00213D08">
              <w:rPr>
                <w:rFonts w:asciiTheme="majorHAnsi" w:hAnsiTheme="majorHAnsi"/>
                <w:sz w:val="21"/>
                <w:szCs w:val="21"/>
              </w:rPr>
              <w:t>t</w:t>
            </w:r>
            <w:r w:rsidRPr="00213D08">
              <w:rPr>
                <w:rFonts w:asciiTheme="majorHAnsi" w:hAnsiTheme="majorHAnsi"/>
                <w:sz w:val="21"/>
                <w:szCs w:val="21"/>
              </w:rPr>
              <w:t xml:space="preserve">amamlanma </w:t>
            </w:r>
            <w:r w:rsidR="00FB1B61" w:rsidRPr="00213D08">
              <w:rPr>
                <w:rFonts w:asciiTheme="majorHAnsi" w:hAnsiTheme="majorHAnsi"/>
                <w:sz w:val="21"/>
                <w:szCs w:val="21"/>
              </w:rPr>
              <w:t>o</w:t>
            </w:r>
            <w:r w:rsidRPr="00213D08">
              <w:rPr>
                <w:rFonts w:asciiTheme="majorHAnsi" w:hAnsiTheme="majorHAnsi"/>
                <w:sz w:val="21"/>
                <w:szCs w:val="21"/>
              </w:rPr>
              <w:t xml:space="preserve">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100</w:t>
            </w:r>
          </w:p>
        </w:tc>
      </w:tr>
      <w:tr w:rsidR="00236929" w:rsidRPr="00A124A7" w:rsidTr="00D91B2F">
        <w:trPr>
          <w:trHeight w:val="425"/>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İŞ.PG.27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213D08" w:rsidRDefault="00236929" w:rsidP="00FB1B61">
            <w:pPr>
              <w:spacing w:after="0" w:line="360" w:lineRule="auto"/>
              <w:rPr>
                <w:rFonts w:asciiTheme="majorHAnsi" w:hAnsiTheme="majorHAnsi"/>
                <w:sz w:val="21"/>
                <w:szCs w:val="21"/>
              </w:rPr>
            </w:pPr>
            <w:r w:rsidRPr="00213D08">
              <w:rPr>
                <w:rFonts w:asciiTheme="majorHAnsi" w:hAnsiTheme="majorHAnsi"/>
                <w:sz w:val="21"/>
                <w:szCs w:val="21"/>
              </w:rPr>
              <w:t xml:space="preserve">Kent Meydanı – Katlı Otopark Projesi </w:t>
            </w:r>
            <w:r w:rsidR="00FB1B61" w:rsidRPr="00213D08">
              <w:rPr>
                <w:rFonts w:asciiTheme="majorHAnsi" w:hAnsiTheme="majorHAnsi"/>
                <w:sz w:val="21"/>
                <w:szCs w:val="21"/>
              </w:rPr>
              <w:t>p</w:t>
            </w:r>
            <w:r w:rsidRPr="00213D08">
              <w:rPr>
                <w:rFonts w:asciiTheme="majorHAnsi" w:hAnsiTheme="majorHAnsi"/>
                <w:sz w:val="21"/>
                <w:szCs w:val="21"/>
              </w:rPr>
              <w:t xml:space="preserve">roje </w:t>
            </w:r>
            <w:r w:rsidR="00FB1B61" w:rsidRPr="00213D08">
              <w:rPr>
                <w:rFonts w:asciiTheme="majorHAnsi" w:hAnsiTheme="majorHAnsi"/>
                <w:sz w:val="21"/>
                <w:szCs w:val="21"/>
              </w:rPr>
              <w:t>t</w:t>
            </w:r>
            <w:r w:rsidRPr="00213D08">
              <w:rPr>
                <w:rFonts w:asciiTheme="majorHAnsi" w:hAnsiTheme="majorHAnsi"/>
                <w:sz w:val="21"/>
                <w:szCs w:val="21"/>
              </w:rPr>
              <w:t xml:space="preserve">amamlanma </w:t>
            </w:r>
            <w:r w:rsidR="00FB1B61" w:rsidRPr="00213D08">
              <w:rPr>
                <w:rFonts w:asciiTheme="majorHAnsi" w:hAnsiTheme="majorHAnsi"/>
                <w:sz w:val="21"/>
                <w:szCs w:val="21"/>
              </w:rPr>
              <w:t>o</w:t>
            </w:r>
            <w:r w:rsidRPr="00213D08">
              <w:rPr>
                <w:rFonts w:asciiTheme="majorHAnsi" w:hAnsiTheme="majorHAnsi"/>
                <w:sz w:val="21"/>
                <w:szCs w:val="21"/>
              </w:rPr>
              <w:t xml:space="preserve">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50</w:t>
            </w:r>
          </w:p>
        </w:tc>
      </w:tr>
      <w:tr w:rsidR="00236929" w:rsidRPr="00A124A7" w:rsidTr="00D91B2F">
        <w:trPr>
          <w:trHeight w:val="347"/>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line="360" w:lineRule="auto"/>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347"/>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50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w:t>
            </w:r>
            <w:r>
              <w:rPr>
                <w:rFonts w:asciiTheme="majorHAnsi" w:hAnsiTheme="majorHAnsi"/>
                <w:b/>
                <w:sz w:val="21"/>
                <w:szCs w:val="21"/>
              </w:rPr>
              <w:t>Ş.</w:t>
            </w:r>
            <w:r w:rsidR="00BE1563">
              <w:rPr>
                <w:rFonts w:asciiTheme="majorHAnsi" w:hAnsiTheme="majorHAnsi"/>
                <w:b/>
                <w:sz w:val="21"/>
                <w:szCs w:val="21"/>
              </w:rPr>
              <w:t>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rPr>
                <w:rFonts w:asciiTheme="majorHAnsi" w:eastAsia="Calibri" w:hAnsiTheme="majorHAnsi" w:cs="Times New Roman"/>
                <w:sz w:val="21"/>
                <w:szCs w:val="21"/>
              </w:rPr>
            </w:pPr>
            <w:r>
              <w:rPr>
                <w:rFonts w:asciiTheme="majorHAnsi" w:eastAsia="Calibri" w:hAnsiTheme="majorHAnsi" w:cs="Times New Roman"/>
                <w:sz w:val="21"/>
                <w:szCs w:val="21"/>
              </w:rPr>
              <w:t>Proje çalışması (Belediye Hizmet Binası ve Kent Meydanı)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200.000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200.000</w:t>
            </w:r>
          </w:p>
        </w:tc>
      </w:tr>
      <w:tr w:rsidR="00236929" w:rsidRPr="00A124A7" w:rsidTr="00D91B2F">
        <w:trPr>
          <w:trHeight w:val="40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b/>
                <w:sz w:val="21"/>
                <w:szCs w:val="21"/>
              </w:rPr>
            </w:pPr>
            <w:r>
              <w:rPr>
                <w:rFonts w:asciiTheme="majorHAnsi" w:hAnsiTheme="majorHAnsi"/>
                <w:b/>
                <w:sz w:val="21"/>
                <w:szCs w:val="21"/>
              </w:rPr>
              <w:t>F.İŞ.</w:t>
            </w:r>
            <w:r w:rsidR="00BE1563">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Default="00236929" w:rsidP="00D91B2F">
            <w:pPr>
              <w:spacing w:after="0" w:line="360" w:lineRule="auto"/>
              <w:rPr>
                <w:rFonts w:asciiTheme="majorHAnsi" w:eastAsia="Calibri" w:hAnsiTheme="majorHAnsi" w:cs="Times New Roman"/>
                <w:sz w:val="21"/>
                <w:szCs w:val="21"/>
              </w:rPr>
            </w:pPr>
            <w:r>
              <w:rPr>
                <w:rFonts w:asciiTheme="majorHAnsi" w:eastAsia="Calibri" w:hAnsiTheme="majorHAnsi" w:cs="Times New Roman"/>
                <w:sz w:val="21"/>
                <w:szCs w:val="21"/>
              </w:rPr>
              <w:t>Proje çalışması (Kent Meydanı-Katlı Otopark)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100.000</w:t>
            </w:r>
          </w:p>
        </w:tc>
      </w:tr>
      <w:tr w:rsidR="00236929" w:rsidRPr="00A124A7" w:rsidTr="00D91B2F">
        <w:trPr>
          <w:trHeight w:val="347"/>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300.000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300.000</w:t>
            </w:r>
          </w:p>
        </w:tc>
      </w:tr>
    </w:tbl>
    <w:p w:rsidR="00236929" w:rsidRDefault="00236929" w:rsidP="00236929"/>
    <w:p w:rsidR="00236929" w:rsidRDefault="00236929" w:rsidP="00236929">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 xml:space="preserve">Başiskele’nin </w:t>
            </w:r>
            <w:r w:rsidRPr="00213D08">
              <w:rPr>
                <w:rFonts w:asciiTheme="majorHAnsi" w:hAnsiTheme="majorHAnsi"/>
                <w:b/>
                <w:color w:val="0F243E" w:themeColor="text2" w:themeShade="80"/>
              </w:rPr>
              <w:t>Modern Kent Planını</w:t>
            </w:r>
            <w:r w:rsidRPr="00C10EFD">
              <w:rPr>
                <w:rFonts w:asciiTheme="majorHAnsi" w:hAnsiTheme="majorHAnsi"/>
                <w:b/>
                <w:color w:val="0F243E" w:themeColor="text2" w:themeShade="80"/>
              </w:rPr>
              <w:t xml:space="preserve"> ve bu plana bağlı olarak çağdaş bir ilçe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0E1F2C" w:rsidRDefault="00236929" w:rsidP="00D91B2F">
            <w:pPr>
              <w:spacing w:after="0"/>
              <w:jc w:val="both"/>
              <w:rPr>
                <w:rFonts w:asciiTheme="majorHAnsi" w:hAnsiTheme="majorHAnsi"/>
                <w:b/>
                <w:color w:val="984806" w:themeColor="accent6" w:themeShade="80"/>
                <w:sz w:val="21"/>
                <w:szCs w:val="21"/>
              </w:rPr>
            </w:pPr>
            <w:r w:rsidRPr="009231F7">
              <w:rPr>
                <w:rFonts w:asciiTheme="majorHAnsi" w:hAnsiTheme="majorHAnsi"/>
                <w:b/>
                <w:color w:val="984806" w:themeColor="accent6" w:themeShade="80"/>
                <w:sz w:val="21"/>
                <w:szCs w:val="21"/>
              </w:rPr>
              <w:t>Belediyemiz sınırları içinde bulunan MKE'nin taşınması için çalışmalar yapmak, bu alana imar planı ve 'BAŞİSKELE PARK' projesini gerçekleştirmek. (MKE işbirliği kapsamında gerçekleştirilecektir)</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9231F7" w:rsidRDefault="00236929" w:rsidP="00CA5DAD">
            <w:pPr>
              <w:spacing w:after="0"/>
              <w:jc w:val="both"/>
              <w:rPr>
                <w:rFonts w:asciiTheme="majorHAnsi" w:hAnsiTheme="majorHAnsi"/>
                <w:sz w:val="21"/>
                <w:szCs w:val="21"/>
              </w:rPr>
            </w:pPr>
            <w:r w:rsidRPr="009231F7">
              <w:rPr>
                <w:rFonts w:asciiTheme="majorHAnsi" w:hAnsiTheme="majorHAnsi"/>
                <w:sz w:val="21"/>
                <w:szCs w:val="21"/>
              </w:rPr>
              <w:t>MKE alanı imar planı ve park projesi kapsamında “Başiskele Park” plan</w:t>
            </w:r>
            <w:r w:rsidR="00CA5DAD">
              <w:rPr>
                <w:rFonts w:asciiTheme="majorHAnsi" w:hAnsiTheme="majorHAnsi"/>
                <w:sz w:val="21"/>
                <w:szCs w:val="21"/>
              </w:rPr>
              <w:t xml:space="preserve"> ve proje çalışmaları </w:t>
            </w:r>
            <w:r w:rsidRPr="009231F7">
              <w:rPr>
                <w:rFonts w:asciiTheme="majorHAnsi" w:hAnsiTheme="majorHAnsi"/>
                <w:sz w:val="21"/>
                <w:szCs w:val="21"/>
              </w:rPr>
              <w:t>%70 oranında tamamlanacaktır.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236929" w:rsidP="00D91B2F">
            <w:pPr>
              <w:spacing w:after="0"/>
              <w:ind w:left="-80" w:right="-123"/>
              <w:jc w:val="center"/>
              <w:rPr>
                <w:rFonts w:asciiTheme="majorHAnsi" w:hAnsiTheme="majorHAnsi"/>
                <w:b/>
                <w:color w:val="FF0000"/>
                <w:sz w:val="21"/>
                <w:szCs w:val="21"/>
              </w:rPr>
            </w:pPr>
            <w:r w:rsidRPr="008A4042">
              <w:rPr>
                <w:rFonts w:asciiTheme="majorHAnsi" w:hAnsiTheme="majorHAnsi"/>
                <w:b/>
                <w:color w:val="FF0000"/>
                <w:sz w:val="21"/>
                <w:szCs w:val="21"/>
              </w:rPr>
              <w:t>İŞ.PG.28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236929" w:rsidP="00FB1B61">
            <w:pPr>
              <w:spacing w:after="0"/>
              <w:rPr>
                <w:rFonts w:asciiTheme="majorHAnsi" w:hAnsiTheme="majorHAnsi"/>
                <w:color w:val="FF0000"/>
                <w:sz w:val="21"/>
                <w:szCs w:val="21"/>
              </w:rPr>
            </w:pPr>
            <w:r w:rsidRPr="008A4042">
              <w:rPr>
                <w:rFonts w:asciiTheme="majorHAnsi" w:hAnsiTheme="majorHAnsi"/>
                <w:color w:val="FF0000"/>
                <w:sz w:val="21"/>
                <w:szCs w:val="21"/>
              </w:rPr>
              <w:t xml:space="preserve">MKE Alanı İmar Planı ve Park Projesi Kapsamında “Başiskele Park”  Planlama ve Proje </w:t>
            </w:r>
            <w:r w:rsidR="00FB1B61" w:rsidRPr="008A4042">
              <w:rPr>
                <w:rFonts w:asciiTheme="majorHAnsi" w:hAnsiTheme="majorHAnsi"/>
                <w:color w:val="FF0000"/>
                <w:sz w:val="21"/>
                <w:szCs w:val="21"/>
              </w:rPr>
              <w:t>i</w:t>
            </w:r>
            <w:r w:rsidRPr="008A4042">
              <w:rPr>
                <w:rFonts w:asciiTheme="majorHAnsi" w:hAnsiTheme="majorHAnsi"/>
                <w:color w:val="FF0000"/>
                <w:sz w:val="21"/>
                <w:szCs w:val="21"/>
              </w:rPr>
              <w:t xml:space="preserve">şleri </w:t>
            </w:r>
            <w:r w:rsidR="00213D08" w:rsidRPr="008A4042">
              <w:rPr>
                <w:rFonts w:asciiTheme="majorHAnsi" w:hAnsiTheme="majorHAnsi"/>
                <w:color w:val="FF0000"/>
                <w:sz w:val="21"/>
                <w:szCs w:val="21"/>
              </w:rPr>
              <w:t xml:space="preserve">tamamlanma oranı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8A4042"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5</w:t>
            </w:r>
            <w:r w:rsidR="00236929" w:rsidRPr="008A4042">
              <w:rPr>
                <w:rFonts w:asciiTheme="majorHAnsi" w:hAnsiTheme="majorHAnsi"/>
                <w:color w:val="FF0000"/>
                <w:sz w:val="21"/>
                <w:szCs w:val="21"/>
              </w:rPr>
              <w:t>0</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.İŞ.</w:t>
            </w:r>
            <w:r w:rsidR="00BE1563">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8A4042">
            <w:pPr>
              <w:spacing w:after="0"/>
              <w:rPr>
                <w:rFonts w:asciiTheme="majorHAnsi" w:eastAsia="Calibri" w:hAnsiTheme="majorHAnsi" w:cs="Times New Roman"/>
                <w:sz w:val="21"/>
                <w:szCs w:val="21"/>
              </w:rPr>
            </w:pPr>
            <w:r>
              <w:rPr>
                <w:rFonts w:asciiTheme="majorHAnsi" w:eastAsia="Calibri" w:hAnsiTheme="majorHAnsi" w:cs="Times New Roman"/>
                <w:sz w:val="21"/>
                <w:szCs w:val="21"/>
              </w:rPr>
              <w:t xml:space="preserve">Planlama ve proje çalışması </w:t>
            </w:r>
            <w:r w:rsidR="008A4042">
              <w:rPr>
                <w:rFonts w:asciiTheme="majorHAnsi" w:eastAsia="Calibri" w:hAnsiTheme="majorHAnsi" w:cs="Times New Roman"/>
                <w:sz w:val="21"/>
                <w:szCs w:val="21"/>
              </w:rPr>
              <w:t>(MKE</w:t>
            </w:r>
            <w:r w:rsidR="00213D08" w:rsidRPr="00213D08">
              <w:rPr>
                <w:rFonts w:asciiTheme="majorHAnsi" w:eastAsia="Calibri" w:hAnsiTheme="majorHAnsi" w:cs="Times New Roman"/>
                <w:sz w:val="21"/>
                <w:szCs w:val="21"/>
              </w:rPr>
              <w:t xml:space="preserve"> Alanı İmar Planı ve Park Projesi)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Pr>
                <w:rFonts w:asciiTheme="majorHAnsi" w:hAnsiTheme="majorHAnsi" w:cs="Arial"/>
                <w:sz w:val="21"/>
                <w:szCs w:val="21"/>
              </w:rPr>
              <w:t>115.000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Pr>
                <w:rFonts w:asciiTheme="majorHAnsi" w:hAnsiTheme="majorHAnsi" w:cs="Arial"/>
                <w:sz w:val="21"/>
                <w:szCs w:val="21"/>
              </w:rPr>
              <w:t>115.000</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115.000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115.000</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0E1F2C" w:rsidRDefault="00236929" w:rsidP="00D91B2F">
            <w:pPr>
              <w:spacing w:after="0"/>
              <w:jc w:val="both"/>
              <w:rPr>
                <w:rFonts w:asciiTheme="majorHAnsi" w:hAnsiTheme="majorHAnsi"/>
                <w:b/>
                <w:color w:val="984806" w:themeColor="accent6" w:themeShade="80"/>
                <w:sz w:val="21"/>
                <w:szCs w:val="21"/>
              </w:rPr>
            </w:pPr>
            <w:r w:rsidRPr="00795545">
              <w:rPr>
                <w:rFonts w:asciiTheme="majorHAnsi" w:hAnsiTheme="majorHAnsi"/>
                <w:b/>
                <w:color w:val="984806" w:themeColor="accent6" w:themeShade="80"/>
                <w:sz w:val="21"/>
                <w:szCs w:val="21"/>
              </w:rPr>
              <w:t>Çocuk ve Gençlik alanları yapmak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9231F7" w:rsidRDefault="00236929" w:rsidP="00D91B2F">
            <w:pPr>
              <w:spacing w:after="0"/>
              <w:jc w:val="both"/>
              <w:rPr>
                <w:rFonts w:asciiTheme="majorHAnsi" w:hAnsiTheme="majorHAnsi"/>
                <w:sz w:val="21"/>
                <w:szCs w:val="21"/>
              </w:rPr>
            </w:pPr>
            <w:r w:rsidRPr="00795545">
              <w:rPr>
                <w:rFonts w:asciiTheme="majorHAnsi" w:hAnsiTheme="majorHAnsi"/>
                <w:sz w:val="21"/>
                <w:szCs w:val="21"/>
              </w:rPr>
              <w:t>1 adet çocuk ve gençlik alanı yapılacaktır.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b/>
                <w:sz w:val="21"/>
                <w:szCs w:val="21"/>
              </w:rPr>
              <w:t>İŞ.PG</w:t>
            </w:r>
            <w:r>
              <w:rPr>
                <w:rFonts w:asciiTheme="majorHAnsi" w:hAnsiTheme="majorHAnsi"/>
                <w:b/>
                <w:sz w:val="21"/>
                <w:szCs w:val="21"/>
              </w:rPr>
              <w:t>.29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FB1B61" w:rsidP="00D91B2F">
            <w:pPr>
              <w:spacing w:after="0"/>
              <w:rPr>
                <w:rFonts w:asciiTheme="majorHAnsi" w:hAnsiTheme="majorHAnsi"/>
                <w:sz w:val="21"/>
                <w:szCs w:val="21"/>
              </w:rPr>
            </w:pPr>
            <w:r>
              <w:rPr>
                <w:rFonts w:asciiTheme="majorHAnsi" w:hAnsiTheme="majorHAnsi"/>
                <w:sz w:val="21"/>
                <w:szCs w:val="21"/>
              </w:rPr>
              <w:t>Ç</w:t>
            </w:r>
            <w:r w:rsidRPr="00A124A7">
              <w:rPr>
                <w:rFonts w:asciiTheme="majorHAnsi" w:hAnsiTheme="majorHAnsi"/>
                <w:sz w:val="21"/>
                <w:szCs w:val="21"/>
              </w:rPr>
              <w:t>ocuk ve gençlik alanı projesi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w:t>
            </w:r>
            <w:r>
              <w:rPr>
                <w:rFonts w:asciiTheme="majorHAnsi" w:hAnsiTheme="majorHAnsi"/>
                <w:b/>
                <w:sz w:val="21"/>
                <w:szCs w:val="21"/>
              </w:rPr>
              <w:t>Ş.1</w:t>
            </w:r>
            <w:r w:rsidR="00BE1563">
              <w:rPr>
                <w:rFonts w:asciiTheme="majorHAnsi" w:hAnsiTheme="majorHAnsi"/>
                <w:b/>
                <w:sz w:val="21"/>
                <w:szCs w:val="21"/>
              </w:rPr>
              <w:t>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rPr>
                <w:rFonts w:asciiTheme="majorHAnsi" w:eastAsia="Calibri" w:hAnsiTheme="majorHAnsi" w:cs="Times New Roman"/>
                <w:sz w:val="21"/>
                <w:szCs w:val="21"/>
              </w:rPr>
            </w:pPr>
            <w:r>
              <w:rPr>
                <w:rFonts w:asciiTheme="majorHAnsi" w:eastAsia="Calibri" w:hAnsiTheme="majorHAnsi" w:cs="Times New Roman"/>
                <w:sz w:val="21"/>
                <w:szCs w:val="21"/>
              </w:rPr>
              <w:t>Proje çalışması (Çocuk ve Gençlik alanı)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Pr>
                <w:rFonts w:asciiTheme="majorHAnsi" w:hAnsiTheme="majorHAnsi" w:cs="Arial"/>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Pr>
                <w:rFonts w:asciiTheme="majorHAnsi" w:hAnsiTheme="majorHAnsi" w:cs="Arial"/>
                <w:sz w:val="21"/>
                <w:szCs w:val="21"/>
              </w:rPr>
              <w:t>100.000</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100.000</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217"/>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217"/>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line="360" w:lineRule="auto"/>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312"/>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24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240" w:lineRule="auto"/>
              <w:jc w:val="both"/>
              <w:rPr>
                <w:rFonts w:asciiTheme="majorHAnsi" w:hAnsiTheme="majorHAnsi"/>
                <w:sz w:val="21"/>
                <w:szCs w:val="21"/>
              </w:rPr>
            </w:pPr>
            <w:r w:rsidRPr="00795545">
              <w:rPr>
                <w:rFonts w:asciiTheme="majorHAnsi" w:hAnsiTheme="majorHAnsi"/>
                <w:b/>
                <w:color w:val="984806" w:themeColor="accent6" w:themeShade="80"/>
                <w:sz w:val="21"/>
                <w:szCs w:val="21"/>
              </w:rPr>
              <w:t>Köy yerleşik alanl</w:t>
            </w:r>
            <w:r>
              <w:rPr>
                <w:rFonts w:asciiTheme="majorHAnsi" w:hAnsiTheme="majorHAnsi"/>
                <w:b/>
                <w:color w:val="984806" w:themeColor="accent6" w:themeShade="80"/>
                <w:sz w:val="21"/>
                <w:szCs w:val="21"/>
              </w:rPr>
              <w:t xml:space="preserve">arı ile 1/5000 </w:t>
            </w:r>
            <w:r w:rsidRPr="00213D08">
              <w:rPr>
                <w:rFonts w:asciiTheme="majorHAnsi" w:hAnsiTheme="majorHAnsi"/>
                <w:b/>
                <w:color w:val="984806" w:themeColor="accent6" w:themeShade="80"/>
                <w:sz w:val="21"/>
                <w:szCs w:val="21"/>
              </w:rPr>
              <w:t>nazım planlarda</w:t>
            </w:r>
            <w:r>
              <w:rPr>
                <w:rFonts w:asciiTheme="majorHAnsi" w:hAnsiTheme="majorHAnsi"/>
                <w:b/>
                <w:color w:val="984806" w:themeColor="accent6" w:themeShade="80"/>
                <w:sz w:val="21"/>
                <w:szCs w:val="21"/>
              </w:rPr>
              <w:t xml:space="preserve"> g</w:t>
            </w:r>
            <w:r w:rsidRPr="00795545">
              <w:rPr>
                <w:rFonts w:asciiTheme="majorHAnsi" w:hAnsiTheme="majorHAnsi"/>
                <w:b/>
                <w:color w:val="984806" w:themeColor="accent6" w:themeShade="80"/>
                <w:sz w:val="21"/>
                <w:szCs w:val="21"/>
              </w:rPr>
              <w:t xml:space="preserve">elişme alanları olan bölgelerin 1/1000 </w:t>
            </w:r>
            <w:r w:rsidR="00213D08" w:rsidRPr="00213D08">
              <w:rPr>
                <w:rFonts w:asciiTheme="majorHAnsi" w:hAnsiTheme="majorHAnsi"/>
                <w:b/>
                <w:color w:val="984806" w:themeColor="accent6" w:themeShade="80"/>
                <w:sz w:val="21"/>
                <w:szCs w:val="21"/>
              </w:rPr>
              <w:t>Uygulama İmar Planlarını</w:t>
            </w:r>
            <w:r w:rsidR="00213D08" w:rsidRPr="00795545">
              <w:rPr>
                <w:rFonts w:asciiTheme="majorHAnsi" w:hAnsiTheme="majorHAnsi"/>
                <w:b/>
                <w:color w:val="984806" w:themeColor="accent6" w:themeShade="80"/>
                <w:sz w:val="21"/>
                <w:szCs w:val="21"/>
              </w:rPr>
              <w:t xml:space="preserve"> </w:t>
            </w:r>
            <w:r w:rsidRPr="00795545">
              <w:rPr>
                <w:rFonts w:asciiTheme="majorHAnsi" w:hAnsiTheme="majorHAnsi"/>
                <w:b/>
                <w:color w:val="984806" w:themeColor="accent6" w:themeShade="80"/>
                <w:sz w:val="21"/>
                <w:szCs w:val="21"/>
              </w:rPr>
              <w:t>yapmak.</w:t>
            </w:r>
          </w:p>
        </w:tc>
      </w:tr>
      <w:tr w:rsidR="00236929" w:rsidRPr="00A124A7" w:rsidTr="00D91B2F">
        <w:trPr>
          <w:trHeight w:val="312"/>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24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CA5DAD">
            <w:pPr>
              <w:spacing w:after="0" w:line="240" w:lineRule="auto"/>
              <w:jc w:val="both"/>
              <w:rPr>
                <w:rFonts w:asciiTheme="majorHAnsi" w:hAnsiTheme="majorHAnsi"/>
                <w:color w:val="000000" w:themeColor="text1"/>
                <w:sz w:val="21"/>
                <w:szCs w:val="21"/>
              </w:rPr>
            </w:pPr>
            <w:r w:rsidRPr="00795545">
              <w:rPr>
                <w:rFonts w:asciiTheme="majorHAnsi" w:hAnsiTheme="majorHAnsi"/>
                <w:sz w:val="21"/>
                <w:szCs w:val="21"/>
              </w:rPr>
              <w:t xml:space="preserve">Köy yerleşik alanları ile 1/5000 nazım planlarda </w:t>
            </w:r>
            <w:r>
              <w:rPr>
                <w:rFonts w:asciiTheme="majorHAnsi" w:hAnsiTheme="majorHAnsi"/>
                <w:sz w:val="21"/>
                <w:szCs w:val="21"/>
              </w:rPr>
              <w:t>g</w:t>
            </w:r>
            <w:r w:rsidRPr="00795545">
              <w:rPr>
                <w:rFonts w:asciiTheme="majorHAnsi" w:hAnsiTheme="majorHAnsi"/>
                <w:sz w:val="21"/>
                <w:szCs w:val="21"/>
              </w:rPr>
              <w:t>elişme alanları olan bölgelerin 1/1000 uygulama imar planları tamamlanacaktır.</w:t>
            </w:r>
          </w:p>
        </w:tc>
      </w:tr>
      <w:tr w:rsidR="00236929" w:rsidRPr="00A124A7" w:rsidTr="00D91B2F">
        <w:trPr>
          <w:trHeight w:val="393"/>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9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312"/>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sz w:val="21"/>
                <w:szCs w:val="21"/>
              </w:rPr>
            </w:pPr>
            <w:r>
              <w:rPr>
                <w:rFonts w:asciiTheme="majorHAnsi" w:hAnsiTheme="majorHAnsi"/>
                <w:b/>
                <w:sz w:val="21"/>
                <w:szCs w:val="21"/>
              </w:rPr>
              <w:t>İŞ.PG.30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rPr>
                <w:rFonts w:asciiTheme="majorHAnsi" w:hAnsiTheme="majorHAnsi"/>
                <w:sz w:val="21"/>
                <w:szCs w:val="21"/>
              </w:rPr>
            </w:pPr>
            <w:r w:rsidRPr="00A124A7">
              <w:rPr>
                <w:rFonts w:asciiTheme="majorHAnsi" w:hAnsiTheme="majorHAnsi"/>
                <w:sz w:val="21"/>
                <w:szCs w:val="21"/>
              </w:rPr>
              <w:t xml:space="preserve">Köy </w:t>
            </w:r>
            <w:r w:rsidR="00213D08" w:rsidRPr="00A124A7">
              <w:rPr>
                <w:rFonts w:asciiTheme="majorHAnsi" w:hAnsiTheme="majorHAnsi"/>
                <w:sz w:val="21"/>
                <w:szCs w:val="21"/>
              </w:rPr>
              <w:t xml:space="preserve">yerleşik alanları </w:t>
            </w:r>
            <w:r w:rsidRPr="00A124A7">
              <w:rPr>
                <w:rFonts w:asciiTheme="majorHAnsi" w:hAnsiTheme="majorHAnsi"/>
                <w:sz w:val="21"/>
                <w:szCs w:val="21"/>
              </w:rPr>
              <w:t xml:space="preserve">İle 1/5000 </w:t>
            </w:r>
            <w:r w:rsidR="00213D08" w:rsidRPr="00213D08">
              <w:rPr>
                <w:rFonts w:asciiTheme="majorHAnsi" w:hAnsiTheme="majorHAnsi"/>
                <w:sz w:val="21"/>
                <w:szCs w:val="21"/>
              </w:rPr>
              <w:t>nazım planlarda</w:t>
            </w:r>
            <w:r w:rsidR="00213D08" w:rsidRPr="00A124A7">
              <w:rPr>
                <w:rFonts w:asciiTheme="majorHAnsi" w:hAnsiTheme="majorHAnsi"/>
                <w:sz w:val="21"/>
                <w:szCs w:val="21"/>
              </w:rPr>
              <w:t xml:space="preserve"> gelişme alanları olan bölgelerin</w:t>
            </w:r>
            <w:r w:rsidRPr="00A124A7">
              <w:rPr>
                <w:rFonts w:asciiTheme="majorHAnsi" w:hAnsiTheme="majorHAnsi"/>
                <w:sz w:val="21"/>
                <w:szCs w:val="21"/>
              </w:rPr>
              <w:t xml:space="preserve"> 1/1000 </w:t>
            </w:r>
            <w:r w:rsidR="00213D08" w:rsidRPr="00213D08">
              <w:rPr>
                <w:rFonts w:asciiTheme="majorHAnsi" w:hAnsiTheme="majorHAnsi"/>
                <w:sz w:val="21"/>
                <w:szCs w:val="21"/>
              </w:rPr>
              <w:t>Uygulama İmar Planları</w:t>
            </w:r>
            <w:r w:rsidR="00213D08" w:rsidRPr="00A124A7">
              <w:rPr>
                <w:rFonts w:asciiTheme="majorHAnsi" w:hAnsiTheme="majorHAnsi"/>
                <w:sz w:val="21"/>
                <w:szCs w:val="21"/>
              </w:rPr>
              <w:t xml:space="preserve"> tamamlanma oranı</w:t>
            </w:r>
            <w:r w:rsidR="00213D08">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7E6797" w:rsidRDefault="00236929" w:rsidP="00D91B2F">
            <w:pPr>
              <w:spacing w:after="0" w:line="360" w:lineRule="auto"/>
              <w:jc w:val="center"/>
              <w:rPr>
                <w:rFonts w:asciiTheme="majorHAnsi" w:hAnsiTheme="majorHAnsi"/>
                <w:sz w:val="21"/>
                <w:szCs w:val="21"/>
              </w:rPr>
            </w:pPr>
            <w:r w:rsidRPr="007E6797">
              <w:rPr>
                <w:rFonts w:asciiTheme="majorHAnsi" w:hAnsiTheme="majorHAnsi"/>
                <w:sz w:val="21"/>
                <w:szCs w:val="21"/>
              </w:rPr>
              <w:t>100</w:t>
            </w:r>
          </w:p>
        </w:tc>
      </w:tr>
      <w:tr w:rsidR="00236929" w:rsidRPr="00A124A7" w:rsidTr="00D91B2F">
        <w:trPr>
          <w:trHeight w:val="33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line="360" w:lineRule="auto"/>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33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33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w:t>
            </w:r>
            <w:r>
              <w:rPr>
                <w:rFonts w:asciiTheme="majorHAnsi" w:hAnsiTheme="majorHAnsi"/>
                <w:b/>
                <w:sz w:val="21"/>
                <w:szCs w:val="21"/>
              </w:rPr>
              <w:t>Ş.1</w:t>
            </w:r>
            <w:r w:rsidR="00BE1563">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line="360" w:lineRule="auto"/>
              <w:rPr>
                <w:rFonts w:asciiTheme="majorHAnsi" w:eastAsia="Calibri" w:hAnsiTheme="majorHAnsi" w:cs="Times New Roman"/>
                <w:sz w:val="21"/>
                <w:szCs w:val="21"/>
              </w:rPr>
            </w:pPr>
            <w:r>
              <w:rPr>
                <w:rFonts w:asciiTheme="majorHAnsi" w:eastAsia="Calibri" w:hAnsiTheme="majorHAnsi" w:cs="Times New Roman"/>
                <w:sz w:val="21"/>
                <w:szCs w:val="21"/>
              </w:rPr>
              <w:t>Proje çalışması (Köy yerleşik alanları ve 1/</w:t>
            </w:r>
            <w:r w:rsidRPr="00646BCC">
              <w:rPr>
                <w:rFonts w:asciiTheme="majorHAnsi" w:eastAsia="Calibri" w:hAnsiTheme="majorHAnsi" w:cs="Times New Roman"/>
                <w:sz w:val="21"/>
                <w:szCs w:val="21"/>
              </w:rPr>
              <w:t>5000 nazım planlarda</w:t>
            </w:r>
            <w:r>
              <w:rPr>
                <w:rFonts w:asciiTheme="majorHAnsi" w:eastAsia="Calibri" w:hAnsiTheme="majorHAnsi" w:cs="Times New Roman"/>
                <w:sz w:val="21"/>
                <w:szCs w:val="21"/>
              </w:rPr>
              <w:t xml:space="preserve"> gelişme olan alanların 1/1000 </w:t>
            </w:r>
            <w:r w:rsidR="00646BCC" w:rsidRPr="00646BCC">
              <w:rPr>
                <w:rFonts w:asciiTheme="majorHAnsi" w:eastAsia="Calibri" w:hAnsiTheme="majorHAnsi" w:cs="Times New Roman"/>
                <w:sz w:val="21"/>
                <w:szCs w:val="21"/>
              </w:rPr>
              <w:t>Uygulama İmar Planları)</w:t>
            </w:r>
            <w:r w:rsidR="00646BCC">
              <w:rPr>
                <w:rFonts w:asciiTheme="majorHAnsi" w:eastAsia="Calibri" w:hAnsiTheme="majorHAnsi" w:cs="Times New Roman"/>
                <w:sz w:val="21"/>
                <w:szCs w:val="21"/>
              </w:rPr>
              <w:t xml:space="preserve"> </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cs="Arial"/>
                <w:sz w:val="21"/>
                <w:szCs w:val="21"/>
              </w:rPr>
            </w:pPr>
            <w:r>
              <w:rPr>
                <w:rFonts w:asciiTheme="majorHAnsi" w:hAnsiTheme="majorHAnsi" w:cs="Arial"/>
                <w:sz w:val="21"/>
                <w:szCs w:val="21"/>
              </w:rPr>
              <w:t>250.000</w:t>
            </w:r>
          </w:p>
        </w:tc>
      </w:tr>
      <w:tr w:rsidR="00236929" w:rsidRPr="00A124A7" w:rsidTr="00D91B2F">
        <w:trPr>
          <w:trHeight w:val="33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line="360" w:lineRule="auto"/>
              <w:jc w:val="right"/>
              <w:rPr>
                <w:rFonts w:asciiTheme="majorHAnsi" w:hAnsiTheme="majorHAnsi"/>
                <w:b/>
                <w:sz w:val="21"/>
                <w:szCs w:val="21"/>
              </w:rPr>
            </w:pPr>
            <w:r>
              <w:rPr>
                <w:rFonts w:asciiTheme="majorHAnsi" w:hAnsiTheme="majorHAnsi"/>
                <w:b/>
                <w:sz w:val="21"/>
                <w:szCs w:val="21"/>
              </w:rPr>
              <w:t>250.000</w:t>
            </w:r>
          </w:p>
        </w:tc>
      </w:tr>
    </w:tbl>
    <w:p w:rsidR="00236929" w:rsidRDefault="00236929" w:rsidP="00236929"/>
    <w:p w:rsidR="00236929" w:rsidRDefault="00236929" w:rsidP="00236929">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jc w:val="both"/>
              <w:rPr>
                <w:rFonts w:asciiTheme="majorHAnsi" w:hAnsiTheme="majorHAnsi"/>
                <w:b/>
                <w:color w:val="C00000"/>
                <w:sz w:val="20"/>
                <w:szCs w:val="20"/>
              </w:rPr>
            </w:pPr>
            <w:r>
              <w:rPr>
                <w:rFonts w:asciiTheme="majorHAnsi" w:hAnsiTheme="majorHAnsi"/>
                <w:b/>
                <w:color w:val="C00000"/>
                <w:szCs w:val="20"/>
              </w:rPr>
              <w:t xml:space="preserve">Kentsel </w:t>
            </w:r>
            <w:r w:rsidRPr="00D73F56">
              <w:rPr>
                <w:rFonts w:asciiTheme="majorHAnsi" w:hAnsiTheme="majorHAnsi"/>
                <w:b/>
                <w:color w:val="C00000"/>
                <w:szCs w:val="20"/>
              </w:rPr>
              <w:t>Gelişim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73F56" w:rsidRDefault="00236929" w:rsidP="00D91B2F">
            <w:pPr>
              <w:spacing w:after="0"/>
              <w:jc w:val="both"/>
              <w:rPr>
                <w:rFonts w:asciiTheme="majorHAnsi" w:hAnsiTheme="majorHAnsi"/>
                <w:b/>
                <w:color w:val="0F243E" w:themeColor="text2" w:themeShade="80"/>
                <w:sz w:val="20"/>
                <w:szCs w:val="20"/>
              </w:rPr>
            </w:pPr>
            <w:r w:rsidRPr="00C10EFD">
              <w:rPr>
                <w:rFonts w:asciiTheme="majorHAnsi" w:hAnsiTheme="majorHAnsi"/>
                <w:b/>
                <w:color w:val="0F243E" w:themeColor="text2" w:themeShade="80"/>
              </w:rPr>
              <w:t>Başiskele’nin Modern Kent Planını ve bu plana bağlı olarak çağdaş bir ilçe 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646BCC" w:rsidRDefault="00236929" w:rsidP="00D91B2F">
            <w:pPr>
              <w:spacing w:after="0"/>
              <w:jc w:val="both"/>
              <w:rPr>
                <w:rFonts w:asciiTheme="majorHAnsi" w:hAnsiTheme="majorHAnsi"/>
                <w:b/>
                <w:color w:val="984806" w:themeColor="accent6" w:themeShade="80"/>
                <w:sz w:val="21"/>
                <w:szCs w:val="21"/>
              </w:rPr>
            </w:pPr>
            <w:r w:rsidRPr="00646BCC">
              <w:rPr>
                <w:rFonts w:asciiTheme="majorHAnsi" w:hAnsiTheme="majorHAnsi"/>
                <w:b/>
                <w:color w:val="984806" w:themeColor="accent6" w:themeShade="80"/>
                <w:sz w:val="21"/>
                <w:szCs w:val="21"/>
              </w:rPr>
              <w:t xml:space="preserve">Teknolojik ve Bilgisayar donanımlı </w:t>
            </w:r>
            <w:r w:rsidR="00646BCC" w:rsidRPr="00646BCC">
              <w:rPr>
                <w:rFonts w:asciiTheme="majorHAnsi" w:hAnsiTheme="majorHAnsi"/>
                <w:b/>
                <w:color w:val="984806" w:themeColor="accent6" w:themeShade="80"/>
                <w:sz w:val="21"/>
                <w:szCs w:val="21"/>
              </w:rPr>
              <w:t>i</w:t>
            </w:r>
            <w:r w:rsidRPr="00646BCC">
              <w:rPr>
                <w:rFonts w:asciiTheme="majorHAnsi" w:hAnsiTheme="majorHAnsi"/>
                <w:b/>
                <w:color w:val="984806" w:themeColor="accent6" w:themeShade="80"/>
                <w:sz w:val="21"/>
                <w:szCs w:val="21"/>
              </w:rPr>
              <w:t xml:space="preserve">mar hizmetleri vermek, </w:t>
            </w:r>
            <w:r w:rsidR="00646BCC" w:rsidRPr="00646BCC">
              <w:rPr>
                <w:rFonts w:asciiTheme="majorHAnsi" w:hAnsiTheme="majorHAnsi"/>
                <w:b/>
                <w:color w:val="984806" w:themeColor="accent6" w:themeShade="80"/>
                <w:sz w:val="21"/>
                <w:szCs w:val="21"/>
              </w:rPr>
              <w:t xml:space="preserve">elektronik imar arşivi </w:t>
            </w:r>
            <w:r w:rsidRPr="00646BCC">
              <w:rPr>
                <w:rFonts w:asciiTheme="majorHAnsi" w:hAnsiTheme="majorHAnsi"/>
                <w:b/>
                <w:color w:val="984806" w:themeColor="accent6" w:themeShade="80"/>
                <w:sz w:val="21"/>
                <w:szCs w:val="21"/>
              </w:rPr>
              <w:t>oluşturmak.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646BCC" w:rsidRDefault="00236929" w:rsidP="00D91B2F">
            <w:pPr>
              <w:spacing w:after="0"/>
              <w:jc w:val="both"/>
              <w:rPr>
                <w:rFonts w:asciiTheme="majorHAnsi" w:hAnsiTheme="majorHAnsi"/>
                <w:sz w:val="21"/>
                <w:szCs w:val="21"/>
              </w:rPr>
            </w:pPr>
            <w:r w:rsidRPr="00646BCC">
              <w:rPr>
                <w:rFonts w:asciiTheme="majorHAnsi" w:hAnsiTheme="majorHAnsi"/>
                <w:sz w:val="21"/>
                <w:szCs w:val="21"/>
              </w:rPr>
              <w:t>İmar Otomasyon Sistemi kurulacak ve elektronik imar arşivi çalışmalarına başlanacaktır.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236929" w:rsidP="00D91B2F">
            <w:pPr>
              <w:spacing w:after="0"/>
              <w:ind w:left="-80" w:right="-123"/>
              <w:jc w:val="center"/>
              <w:rPr>
                <w:rFonts w:asciiTheme="majorHAnsi" w:hAnsiTheme="majorHAnsi"/>
                <w:b/>
                <w:color w:val="FF0000"/>
                <w:sz w:val="21"/>
                <w:szCs w:val="21"/>
              </w:rPr>
            </w:pPr>
            <w:r w:rsidRPr="008A4042">
              <w:rPr>
                <w:rFonts w:asciiTheme="majorHAnsi" w:hAnsiTheme="majorHAnsi"/>
                <w:b/>
                <w:color w:val="FF0000"/>
                <w:sz w:val="21"/>
                <w:szCs w:val="21"/>
              </w:rPr>
              <w:t>İŞ.PG.31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FB1B61" w:rsidP="00D91B2F">
            <w:pPr>
              <w:spacing w:after="0"/>
              <w:rPr>
                <w:rFonts w:asciiTheme="majorHAnsi" w:hAnsiTheme="majorHAnsi"/>
                <w:color w:val="FF0000"/>
                <w:sz w:val="21"/>
                <w:szCs w:val="21"/>
              </w:rPr>
            </w:pPr>
            <w:r w:rsidRPr="008A4042">
              <w:rPr>
                <w:rFonts w:asciiTheme="majorHAnsi" w:hAnsiTheme="majorHAnsi"/>
                <w:color w:val="FF0000"/>
                <w:sz w:val="21"/>
                <w:szCs w:val="21"/>
              </w:rPr>
              <w:t xml:space="preserve">İmar otomasyon sistemi tamamlanma oranı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236929"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8A4042" w:rsidRDefault="008A4042" w:rsidP="00D91B2F">
            <w:pPr>
              <w:spacing w:after="0"/>
              <w:jc w:val="center"/>
              <w:rPr>
                <w:rFonts w:asciiTheme="majorHAnsi" w:hAnsiTheme="majorHAnsi"/>
                <w:color w:val="FF0000"/>
                <w:sz w:val="21"/>
                <w:szCs w:val="21"/>
              </w:rPr>
            </w:pPr>
            <w:r w:rsidRPr="008A4042">
              <w:rPr>
                <w:rFonts w:asciiTheme="majorHAnsi" w:hAnsiTheme="majorHAnsi"/>
                <w:color w:val="FF0000"/>
                <w:sz w:val="21"/>
                <w:szCs w:val="21"/>
              </w:rPr>
              <w:t>50</w:t>
            </w:r>
          </w:p>
        </w:tc>
      </w:tr>
      <w:tr w:rsidR="00236929"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b/>
                <w:sz w:val="21"/>
                <w:szCs w:val="21"/>
              </w:rPr>
              <w:t>İŞ.PG</w:t>
            </w:r>
            <w:r>
              <w:rPr>
                <w:rFonts w:asciiTheme="majorHAnsi" w:hAnsiTheme="majorHAnsi"/>
                <w:b/>
                <w:sz w:val="21"/>
                <w:szCs w:val="21"/>
              </w:rPr>
              <w:t>.32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FB1B61" w:rsidP="00D91B2F">
            <w:pPr>
              <w:spacing w:after="0"/>
              <w:rPr>
                <w:rFonts w:asciiTheme="majorHAnsi" w:hAnsiTheme="majorHAnsi"/>
                <w:sz w:val="21"/>
                <w:szCs w:val="21"/>
              </w:rPr>
            </w:pPr>
            <w:r w:rsidRPr="00646BCC">
              <w:rPr>
                <w:rFonts w:asciiTheme="majorHAnsi" w:hAnsiTheme="majorHAnsi"/>
                <w:sz w:val="21"/>
                <w:szCs w:val="21"/>
              </w:rPr>
              <w:t>Elektronik imar arşivi</w:t>
            </w:r>
            <w:r w:rsidRPr="00A124A7">
              <w:rPr>
                <w:rFonts w:asciiTheme="majorHAnsi" w:hAnsiTheme="majorHAnsi"/>
                <w:sz w:val="21"/>
                <w:szCs w:val="21"/>
              </w:rPr>
              <w:t xml:space="preserve"> tamamlanma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D91D4D" w:rsidRDefault="00236929"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50</w:t>
            </w:r>
          </w:p>
        </w:tc>
      </w:tr>
      <w:tr w:rsidR="00236929"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İŞ</w:t>
            </w:r>
            <w:r>
              <w:rPr>
                <w:rFonts w:asciiTheme="majorHAnsi" w:hAnsiTheme="majorHAnsi"/>
                <w:b/>
                <w:sz w:val="21"/>
                <w:szCs w:val="21"/>
              </w:rPr>
              <w:t>.1</w:t>
            </w:r>
            <w:r w:rsidR="00BE1563">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DB147A" w:rsidP="00D91B2F">
            <w:pPr>
              <w:spacing w:after="0"/>
              <w:rPr>
                <w:rFonts w:asciiTheme="majorHAnsi" w:hAnsiTheme="majorHAnsi"/>
                <w:sz w:val="21"/>
                <w:szCs w:val="21"/>
              </w:rPr>
            </w:pPr>
            <w:r w:rsidRPr="00A124A7">
              <w:rPr>
                <w:rFonts w:asciiTheme="majorHAnsi" w:hAnsiTheme="majorHAnsi"/>
                <w:sz w:val="21"/>
                <w:szCs w:val="21"/>
              </w:rPr>
              <w:t>İmar otomasyon sisteminin hayata geçirilmesi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cs="Arial"/>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F955A2">
            <w:pPr>
              <w:spacing w:after="0"/>
              <w:jc w:val="right"/>
              <w:rPr>
                <w:rFonts w:asciiTheme="majorHAnsi" w:hAnsiTheme="majorHAnsi" w:cs="Arial"/>
                <w:sz w:val="21"/>
                <w:szCs w:val="21"/>
              </w:rPr>
            </w:pPr>
            <w:r>
              <w:rPr>
                <w:rFonts w:asciiTheme="majorHAnsi" w:hAnsiTheme="majorHAnsi" w:cs="Arial"/>
                <w:sz w:val="21"/>
                <w:szCs w:val="21"/>
              </w:rPr>
              <w:t>25</w:t>
            </w:r>
            <w:r w:rsidR="00F955A2">
              <w:rPr>
                <w:rFonts w:asciiTheme="majorHAnsi" w:hAnsiTheme="majorHAnsi" w:cs="Arial"/>
                <w:sz w:val="21"/>
                <w:szCs w:val="21"/>
              </w:rPr>
              <w:t>0</w:t>
            </w:r>
            <w:r>
              <w:rPr>
                <w:rFonts w:asciiTheme="majorHAnsi" w:hAnsiTheme="majorHAnsi" w:cs="Arial"/>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F955A2" w:rsidP="00D91B2F">
            <w:pPr>
              <w:spacing w:after="0"/>
              <w:jc w:val="right"/>
              <w:rPr>
                <w:rFonts w:asciiTheme="majorHAnsi" w:hAnsiTheme="majorHAnsi" w:cs="Arial"/>
                <w:sz w:val="21"/>
                <w:szCs w:val="21"/>
              </w:rPr>
            </w:pPr>
            <w:r>
              <w:rPr>
                <w:rFonts w:asciiTheme="majorHAnsi" w:hAnsiTheme="majorHAnsi" w:cs="Arial"/>
                <w:sz w:val="21"/>
                <w:szCs w:val="21"/>
              </w:rPr>
              <w:t>250</w:t>
            </w:r>
            <w:r w:rsidR="00236929">
              <w:rPr>
                <w:rFonts w:asciiTheme="majorHAnsi" w:hAnsiTheme="majorHAnsi" w:cs="Arial"/>
                <w:sz w:val="21"/>
                <w:szCs w:val="21"/>
              </w:rPr>
              <w:t>.000</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İŞ</w:t>
            </w:r>
            <w:r>
              <w:rPr>
                <w:rFonts w:asciiTheme="majorHAnsi" w:hAnsiTheme="majorHAnsi"/>
                <w:b/>
                <w:sz w:val="21"/>
                <w:szCs w:val="21"/>
              </w:rPr>
              <w:t>.1</w:t>
            </w:r>
            <w:r w:rsidR="00BE1563">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DB147A" w:rsidP="00D91B2F">
            <w:pPr>
              <w:spacing w:after="0"/>
              <w:rPr>
                <w:rFonts w:asciiTheme="majorHAnsi" w:hAnsiTheme="majorHAnsi"/>
                <w:sz w:val="21"/>
                <w:szCs w:val="21"/>
              </w:rPr>
            </w:pPr>
            <w:r w:rsidRPr="00A124A7">
              <w:rPr>
                <w:rFonts w:asciiTheme="majorHAnsi" w:hAnsiTheme="majorHAnsi"/>
                <w:sz w:val="21"/>
                <w:szCs w:val="21"/>
              </w:rPr>
              <w:t>İmar arşivinin elektronik ortama taşınması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cs="Arial"/>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EA06EC" w:rsidP="00D91B2F">
            <w:pPr>
              <w:spacing w:after="0"/>
              <w:jc w:val="right"/>
              <w:rPr>
                <w:rFonts w:asciiTheme="majorHAnsi" w:hAnsiTheme="majorHAnsi" w:cs="Arial"/>
                <w:sz w:val="21"/>
                <w:szCs w:val="21"/>
              </w:rPr>
            </w:pPr>
            <w:r>
              <w:rPr>
                <w:rFonts w:asciiTheme="majorHAnsi" w:hAnsiTheme="majorHAnsi" w:cs="Arial"/>
                <w:sz w:val="21"/>
                <w:szCs w:val="21"/>
              </w:rPr>
              <w:t>1</w:t>
            </w:r>
            <w:r w:rsidR="00F955A2">
              <w:rPr>
                <w:rFonts w:asciiTheme="majorHAnsi" w:hAnsiTheme="majorHAnsi" w:cs="Arial"/>
                <w:sz w:val="21"/>
                <w:szCs w:val="21"/>
              </w:rPr>
              <w:t>.</w:t>
            </w:r>
            <w:r>
              <w:rPr>
                <w:rFonts w:asciiTheme="majorHAnsi" w:hAnsiTheme="majorHAnsi" w:cs="Arial"/>
                <w:sz w:val="21"/>
                <w:szCs w:val="21"/>
              </w:rPr>
              <w:t>5</w:t>
            </w:r>
            <w:r w:rsidR="00236929">
              <w:rPr>
                <w:rFonts w:asciiTheme="majorHAnsi" w:hAnsiTheme="majorHAnsi" w:cs="Arial"/>
                <w:sz w:val="21"/>
                <w:szCs w:val="21"/>
              </w:rPr>
              <w:t>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cs="Arial"/>
                <w:sz w:val="21"/>
                <w:szCs w:val="21"/>
              </w:rPr>
            </w:pPr>
            <w:r>
              <w:rPr>
                <w:rFonts w:asciiTheme="majorHAnsi" w:hAnsiTheme="majorHAnsi" w:cs="Arial"/>
                <w:sz w:val="21"/>
                <w:szCs w:val="21"/>
              </w:rPr>
              <w:t>1.500</w:t>
            </w:r>
          </w:p>
        </w:tc>
      </w:tr>
      <w:tr w:rsidR="00236929"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2</w:t>
            </w:r>
            <w:r w:rsidR="00EA06EC">
              <w:rPr>
                <w:rFonts w:asciiTheme="majorHAnsi" w:hAnsiTheme="majorHAnsi"/>
                <w:b/>
                <w:sz w:val="21"/>
                <w:szCs w:val="21"/>
              </w:rPr>
              <w:t>51</w:t>
            </w:r>
            <w:r>
              <w:rPr>
                <w:rFonts w:asciiTheme="majorHAnsi" w:hAnsiTheme="majorHAnsi"/>
                <w:b/>
                <w:sz w:val="21"/>
                <w:szCs w:val="21"/>
              </w:rPr>
              <w:t>.500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EA06EC">
            <w:pPr>
              <w:spacing w:after="0"/>
              <w:jc w:val="right"/>
              <w:rPr>
                <w:rFonts w:asciiTheme="majorHAnsi" w:hAnsiTheme="majorHAnsi"/>
                <w:b/>
                <w:sz w:val="21"/>
                <w:szCs w:val="21"/>
              </w:rPr>
            </w:pPr>
            <w:r>
              <w:rPr>
                <w:rFonts w:asciiTheme="majorHAnsi" w:hAnsiTheme="majorHAnsi"/>
                <w:b/>
                <w:sz w:val="21"/>
                <w:szCs w:val="21"/>
              </w:rPr>
              <w:t>25</w:t>
            </w:r>
            <w:r w:rsidR="00EA06EC">
              <w:rPr>
                <w:rFonts w:asciiTheme="majorHAnsi" w:hAnsiTheme="majorHAnsi"/>
                <w:b/>
                <w:sz w:val="21"/>
                <w:szCs w:val="21"/>
              </w:rPr>
              <w:t>1</w:t>
            </w:r>
            <w:r>
              <w:rPr>
                <w:rFonts w:asciiTheme="majorHAnsi" w:hAnsiTheme="majorHAnsi"/>
                <w:b/>
                <w:sz w:val="21"/>
                <w:szCs w:val="21"/>
              </w:rPr>
              <w:t>.500</w:t>
            </w:r>
          </w:p>
        </w:tc>
      </w:tr>
    </w:tbl>
    <w:p w:rsidR="00236929" w:rsidRDefault="00236929" w:rsidP="00236929"/>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915"/>
        <w:gridCol w:w="992"/>
        <w:gridCol w:w="426"/>
        <w:gridCol w:w="708"/>
        <w:gridCol w:w="881"/>
        <w:gridCol w:w="284"/>
        <w:gridCol w:w="1134"/>
        <w:gridCol w:w="141"/>
        <w:gridCol w:w="1276"/>
      </w:tblGrid>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236929"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C07DB" w:rsidRDefault="00236929"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236929"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A2F35" w:rsidRDefault="00236929" w:rsidP="00D91B2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236929"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4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4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236929" w:rsidRPr="00A124A7"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694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color w:val="FFFFFF" w:themeColor="background1"/>
                <w:sz w:val="21"/>
                <w:szCs w:val="21"/>
              </w:rPr>
            </w:pP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236929" w:rsidRPr="00A124A7" w:rsidTr="00D91B2F">
        <w:trPr>
          <w:trHeight w:val="3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İŞ.PG</w:t>
            </w:r>
            <w:r>
              <w:rPr>
                <w:rFonts w:asciiTheme="majorHAnsi" w:hAnsiTheme="majorHAnsi"/>
                <w:b/>
                <w:sz w:val="21"/>
                <w:szCs w:val="21"/>
              </w:rPr>
              <w:t>.33</w:t>
            </w:r>
          </w:p>
        </w:tc>
        <w:tc>
          <w:tcPr>
            <w:tcW w:w="6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DB147A" w:rsidP="00D91B2F">
            <w:pPr>
              <w:spacing w:after="0"/>
              <w:rPr>
                <w:rFonts w:asciiTheme="majorHAnsi" w:hAnsiTheme="majorHAnsi"/>
                <w:sz w:val="21"/>
                <w:szCs w:val="21"/>
              </w:rPr>
            </w:pPr>
            <w:r>
              <w:rPr>
                <w:rFonts w:asciiTheme="majorHAnsi" w:hAnsiTheme="majorHAnsi"/>
                <w:sz w:val="21"/>
                <w:szCs w:val="21"/>
              </w:rPr>
              <w:t>B</w:t>
            </w:r>
            <w:r w:rsidRPr="00A124A7">
              <w:rPr>
                <w:rFonts w:asciiTheme="majorHAnsi" w:hAnsiTheme="majorHAnsi"/>
                <w:sz w:val="21"/>
                <w:szCs w:val="21"/>
              </w:rPr>
              <w:t>irim faaliyetlerine yönelik olarak hazırlanan faaliyet raporu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sz w:val="21"/>
                <w:szCs w:val="21"/>
              </w:rPr>
              <w:t>12</w:t>
            </w:r>
          </w:p>
        </w:tc>
      </w:tr>
      <w:tr w:rsidR="00236929" w:rsidRPr="00A124A7" w:rsidTr="00D91B2F">
        <w:trPr>
          <w:trHeight w:val="291"/>
        </w:trPr>
        <w:tc>
          <w:tcPr>
            <w:tcW w:w="808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8"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236929" w:rsidRPr="00A124A7" w:rsidRDefault="00236929"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42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236929" w:rsidRPr="00A124A7" w:rsidTr="00D91B2F">
        <w:trPr>
          <w:trHeight w:val="291"/>
        </w:trPr>
        <w:tc>
          <w:tcPr>
            <w:tcW w:w="808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36929" w:rsidRPr="00A124A7" w:rsidRDefault="00236929" w:rsidP="00D91B2F">
            <w:pPr>
              <w:spacing w:after="0"/>
              <w:rPr>
                <w:rFonts w:asciiTheme="majorHAnsi" w:hAnsiTheme="majorHAnsi"/>
                <w:b/>
                <w:sz w:val="21"/>
                <w:szCs w:val="21"/>
              </w:rPr>
            </w:pPr>
          </w:p>
        </w:tc>
        <w:tc>
          <w:tcPr>
            <w:tcW w:w="1418"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36929" w:rsidRPr="00A124A7" w:rsidRDefault="00236929" w:rsidP="00D91B2F">
            <w:pPr>
              <w:spacing w:after="0"/>
              <w:rPr>
                <w:rFonts w:asciiTheme="majorHAnsi" w:hAnsiTheme="majorHAnsi"/>
                <w:b/>
                <w:sz w:val="21"/>
                <w:szCs w:val="21"/>
              </w:rPr>
            </w:pP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236929" w:rsidRPr="00A124A7" w:rsidRDefault="00236929"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236929"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236929" w:rsidRPr="00A124A7" w:rsidRDefault="00236929" w:rsidP="00D91B2F">
            <w:pPr>
              <w:spacing w:after="0"/>
              <w:jc w:val="center"/>
              <w:rPr>
                <w:rFonts w:asciiTheme="majorHAnsi" w:hAnsiTheme="majorHAnsi"/>
                <w:b/>
                <w:sz w:val="21"/>
                <w:szCs w:val="21"/>
              </w:rPr>
            </w:pPr>
            <w:r>
              <w:rPr>
                <w:rFonts w:asciiTheme="majorHAnsi" w:hAnsiTheme="majorHAnsi"/>
                <w:b/>
                <w:sz w:val="21"/>
                <w:szCs w:val="21"/>
              </w:rPr>
              <w:t>F.İŞ.1</w:t>
            </w:r>
            <w:r w:rsidR="00BE1563">
              <w:rPr>
                <w:rFonts w:asciiTheme="majorHAnsi" w:hAnsiTheme="majorHAnsi"/>
                <w:b/>
                <w:sz w:val="21"/>
                <w:szCs w:val="21"/>
              </w:rPr>
              <w:t>4</w:t>
            </w:r>
          </w:p>
        </w:tc>
        <w:tc>
          <w:tcPr>
            <w:tcW w:w="694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rPr>
                <w:rFonts w:asciiTheme="majorHAnsi" w:hAnsiTheme="majorHAnsi"/>
                <w:sz w:val="21"/>
                <w:szCs w:val="21"/>
              </w:rPr>
            </w:pPr>
            <w:r w:rsidRPr="00A124A7">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124A7">
              <w:rPr>
                <w:rFonts w:asciiTheme="majorHAnsi" w:hAnsiTheme="majorHAnsi"/>
                <w:sz w:val="21"/>
                <w:szCs w:val="21"/>
              </w:rPr>
              <w:t xml:space="preserve"> için faaliyet raporu hazırlanması</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center"/>
              <w:rPr>
                <w:rFonts w:asciiTheme="majorHAnsi" w:hAnsiTheme="majorHAnsi"/>
                <w:sz w:val="21"/>
                <w:szCs w:val="21"/>
              </w:rPr>
            </w:pPr>
            <w:r w:rsidRPr="00A124A7">
              <w:rPr>
                <w:rFonts w:asciiTheme="majorHAnsi" w:hAnsiTheme="majorHAnsi" w:cs="Arial"/>
                <w:sz w:val="21"/>
                <w:szCs w:val="21"/>
              </w:rPr>
              <w:t>Her Ay</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236929" w:rsidRPr="00A124A7" w:rsidTr="00D91B2F">
        <w:trPr>
          <w:trHeight w:val="291"/>
        </w:trPr>
        <w:tc>
          <w:tcPr>
            <w:tcW w:w="949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236929" w:rsidRPr="00A124A7" w:rsidRDefault="00236929"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236929" w:rsidRPr="00A124A7" w:rsidRDefault="00236929" w:rsidP="00D91B2F">
            <w:pPr>
              <w:spacing w:after="0"/>
              <w:jc w:val="right"/>
              <w:rPr>
                <w:rFonts w:asciiTheme="majorHAnsi" w:hAnsiTheme="majorHAnsi"/>
                <w:b/>
                <w:sz w:val="21"/>
                <w:szCs w:val="21"/>
              </w:rPr>
            </w:pPr>
            <w:r>
              <w:rPr>
                <w:rFonts w:asciiTheme="majorHAnsi" w:hAnsiTheme="majorHAnsi"/>
                <w:b/>
                <w:sz w:val="21"/>
                <w:szCs w:val="21"/>
              </w:rPr>
              <w:t>-</w:t>
            </w:r>
          </w:p>
        </w:tc>
      </w:tr>
    </w:tbl>
    <w:p w:rsidR="00236929" w:rsidRDefault="00236929" w:rsidP="00236929"/>
    <w:p w:rsidR="00B20CC8" w:rsidRDefault="00B20CC8" w:rsidP="00B20CC8">
      <w:pPr>
        <w:spacing w:after="120"/>
      </w:pPr>
      <w:r>
        <w:rPr>
          <w:rFonts w:asciiTheme="majorHAnsi" w:hAnsiTheme="majorHAnsi"/>
          <w:b/>
          <w:sz w:val="21"/>
          <w:szCs w:val="21"/>
        </w:rPr>
        <w:lastRenderedPageBreak/>
        <w:t xml:space="preserve">İmar ve Şehircilik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5"/>
        <w:gridCol w:w="4044"/>
        <w:gridCol w:w="2332"/>
      </w:tblGrid>
      <w:tr w:rsidR="00236929" w:rsidRPr="00D91D4D" w:rsidTr="00F8746D">
        <w:trPr>
          <w:trHeight w:val="475"/>
        </w:trPr>
        <w:tc>
          <w:tcPr>
            <w:tcW w:w="5039" w:type="dxa"/>
            <w:gridSpan w:val="2"/>
            <w:shd w:val="clear" w:color="auto" w:fill="000000" w:themeFill="text1"/>
            <w:vAlign w:val="center"/>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32" w:type="dxa"/>
            <w:shd w:val="clear" w:color="auto" w:fill="000000" w:themeFill="text1"/>
            <w:vAlign w:val="center"/>
          </w:tcPr>
          <w:p w:rsidR="00236929" w:rsidRPr="00D91D4D" w:rsidRDefault="00236929"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936.000,00</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799.000,00</w:t>
            </w:r>
          </w:p>
        </w:tc>
      </w:tr>
      <w:tr w:rsidR="00236929" w:rsidRPr="00D91D4D" w:rsidTr="00F8746D">
        <w:trPr>
          <w:trHeight w:val="330"/>
        </w:trPr>
        <w:tc>
          <w:tcPr>
            <w:tcW w:w="995" w:type="dxa"/>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44" w:type="dxa"/>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32" w:type="dxa"/>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995" w:type="dxa"/>
            <w:tcBorders>
              <w:bottom w:val="single" w:sz="4" w:space="0" w:color="FFFFFF" w:themeColor="background1"/>
            </w:tcBorders>
            <w:shd w:val="clear" w:color="auto" w:fill="D9D9D9" w:themeFill="background1" w:themeFillShade="D9"/>
            <w:vAlign w:val="center"/>
          </w:tcPr>
          <w:p w:rsidR="00236929" w:rsidRPr="00D91D4D" w:rsidRDefault="00236929"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44" w:type="dxa"/>
            <w:tcBorders>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32" w:type="dxa"/>
            <w:tcBorders>
              <w:bottom w:val="single" w:sz="4" w:space="0" w:color="FFFFFF" w:themeColor="background1"/>
            </w:tcBorders>
            <w:shd w:val="clear" w:color="auto" w:fill="D9D9D9" w:themeFill="background1" w:themeFillShade="D9"/>
            <w:vAlign w:val="center"/>
          </w:tcPr>
          <w:p w:rsidR="00236929"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236929" w:rsidRPr="00D91D4D" w:rsidTr="00F8746D">
        <w:trPr>
          <w:trHeight w:val="330"/>
        </w:trPr>
        <w:tc>
          <w:tcPr>
            <w:tcW w:w="5039" w:type="dxa"/>
            <w:gridSpan w:val="2"/>
            <w:tcBorders>
              <w:bottom w:val="single" w:sz="4" w:space="0" w:color="FFFFFF" w:themeColor="background1"/>
            </w:tcBorders>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32" w:type="dxa"/>
            <w:shd w:val="clear" w:color="auto" w:fill="000000" w:themeFill="text1"/>
            <w:vAlign w:val="center"/>
          </w:tcPr>
          <w:p w:rsidR="00236929"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1.735.000,00</w:t>
            </w:r>
          </w:p>
        </w:tc>
      </w:tr>
      <w:tr w:rsidR="00236929" w:rsidRPr="00D91D4D" w:rsidTr="00F8746D">
        <w:trPr>
          <w:trHeight w:val="330"/>
        </w:trPr>
        <w:tc>
          <w:tcPr>
            <w:tcW w:w="995" w:type="dxa"/>
            <w:vMerge w:val="restart"/>
            <w:tcBorders>
              <w:right w:val="single" w:sz="4" w:space="0" w:color="FFFFFF" w:themeColor="background1"/>
            </w:tcBorders>
            <w:shd w:val="clear" w:color="auto" w:fill="000000" w:themeFill="text1"/>
          </w:tcPr>
          <w:p w:rsidR="00236929" w:rsidRPr="00D91D4D" w:rsidRDefault="00236929"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44"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32" w:type="dxa"/>
            <w:shd w:val="clear" w:color="auto" w:fill="D9D9D9" w:themeFill="background1" w:themeFillShade="D9"/>
            <w:vAlign w:val="center"/>
          </w:tcPr>
          <w:p w:rsidR="00236929"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236929" w:rsidRPr="00D91D4D" w:rsidTr="00F8746D">
        <w:trPr>
          <w:trHeight w:val="242"/>
        </w:trPr>
        <w:tc>
          <w:tcPr>
            <w:tcW w:w="995" w:type="dxa"/>
            <w:vMerge/>
            <w:tcBorders>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44" w:type="dxa"/>
            <w:tcBorders>
              <w:left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32" w:type="dxa"/>
            <w:shd w:val="clear" w:color="auto" w:fill="D9D9D9" w:themeFill="background1" w:themeFillShade="D9"/>
            <w:vAlign w:val="center"/>
          </w:tcPr>
          <w:p w:rsidR="00236929"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236929" w:rsidRPr="00D91D4D" w:rsidTr="00F8746D">
        <w:trPr>
          <w:trHeight w:val="265"/>
        </w:trPr>
        <w:tc>
          <w:tcPr>
            <w:tcW w:w="995" w:type="dxa"/>
            <w:vMerge/>
            <w:tcBorders>
              <w:bottom w:val="single" w:sz="4" w:space="0" w:color="FFFFFF" w:themeColor="background1"/>
              <w:right w:val="single" w:sz="4" w:space="0" w:color="FFFFFF" w:themeColor="background1"/>
            </w:tcBorders>
            <w:shd w:val="clear" w:color="auto" w:fill="000000" w:themeFill="text1"/>
          </w:tcPr>
          <w:p w:rsidR="00236929" w:rsidRPr="00D91D4D" w:rsidRDefault="00236929" w:rsidP="00D91B2F">
            <w:pPr>
              <w:spacing w:line="360" w:lineRule="auto"/>
              <w:jc w:val="right"/>
              <w:rPr>
                <w:rFonts w:asciiTheme="majorHAnsi" w:hAnsiTheme="majorHAnsi"/>
                <w:b/>
                <w:sz w:val="21"/>
                <w:szCs w:val="21"/>
              </w:rPr>
            </w:pPr>
          </w:p>
        </w:tc>
        <w:tc>
          <w:tcPr>
            <w:tcW w:w="4044" w:type="dxa"/>
            <w:tcBorders>
              <w:left w:val="single" w:sz="4" w:space="0" w:color="FFFFFF" w:themeColor="background1"/>
              <w:bottom w:val="single" w:sz="4" w:space="0" w:color="FFFFFF" w:themeColor="background1"/>
            </w:tcBorders>
            <w:shd w:val="clear" w:color="auto" w:fill="D9D9D9" w:themeFill="background1" w:themeFillShade="D9"/>
          </w:tcPr>
          <w:p w:rsidR="00236929" w:rsidRPr="00D91D4D" w:rsidRDefault="00236929"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32" w:type="dxa"/>
            <w:tcBorders>
              <w:bottom w:val="single" w:sz="4" w:space="0" w:color="FFFFFF" w:themeColor="background1"/>
            </w:tcBorders>
            <w:shd w:val="clear" w:color="auto" w:fill="D9D9D9" w:themeFill="background1" w:themeFillShade="D9"/>
            <w:vAlign w:val="center"/>
          </w:tcPr>
          <w:p w:rsidR="00236929"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236929" w:rsidRPr="00D91D4D" w:rsidTr="00F8746D">
        <w:trPr>
          <w:trHeight w:val="330"/>
        </w:trPr>
        <w:tc>
          <w:tcPr>
            <w:tcW w:w="503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32" w:type="dxa"/>
            <w:shd w:val="clear" w:color="auto" w:fill="000000" w:themeFill="text1"/>
            <w:vAlign w:val="center"/>
          </w:tcPr>
          <w:p w:rsidR="00236929"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236929" w:rsidRPr="00D91D4D" w:rsidTr="00F8746D">
        <w:trPr>
          <w:trHeight w:val="330"/>
        </w:trPr>
        <w:tc>
          <w:tcPr>
            <w:tcW w:w="5039" w:type="dxa"/>
            <w:gridSpan w:val="2"/>
            <w:shd w:val="clear" w:color="auto" w:fill="000000" w:themeFill="text1"/>
            <w:vAlign w:val="center"/>
          </w:tcPr>
          <w:p w:rsidR="00236929" w:rsidRPr="00D91D4D" w:rsidRDefault="00236929" w:rsidP="00D91B2F">
            <w:pPr>
              <w:spacing w:line="360" w:lineRule="auto"/>
              <w:jc w:val="right"/>
              <w:rPr>
                <w:rFonts w:asciiTheme="majorHAnsi" w:hAnsiTheme="majorHAnsi"/>
                <w:b/>
                <w:sz w:val="21"/>
                <w:szCs w:val="21"/>
              </w:rPr>
            </w:pPr>
            <w:r>
              <w:rPr>
                <w:rFonts w:asciiTheme="majorHAnsi" w:hAnsiTheme="majorHAnsi"/>
                <w:b/>
                <w:sz w:val="21"/>
                <w:szCs w:val="21"/>
              </w:rPr>
              <w:t>İmar ve Şehircilik Md.</w:t>
            </w:r>
            <w:r w:rsidRPr="00D91D4D">
              <w:rPr>
                <w:rFonts w:asciiTheme="majorHAnsi" w:hAnsiTheme="majorHAnsi"/>
                <w:b/>
                <w:sz w:val="21"/>
                <w:szCs w:val="21"/>
              </w:rPr>
              <w:t xml:space="preserve"> Toplam Kaynak İhtiyacı  </w:t>
            </w:r>
          </w:p>
        </w:tc>
        <w:tc>
          <w:tcPr>
            <w:tcW w:w="2332" w:type="dxa"/>
            <w:shd w:val="clear" w:color="auto" w:fill="000000" w:themeFill="text1"/>
            <w:vAlign w:val="center"/>
          </w:tcPr>
          <w:p w:rsidR="00236929"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1.735.000,00</w:t>
            </w:r>
          </w:p>
        </w:tc>
      </w:tr>
    </w:tbl>
    <w:p w:rsidR="00236929" w:rsidRDefault="00236929" w:rsidP="00236929">
      <w:pPr>
        <w:rPr>
          <w:b/>
        </w:rPr>
      </w:pPr>
    </w:p>
    <w:p w:rsidR="00236929" w:rsidRDefault="00236929">
      <w:pPr>
        <w:rPr>
          <w:rFonts w:asciiTheme="majorHAnsi" w:eastAsiaTheme="majorEastAsia" w:hAnsiTheme="majorHAnsi" w:cstheme="majorBidi"/>
          <w:b/>
          <w:bCs/>
        </w:rPr>
      </w:pPr>
      <w:r>
        <w:br w:type="page"/>
      </w:r>
    </w:p>
    <w:p w:rsidR="00634616" w:rsidRPr="00281F3A" w:rsidRDefault="00634616" w:rsidP="00634616">
      <w:pPr>
        <w:pStyle w:val="Balk3"/>
        <w:numPr>
          <w:ilvl w:val="0"/>
          <w:numId w:val="27"/>
        </w:numPr>
        <w:tabs>
          <w:tab w:val="left" w:pos="284"/>
        </w:tabs>
        <w:spacing w:after="120"/>
        <w:ind w:left="0" w:firstLine="0"/>
      </w:pPr>
      <w:bookmarkStart w:id="48" w:name="_Toc240099778"/>
      <w:r>
        <w:lastRenderedPageBreak/>
        <w:t>İnsan Kaynakları v</w:t>
      </w:r>
      <w:r w:rsidRPr="00281F3A">
        <w:t>e Eğitim Müdürlüğü</w:t>
      </w:r>
      <w:bookmarkEnd w:id="48"/>
    </w:p>
    <w:tbl>
      <w:tblPr>
        <w:tblW w:w="1519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gridCol w:w="1276"/>
      </w:tblGrid>
      <w:tr w:rsidR="00634616" w:rsidRPr="00AA2F35" w:rsidTr="00D91B2F">
        <w:trPr>
          <w:gridAfter w:val="1"/>
          <w:wAfter w:w="1276" w:type="dxa"/>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A2F35" w:rsidTr="00D91B2F">
        <w:trPr>
          <w:gridAfter w:val="1"/>
          <w:wAfter w:w="1276" w:type="dxa"/>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A2F35" w:rsidTr="00D91B2F">
        <w:trPr>
          <w:gridAfter w:val="1"/>
          <w:wAfter w:w="1276" w:type="dxa"/>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E97DBE" w:rsidRDefault="00634616"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634616" w:rsidRPr="00AA2F35" w:rsidTr="00D91B2F">
        <w:trPr>
          <w:gridAfter w:val="1"/>
          <w:wAfter w:w="1276" w:type="dxa"/>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634616" w:rsidRPr="00AA2F35" w:rsidTr="00D91B2F">
        <w:trPr>
          <w:gridAfter w:val="1"/>
          <w:wAfter w:w="1276" w:type="dxa"/>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gridAfter w:val="1"/>
          <w:wAfter w:w="1276" w:type="dxa"/>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gridAfter w:val="1"/>
          <w:wAfter w:w="1276" w:type="dxa"/>
          <w:trHeight w:val="38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ind w:left="-80" w:right="-123"/>
              <w:jc w:val="center"/>
              <w:rPr>
                <w:rFonts w:asciiTheme="majorHAnsi" w:hAnsiTheme="majorHAnsi"/>
                <w:b/>
                <w:sz w:val="21"/>
                <w:szCs w:val="21"/>
              </w:rPr>
            </w:pPr>
            <w:r w:rsidRPr="00AA2F35">
              <w:rPr>
                <w:rFonts w:asciiTheme="majorHAnsi" w:hAnsiTheme="majorHAnsi"/>
                <w:b/>
                <w:sz w:val="21"/>
                <w:szCs w:val="21"/>
              </w:rPr>
              <w:t>İK.PG</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 xml:space="preserve">Personel işlemlerinin (emeklilik, işten ayrılma vb.) </w:t>
            </w:r>
            <w:r w:rsidR="00646BCC" w:rsidRPr="00646BCC">
              <w:rPr>
                <w:rFonts w:asciiTheme="majorHAnsi" w:hAnsiTheme="majorHAnsi"/>
                <w:sz w:val="21"/>
                <w:szCs w:val="21"/>
              </w:rPr>
              <w:t>gerçekleştirilme</w:t>
            </w:r>
            <w:r w:rsidR="00646BCC" w:rsidRPr="00AA2F35">
              <w:rPr>
                <w:rFonts w:asciiTheme="majorHAnsi" w:hAnsiTheme="majorHAnsi"/>
                <w:sz w:val="21"/>
                <w:szCs w:val="21"/>
              </w:rPr>
              <w:t xml:space="preserve"> </w:t>
            </w:r>
            <w:r w:rsidRPr="00AA2F35">
              <w:rPr>
                <w:rFonts w:asciiTheme="majorHAnsi" w:hAnsiTheme="majorHAnsi"/>
                <w:sz w:val="21"/>
                <w:szCs w:val="21"/>
              </w:rPr>
              <w:t>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w:t>
            </w:r>
          </w:p>
        </w:tc>
      </w:tr>
      <w:tr w:rsidR="00634616" w:rsidRPr="00AA2F35" w:rsidTr="00D91B2F">
        <w:trPr>
          <w:gridAfter w:val="1"/>
          <w:wAfter w:w="1276" w:type="dxa"/>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ind w:left="-80" w:right="-123"/>
              <w:jc w:val="center"/>
              <w:rPr>
                <w:rFonts w:asciiTheme="majorHAnsi" w:hAnsiTheme="majorHAnsi"/>
                <w:sz w:val="21"/>
                <w:szCs w:val="21"/>
              </w:rPr>
            </w:pPr>
            <w:r w:rsidRPr="00AA2F35">
              <w:rPr>
                <w:rFonts w:asciiTheme="majorHAnsi" w:hAnsiTheme="majorHAnsi"/>
                <w:b/>
                <w:sz w:val="21"/>
                <w:szCs w:val="21"/>
              </w:rPr>
              <w:t>İK.PG</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7</w:t>
            </w:r>
          </w:p>
        </w:tc>
      </w:tr>
      <w:tr w:rsidR="00634616" w:rsidRPr="00AA2F35" w:rsidTr="00D91B2F">
        <w:trPr>
          <w:gridAfter w:val="1"/>
          <w:wAfter w:w="1276" w:type="dxa"/>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ind w:left="-80" w:right="-123"/>
              <w:jc w:val="center"/>
              <w:rPr>
                <w:rFonts w:asciiTheme="majorHAnsi" w:hAnsiTheme="majorHAnsi"/>
                <w:sz w:val="21"/>
                <w:szCs w:val="21"/>
              </w:rPr>
            </w:pPr>
            <w:r w:rsidRPr="00AA2F35">
              <w:rPr>
                <w:rFonts w:asciiTheme="majorHAnsi" w:hAnsiTheme="majorHAnsi"/>
                <w:b/>
                <w:sz w:val="21"/>
                <w:szCs w:val="21"/>
              </w:rPr>
              <w:t>İK.PG</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gridAfter w:val="1"/>
          <w:wAfter w:w="1276" w:type="dxa"/>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98"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gridAfter w:val="1"/>
          <w:wAfter w:w="1276" w:type="dxa"/>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gridAfter w:val="1"/>
          <w:wAfter w:w="1276" w:type="dxa"/>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DB147A" w:rsidP="00D91B2F">
            <w:pPr>
              <w:spacing w:after="0" w:line="360" w:lineRule="auto"/>
              <w:rPr>
                <w:rFonts w:asciiTheme="majorHAnsi" w:eastAsia="Calibri" w:hAnsiTheme="majorHAnsi" w:cs="Times New Roman"/>
                <w:sz w:val="21"/>
                <w:szCs w:val="21"/>
              </w:rPr>
            </w:pPr>
            <w:r w:rsidRPr="00AA2F35">
              <w:rPr>
                <w:rFonts w:asciiTheme="majorHAnsi" w:eastAsia="Calibri" w:hAnsiTheme="majorHAnsi" w:cs="Times New Roman"/>
                <w:sz w:val="21"/>
                <w:szCs w:val="21"/>
              </w:rPr>
              <w:t>Personelin her türlü özlük işleminin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cs="Arial"/>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cs="Arial"/>
                <w:sz w:val="21"/>
                <w:szCs w:val="21"/>
              </w:rPr>
            </w:pPr>
            <w:r w:rsidRPr="00AA2F3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cs="Arial"/>
                <w:sz w:val="21"/>
                <w:szCs w:val="21"/>
              </w:rPr>
            </w:pPr>
            <w:r w:rsidRPr="00AA2F35">
              <w:rPr>
                <w:rFonts w:asciiTheme="majorHAnsi" w:hAnsiTheme="majorHAnsi" w:cs="Arial"/>
                <w:sz w:val="21"/>
                <w:szCs w:val="21"/>
              </w:rPr>
              <w:t>-</w:t>
            </w:r>
          </w:p>
        </w:tc>
        <w:tc>
          <w:tcPr>
            <w:tcW w:w="1276" w:type="dxa"/>
            <w:vAlign w:val="center"/>
          </w:tcPr>
          <w:p w:rsidR="00634616" w:rsidRPr="00AA2F35" w:rsidRDefault="00634616" w:rsidP="00D91B2F">
            <w:pPr>
              <w:spacing w:after="0" w:line="360" w:lineRule="auto"/>
              <w:jc w:val="center"/>
              <w:rPr>
                <w:rFonts w:asciiTheme="majorHAnsi" w:hAnsiTheme="majorHAnsi"/>
                <w:sz w:val="21"/>
                <w:szCs w:val="21"/>
              </w:rPr>
            </w:pP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276" w:type="dxa"/>
            <w:vAlign w:val="center"/>
          </w:tcPr>
          <w:p w:rsidR="00634616" w:rsidRPr="00AA2F35" w:rsidRDefault="00634616" w:rsidP="00D91B2F">
            <w:pPr>
              <w:spacing w:after="0" w:line="360" w:lineRule="auto"/>
              <w:jc w:val="center"/>
              <w:rPr>
                <w:rFonts w:asciiTheme="majorHAnsi" w:hAnsiTheme="majorHAnsi"/>
                <w:sz w:val="21"/>
                <w:szCs w:val="21"/>
              </w:rPr>
            </w:pPr>
          </w:p>
        </w:tc>
      </w:tr>
      <w:tr w:rsidR="00634616" w:rsidRPr="00AA2F35" w:rsidTr="00D91B2F">
        <w:trPr>
          <w:gridAfter w:val="1"/>
          <w:wAfter w:w="1276" w:type="dxa"/>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p w:rsidR="00634616" w:rsidRDefault="00634616" w:rsidP="00634616"/>
    <w:p w:rsidR="00634616" w:rsidRDefault="00634616" w:rsidP="00634616"/>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sz w:val="21"/>
                <w:szCs w:val="21"/>
              </w:rPr>
            </w:pPr>
            <w:r w:rsidRPr="00197E5C">
              <w:rPr>
                <w:rFonts w:asciiTheme="majorHAnsi" w:hAnsiTheme="majorHAnsi"/>
                <w:b/>
                <w:color w:val="984806" w:themeColor="accent6" w:themeShade="80"/>
                <w:sz w:val="21"/>
                <w:szCs w:val="21"/>
              </w:rPr>
              <w:t>İnsan kaynağını etkin kullanmak ve personel kalitesini artırıcı çalışmalar yapmak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both"/>
              <w:rPr>
                <w:rFonts w:asciiTheme="majorHAnsi" w:hAnsiTheme="majorHAnsi"/>
                <w:color w:val="000000" w:themeColor="text1"/>
                <w:sz w:val="21"/>
                <w:szCs w:val="21"/>
              </w:rPr>
            </w:pPr>
            <w:r w:rsidRPr="00646BCC">
              <w:rPr>
                <w:rFonts w:asciiTheme="majorHAnsi" w:hAnsiTheme="majorHAnsi"/>
                <w:sz w:val="21"/>
                <w:szCs w:val="21"/>
              </w:rPr>
              <w:t>İnsan Kaynakları Yönetim Sistemi</w:t>
            </w:r>
            <w:r w:rsidR="00646BCC">
              <w:rPr>
                <w:rFonts w:asciiTheme="majorHAnsi" w:hAnsiTheme="majorHAnsi"/>
                <w:sz w:val="21"/>
                <w:szCs w:val="21"/>
              </w:rPr>
              <w:t>’</w:t>
            </w:r>
            <w:r w:rsidRPr="00646BCC">
              <w:rPr>
                <w:rFonts w:asciiTheme="majorHAnsi" w:hAnsiTheme="majorHAnsi"/>
                <w:sz w:val="21"/>
                <w:szCs w:val="21"/>
              </w:rPr>
              <w:t>ne</w:t>
            </w:r>
            <w:r w:rsidRPr="00197E5C">
              <w:rPr>
                <w:rFonts w:asciiTheme="majorHAnsi" w:hAnsiTheme="majorHAnsi"/>
                <w:sz w:val="21"/>
                <w:szCs w:val="21"/>
              </w:rPr>
              <w:t xml:space="preserve"> geçiş altyapısını oluşturmak için personele yönelik uygulamalar hayata geçirilecektir.</w:t>
            </w:r>
          </w:p>
        </w:tc>
      </w:tr>
      <w:tr w:rsidR="00634616" w:rsidRPr="00AA2F35"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trHeight w:val="23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Personele ve meclis üyelerine verilen kişi başı ortalama eğitim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Saat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5</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Eğitim verilen personel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75</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Verilen eğitimlerden duyulan memnuniyet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70</w:t>
            </w:r>
          </w:p>
        </w:tc>
      </w:tr>
      <w:tr w:rsidR="00634616" w:rsidRPr="00AA2F35" w:rsidTr="00D91B2F">
        <w:trPr>
          <w:trHeight w:val="40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Birim çalışma yönetmeliği hazırlanması için destek verilen birim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14</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Personelin motivasyonunu artırmaya yönelik olarak yapılan sosyal etkinlik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3</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Çalışan memnuniyetini ölçmeye yönelik olarak yapılan anket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201B5F" w:rsidRDefault="00DB147A" w:rsidP="00D91B2F">
            <w:pPr>
              <w:spacing w:after="0"/>
              <w:rPr>
                <w:rFonts w:asciiTheme="majorHAnsi" w:hAnsiTheme="majorHAnsi"/>
                <w:sz w:val="21"/>
                <w:szCs w:val="21"/>
                <w:highlight w:val="red"/>
              </w:rPr>
            </w:pPr>
            <w:r w:rsidRPr="00646BCC">
              <w:rPr>
                <w:rFonts w:asciiTheme="majorHAnsi" w:hAnsiTheme="majorHAnsi"/>
                <w:sz w:val="21"/>
                <w:szCs w:val="21"/>
              </w:rPr>
              <w:t xml:space="preserve">Çalışan memnuniyeti </w:t>
            </w:r>
            <w:r w:rsidR="00646BCC" w:rsidRPr="00646BCC">
              <w:rPr>
                <w:rFonts w:asciiTheme="majorHAnsi" w:hAnsiTheme="majorHAnsi"/>
                <w:sz w:val="21"/>
                <w:szCs w:val="21"/>
              </w:rPr>
              <w:t xml:space="preserve">anketi </w:t>
            </w:r>
            <w:r w:rsidRPr="00646BCC">
              <w:rPr>
                <w:rFonts w:asciiTheme="majorHAnsi" w:hAnsiTheme="majorHAnsi"/>
                <w:sz w:val="21"/>
                <w:szCs w:val="21"/>
              </w:rPr>
              <w:t xml:space="preserve">yapılan personel oranı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75</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Personel veritabanına bilgileri kaydedilen personel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100</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46BCC" w:rsidRDefault="00DB147A" w:rsidP="00646BCC">
            <w:pPr>
              <w:spacing w:after="0"/>
              <w:rPr>
                <w:rFonts w:asciiTheme="majorHAnsi" w:hAnsiTheme="majorHAnsi"/>
                <w:sz w:val="21"/>
                <w:szCs w:val="21"/>
              </w:rPr>
            </w:pPr>
            <w:r w:rsidRPr="00646BCC">
              <w:rPr>
                <w:rFonts w:asciiTheme="majorHAnsi" w:hAnsiTheme="majorHAnsi"/>
                <w:sz w:val="21"/>
                <w:szCs w:val="21"/>
              </w:rPr>
              <w:t>İş sağlığı ve güvenliği (</w:t>
            </w:r>
            <w:r w:rsidR="00646BCC" w:rsidRPr="00646BCC">
              <w:rPr>
                <w:rFonts w:asciiTheme="majorHAnsi" w:hAnsiTheme="majorHAnsi"/>
                <w:sz w:val="21"/>
                <w:szCs w:val="21"/>
              </w:rPr>
              <w:t>İSG</w:t>
            </w:r>
            <w:r w:rsidRPr="00646BCC">
              <w:rPr>
                <w:rFonts w:asciiTheme="majorHAnsi" w:hAnsiTheme="majorHAnsi"/>
                <w:sz w:val="21"/>
                <w:szCs w:val="21"/>
              </w:rPr>
              <w:t xml:space="preserve">) toplantı sayısı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46BCC" w:rsidRDefault="00DB147A" w:rsidP="00D91B2F">
            <w:pPr>
              <w:spacing w:after="0"/>
              <w:rPr>
                <w:rFonts w:asciiTheme="majorHAnsi" w:hAnsiTheme="majorHAnsi"/>
                <w:sz w:val="21"/>
                <w:szCs w:val="21"/>
              </w:rPr>
            </w:pPr>
            <w:r w:rsidRPr="00646BCC">
              <w:rPr>
                <w:rFonts w:asciiTheme="majorHAnsi" w:hAnsiTheme="majorHAnsi"/>
                <w:sz w:val="21"/>
                <w:szCs w:val="21"/>
              </w:rPr>
              <w:t xml:space="preserve">Personel </w:t>
            </w:r>
            <w:r w:rsidR="00646BCC" w:rsidRPr="00646BCC">
              <w:rPr>
                <w:rFonts w:asciiTheme="majorHAnsi" w:hAnsiTheme="majorHAnsi"/>
                <w:sz w:val="21"/>
                <w:szCs w:val="21"/>
              </w:rPr>
              <w:t>Devam Kontrol Sistemi’ne</w:t>
            </w:r>
            <w:r w:rsidRPr="00646BCC">
              <w:rPr>
                <w:rFonts w:asciiTheme="majorHAnsi" w:hAnsiTheme="majorHAnsi"/>
                <w:sz w:val="21"/>
                <w:szCs w:val="21"/>
              </w:rPr>
              <w:t>(</w:t>
            </w:r>
            <w:r w:rsidRPr="00646BCC">
              <w:rPr>
                <w:rFonts w:asciiTheme="majorHAnsi" w:eastAsia="Calibri" w:hAnsiTheme="majorHAnsi" w:cs="Times New Roman"/>
                <w:sz w:val="21"/>
                <w:szCs w:val="21"/>
              </w:rPr>
              <w:t>pdks</w:t>
            </w:r>
            <w:r w:rsidRPr="00646BCC">
              <w:rPr>
                <w:rFonts w:asciiTheme="majorHAnsi" w:hAnsiTheme="majorHAnsi"/>
                <w:sz w:val="21"/>
                <w:szCs w:val="21"/>
              </w:rPr>
              <w:t>)</w:t>
            </w:r>
            <w:r w:rsidRPr="00646BCC">
              <w:rPr>
                <w:rFonts w:asciiTheme="majorHAnsi" w:eastAsia="Calibri" w:hAnsiTheme="majorHAnsi" w:cs="Times New Roman"/>
                <w:sz w:val="21"/>
                <w:szCs w:val="21"/>
              </w:rPr>
              <w:t xml:space="preserve"> </w:t>
            </w:r>
            <w:r w:rsidRPr="00646BCC">
              <w:rPr>
                <w:rFonts w:asciiTheme="majorHAnsi" w:hAnsiTheme="majorHAnsi"/>
                <w:sz w:val="21"/>
                <w:szCs w:val="21"/>
              </w:rPr>
              <w:t xml:space="preserve">yönelik hazırlanan ve yönetime sunulan </w:t>
            </w:r>
            <w:r w:rsidRPr="00646BCC">
              <w:rPr>
                <w:rFonts w:asciiTheme="majorHAnsi" w:eastAsia="Calibri" w:hAnsiTheme="majorHAnsi" w:cs="Times New Roman"/>
                <w:sz w:val="21"/>
                <w:szCs w:val="21"/>
              </w:rPr>
              <w:t xml:space="preserve">raporu sayısı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Personelin izin durumları ve kullanımına yönelik hazırlanan ve yönetime sunulan rapor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197E5C" w:rsidRDefault="00634616" w:rsidP="00D91B2F">
            <w:pPr>
              <w:spacing w:after="0"/>
              <w:ind w:left="-80" w:right="-123"/>
              <w:jc w:val="center"/>
              <w:rPr>
                <w:rFonts w:asciiTheme="majorHAnsi" w:hAnsiTheme="majorHAnsi"/>
                <w:b/>
                <w:sz w:val="21"/>
                <w:szCs w:val="21"/>
              </w:rPr>
            </w:pPr>
            <w:r w:rsidRPr="00B56DB4">
              <w:rPr>
                <w:rFonts w:asciiTheme="majorHAnsi" w:hAnsiTheme="majorHAnsi"/>
                <w:b/>
                <w:sz w:val="21"/>
                <w:szCs w:val="21"/>
              </w:rPr>
              <w:t>İK.PG.</w:t>
            </w:r>
            <w:r>
              <w:rPr>
                <w:rFonts w:asciiTheme="majorHAnsi" w:hAnsiTheme="majorHAnsi"/>
                <w:b/>
                <w:sz w:val="21"/>
                <w:szCs w:val="21"/>
              </w:rPr>
              <w:t>15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Başarılı personelin ödüllendirilmesine yönelik olarak yapılan program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6 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2</w:t>
            </w:r>
          </w:p>
        </w:tc>
      </w:tr>
      <w:tr w:rsidR="00634616"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98"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.İK.4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DB147A" w:rsidP="00D91B2F">
            <w:pPr>
              <w:spacing w:after="0"/>
              <w:jc w:val="both"/>
              <w:rPr>
                <w:rFonts w:asciiTheme="majorHAnsi" w:eastAsia="Calibri" w:hAnsiTheme="majorHAnsi" w:cs="Times New Roman"/>
                <w:sz w:val="21"/>
                <w:szCs w:val="21"/>
              </w:rPr>
            </w:pPr>
            <w:r>
              <w:rPr>
                <w:rFonts w:asciiTheme="majorHAnsi" w:hAnsiTheme="majorHAnsi"/>
                <w:sz w:val="21"/>
                <w:szCs w:val="21"/>
              </w:rPr>
              <w:t>B</w:t>
            </w:r>
            <w:r w:rsidRPr="00AA2F35">
              <w:rPr>
                <w:rFonts w:asciiTheme="majorHAnsi" w:hAnsiTheme="majorHAnsi"/>
                <w:sz w:val="21"/>
                <w:szCs w:val="21"/>
              </w:rPr>
              <w:t>elediye çalışanların eğitim ihtiyaçlarının tespit edilmesi, ihtiyaç duyulan eğitimlerin verilmesi ve yapılan eğitimlerin etkinliğinin ölçülmesi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50.000</w:t>
            </w: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646BCC" w:rsidP="00D91B2F">
            <w:pPr>
              <w:spacing w:after="0"/>
              <w:jc w:val="both"/>
              <w:rPr>
                <w:rFonts w:asciiTheme="majorHAnsi" w:eastAsia="Calibri" w:hAnsiTheme="majorHAnsi" w:cs="Times New Roman"/>
                <w:sz w:val="21"/>
                <w:szCs w:val="21"/>
              </w:rPr>
            </w:pPr>
            <w:r w:rsidRPr="00646BCC">
              <w:rPr>
                <w:rFonts w:asciiTheme="majorHAnsi" w:eastAsia="Calibri" w:hAnsiTheme="majorHAnsi" w:cs="Times New Roman"/>
                <w:sz w:val="21"/>
                <w:szCs w:val="21"/>
              </w:rPr>
              <w:t>İnsan Kaynakları Yönetim Sistemi’</w:t>
            </w:r>
            <w:r w:rsidR="00FB1B61" w:rsidRPr="00646BCC">
              <w:rPr>
                <w:rFonts w:asciiTheme="majorHAnsi" w:eastAsia="Calibri" w:hAnsiTheme="majorHAnsi" w:cs="Times New Roman"/>
                <w:sz w:val="21"/>
                <w:szCs w:val="21"/>
              </w:rPr>
              <w:t xml:space="preserve">nin oluşturulması çalışmalarının yürütülmesi (birim yönetmelikleri, takdir ve ödüllendirme, çalışan </w:t>
            </w:r>
            <w:r w:rsidR="00FB1B61" w:rsidRPr="00646BCC">
              <w:rPr>
                <w:rFonts w:asciiTheme="majorHAnsi" w:eastAsia="Calibri" w:hAnsiTheme="majorHAnsi" w:cs="Times New Roman"/>
                <w:sz w:val="21"/>
                <w:szCs w:val="21"/>
              </w:rPr>
              <w:lastRenderedPageBreak/>
              <w:t>memnuniyeti, insan kaynakları veritabanının oluşturulması vb.)</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lastRenderedPageBreak/>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lastRenderedPageBreak/>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jc w:val="both"/>
              <w:rPr>
                <w:rFonts w:asciiTheme="majorHAnsi" w:eastAsia="Calibri" w:hAnsiTheme="majorHAnsi" w:cs="Times New Roman"/>
                <w:sz w:val="21"/>
                <w:szCs w:val="21"/>
              </w:rPr>
            </w:pPr>
            <w:r w:rsidRPr="00AA2F35">
              <w:rPr>
                <w:rFonts w:asciiTheme="majorHAnsi" w:eastAsia="Calibri" w:hAnsiTheme="majorHAnsi" w:cs="Times New Roman"/>
                <w:sz w:val="21"/>
                <w:szCs w:val="21"/>
              </w:rPr>
              <w:t>Belediye personelinin moral ve motivasyonunu arttırmaya yönelik programların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50.000</w:t>
            </w:r>
          </w:p>
        </w:tc>
      </w:tr>
      <w:tr w:rsidR="00634616"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DB147A" w:rsidP="00D91B2F">
            <w:pPr>
              <w:spacing w:after="0"/>
              <w:jc w:val="both"/>
              <w:rPr>
                <w:rFonts w:asciiTheme="majorHAnsi" w:hAnsiTheme="majorHAnsi"/>
                <w:sz w:val="21"/>
                <w:szCs w:val="21"/>
              </w:rPr>
            </w:pPr>
            <w:r>
              <w:rPr>
                <w:rFonts w:asciiTheme="majorHAnsi" w:hAnsiTheme="majorHAnsi"/>
                <w:sz w:val="21"/>
                <w:szCs w:val="21"/>
              </w:rPr>
              <w:t>H</w:t>
            </w:r>
            <w:r w:rsidRPr="00AA2F35">
              <w:rPr>
                <w:rFonts w:asciiTheme="majorHAnsi" w:hAnsiTheme="majorHAnsi"/>
                <w:sz w:val="21"/>
                <w:szCs w:val="21"/>
              </w:rPr>
              <w:t>er ay düzenli olarak iş sağlığı ve güvenliği toplantılarının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100.000</w:t>
            </w:r>
          </w:p>
        </w:tc>
      </w:tr>
    </w:tbl>
    <w:p w:rsidR="00634616" w:rsidRDefault="00634616" w:rsidP="00634616"/>
    <w:tbl>
      <w:tblPr>
        <w:tblW w:w="1411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019"/>
        <w:gridCol w:w="1146"/>
        <w:gridCol w:w="5854"/>
        <w:gridCol w:w="977"/>
        <w:gridCol w:w="455"/>
        <w:gridCol w:w="674"/>
        <w:gridCol w:w="994"/>
        <w:gridCol w:w="247"/>
        <w:gridCol w:w="1129"/>
        <w:gridCol w:w="128"/>
        <w:gridCol w:w="1256"/>
        <w:gridCol w:w="239"/>
      </w:tblGrid>
      <w:tr w:rsidR="00634616" w:rsidRPr="00AA2F35" w:rsidTr="00CA5DAD">
        <w:trPr>
          <w:gridAfter w:val="1"/>
          <w:wAfter w:w="239" w:type="dxa"/>
          <w:trHeight w:val="23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A2F35" w:rsidTr="00CA5DAD">
        <w:trPr>
          <w:gridAfter w:val="1"/>
          <w:wAfter w:w="239" w:type="dxa"/>
          <w:trHeight w:val="23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A2F35" w:rsidTr="00CA5DAD">
        <w:trPr>
          <w:gridAfter w:val="1"/>
          <w:wAfter w:w="239" w:type="dxa"/>
          <w:trHeight w:val="33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634616" w:rsidRPr="00AA2F35" w:rsidTr="00CA5DAD">
        <w:trPr>
          <w:gridAfter w:val="1"/>
          <w:wAfter w:w="239" w:type="dxa"/>
          <w:trHeight w:val="330"/>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1122E4"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634616" w:rsidRPr="00AA2F35" w:rsidTr="00CA5DAD">
        <w:trPr>
          <w:gridAfter w:val="1"/>
          <w:wAfter w:w="239" w:type="dxa"/>
          <w:trHeight w:val="416"/>
        </w:trPr>
        <w:tc>
          <w:tcPr>
            <w:tcW w:w="101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7000"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2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49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CA5DAD">
        <w:trPr>
          <w:gridAfter w:val="1"/>
          <w:wAfter w:w="239" w:type="dxa"/>
          <w:trHeight w:val="312"/>
        </w:trPr>
        <w:tc>
          <w:tcPr>
            <w:tcW w:w="10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7000"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2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CA5DAD">
        <w:trPr>
          <w:gridAfter w:val="1"/>
          <w:wAfter w:w="239" w:type="dxa"/>
          <w:trHeight w:val="330"/>
        </w:trPr>
        <w:tc>
          <w:tcPr>
            <w:tcW w:w="10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ind w:left="-80" w:right="-123"/>
              <w:jc w:val="center"/>
              <w:rPr>
                <w:rFonts w:asciiTheme="majorHAnsi" w:hAnsiTheme="majorHAnsi"/>
                <w:sz w:val="21"/>
                <w:szCs w:val="21"/>
              </w:rPr>
            </w:pPr>
            <w:r w:rsidRPr="00AA2F35">
              <w:rPr>
                <w:rFonts w:asciiTheme="majorHAnsi" w:hAnsiTheme="majorHAnsi"/>
                <w:b/>
                <w:sz w:val="21"/>
                <w:szCs w:val="21"/>
              </w:rPr>
              <w:t>İK.PG</w:t>
            </w:r>
            <w:r>
              <w:rPr>
                <w:rFonts w:asciiTheme="majorHAnsi" w:hAnsiTheme="majorHAnsi"/>
                <w:b/>
                <w:sz w:val="21"/>
                <w:szCs w:val="21"/>
              </w:rPr>
              <w:t>.16</w:t>
            </w:r>
          </w:p>
        </w:tc>
        <w:tc>
          <w:tcPr>
            <w:tcW w:w="70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Pr>
                <w:rFonts w:asciiTheme="majorHAnsi" w:hAnsiTheme="majorHAnsi"/>
                <w:sz w:val="21"/>
                <w:szCs w:val="21"/>
              </w:rPr>
              <w:t>B</w:t>
            </w:r>
            <w:r w:rsidRPr="00AA2F35">
              <w:rPr>
                <w:rFonts w:asciiTheme="majorHAnsi" w:hAnsiTheme="majorHAnsi"/>
                <w:sz w:val="21"/>
                <w:szCs w:val="21"/>
              </w:rPr>
              <w:t>irim gider bütçesini tutturma oranı</w:t>
            </w:r>
            <w:r>
              <w:rPr>
                <w:rFonts w:asciiTheme="majorHAnsi" w:hAnsiTheme="majorHAnsi"/>
                <w:sz w:val="21"/>
                <w:szCs w:val="21"/>
              </w:rPr>
              <w:t xml:space="preserve"> </w:t>
            </w:r>
          </w:p>
        </w:tc>
        <w:tc>
          <w:tcPr>
            <w:tcW w:w="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5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85</w:t>
            </w:r>
          </w:p>
        </w:tc>
      </w:tr>
      <w:tr w:rsidR="00634616" w:rsidRPr="00AA2F35" w:rsidTr="00CA5DAD">
        <w:trPr>
          <w:gridAfter w:val="1"/>
          <w:wAfter w:w="239" w:type="dxa"/>
          <w:trHeight w:val="352"/>
        </w:trPr>
        <w:tc>
          <w:tcPr>
            <w:tcW w:w="801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32"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109" w:right="-94"/>
              <w:jc w:val="center"/>
              <w:rPr>
                <w:rFonts w:asciiTheme="majorHAnsi" w:hAnsiTheme="majorHAnsi"/>
                <w:b/>
                <w:sz w:val="21"/>
                <w:szCs w:val="21"/>
              </w:rPr>
            </w:pPr>
            <w:r w:rsidRPr="00AA2F35">
              <w:rPr>
                <w:rFonts w:asciiTheme="majorHAnsi" w:hAnsiTheme="majorHAnsi"/>
                <w:b/>
                <w:sz w:val="21"/>
                <w:szCs w:val="21"/>
              </w:rPr>
              <w:t>Tamamlanma Tarihi</w:t>
            </w:r>
          </w:p>
        </w:tc>
        <w:tc>
          <w:tcPr>
            <w:tcW w:w="442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CA5DAD">
        <w:trPr>
          <w:gridAfter w:val="1"/>
          <w:wAfter w:w="239" w:type="dxa"/>
          <w:trHeight w:val="352"/>
        </w:trPr>
        <w:tc>
          <w:tcPr>
            <w:tcW w:w="801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32"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6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3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CA5DAD">
        <w:trPr>
          <w:trHeight w:val="352"/>
        </w:trPr>
        <w:tc>
          <w:tcPr>
            <w:tcW w:w="10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Pr>
                <w:rFonts w:asciiTheme="majorHAnsi" w:hAnsiTheme="majorHAnsi"/>
                <w:b/>
                <w:sz w:val="21"/>
                <w:szCs w:val="21"/>
              </w:rPr>
              <w:t>F.İK.8</w:t>
            </w:r>
          </w:p>
        </w:tc>
        <w:tc>
          <w:tcPr>
            <w:tcW w:w="70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Pr>
                <w:rFonts w:asciiTheme="majorHAnsi" w:hAnsiTheme="majorHAnsi"/>
                <w:sz w:val="21"/>
                <w:szCs w:val="21"/>
              </w:rPr>
              <w:t>31.12.2010</w:t>
            </w:r>
          </w:p>
        </w:tc>
        <w:tc>
          <w:tcPr>
            <w:tcW w:w="16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3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239" w:type="dxa"/>
            <w:vAlign w:val="center"/>
          </w:tcPr>
          <w:p w:rsidR="00634616" w:rsidRPr="00AA2F35" w:rsidRDefault="00634616" w:rsidP="00D91B2F">
            <w:pPr>
              <w:spacing w:after="0" w:line="360" w:lineRule="auto"/>
              <w:jc w:val="center"/>
              <w:rPr>
                <w:rFonts w:asciiTheme="majorHAnsi" w:hAnsiTheme="majorHAnsi"/>
                <w:sz w:val="21"/>
                <w:szCs w:val="21"/>
              </w:rPr>
            </w:pPr>
          </w:p>
        </w:tc>
      </w:tr>
      <w:tr w:rsidR="00634616" w:rsidRPr="00AA2F35" w:rsidTr="00CA5DAD">
        <w:trPr>
          <w:gridAfter w:val="1"/>
          <w:wAfter w:w="239" w:type="dxa"/>
          <w:trHeight w:val="352"/>
        </w:trPr>
        <w:tc>
          <w:tcPr>
            <w:tcW w:w="945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6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3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38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p w:rsidR="00634616" w:rsidRDefault="00634616" w:rsidP="00634616"/>
    <w:p w:rsidR="0020099E" w:rsidRDefault="0020099E">
      <w:r>
        <w:br w:type="page"/>
      </w:r>
    </w:p>
    <w:p w:rsidR="00634616" w:rsidRDefault="00634616" w:rsidP="00634616"/>
    <w:tbl>
      <w:tblPr>
        <w:tblW w:w="13939"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5"/>
        <w:gridCol w:w="1032"/>
        <w:gridCol w:w="5811"/>
        <w:gridCol w:w="993"/>
        <w:gridCol w:w="426"/>
        <w:gridCol w:w="709"/>
        <w:gridCol w:w="994"/>
        <w:gridCol w:w="283"/>
        <w:gridCol w:w="1137"/>
        <w:gridCol w:w="140"/>
        <w:gridCol w:w="1279"/>
      </w:tblGrid>
      <w:tr w:rsidR="00634616" w:rsidRPr="00AA2F35" w:rsidTr="00D91B2F">
        <w:trPr>
          <w:trHeight w:val="225"/>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634616" w:rsidRPr="00AA2F35" w:rsidTr="00D91B2F">
        <w:trPr>
          <w:trHeight w:val="225"/>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634616" w:rsidRPr="00AA2F35" w:rsidTr="00D91B2F">
        <w:trPr>
          <w:trHeight w:val="323"/>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634616" w:rsidRPr="00AA2F35" w:rsidTr="00D91B2F">
        <w:trPr>
          <w:trHeight w:val="323"/>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634616" w:rsidRPr="00AA2F35" w:rsidTr="00D91B2F">
        <w:trPr>
          <w:trHeight w:val="407"/>
        </w:trPr>
        <w:tc>
          <w:tcPr>
            <w:tcW w:w="113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42"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5"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trHeight w:val="304"/>
        </w:trPr>
        <w:tc>
          <w:tcPr>
            <w:tcW w:w="11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842"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5"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trHeight w:val="323"/>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ind w:left="-80" w:right="-123"/>
              <w:jc w:val="center"/>
              <w:rPr>
                <w:rFonts w:asciiTheme="majorHAnsi" w:hAnsiTheme="majorHAnsi"/>
                <w:sz w:val="21"/>
                <w:szCs w:val="21"/>
              </w:rPr>
            </w:pPr>
            <w:r w:rsidRPr="00AA2F35">
              <w:rPr>
                <w:rFonts w:asciiTheme="majorHAnsi" w:hAnsiTheme="majorHAnsi"/>
                <w:b/>
                <w:sz w:val="21"/>
                <w:szCs w:val="21"/>
              </w:rPr>
              <w:t>İK.PG</w:t>
            </w:r>
            <w:r>
              <w:rPr>
                <w:rFonts w:asciiTheme="majorHAnsi" w:hAnsiTheme="majorHAnsi"/>
                <w:b/>
                <w:sz w:val="21"/>
                <w:szCs w:val="21"/>
              </w:rPr>
              <w:t>.17</w:t>
            </w:r>
          </w:p>
        </w:tc>
        <w:tc>
          <w:tcPr>
            <w:tcW w:w="6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Pr>
                <w:rFonts w:asciiTheme="majorHAnsi" w:hAnsiTheme="majorHAnsi"/>
                <w:sz w:val="21"/>
                <w:szCs w:val="21"/>
              </w:rPr>
              <w:t>B</w:t>
            </w:r>
            <w:r w:rsidRPr="00AA2F35">
              <w:rPr>
                <w:rFonts w:asciiTheme="majorHAnsi" w:hAnsiTheme="majorHAnsi"/>
                <w:sz w:val="21"/>
                <w:szCs w:val="21"/>
              </w:rPr>
              <w:t>irim faaliyetlerine yönelik olarak hazırlanan faaliyet raporu sayısı</w:t>
            </w:r>
            <w:r>
              <w:rPr>
                <w:rFonts w:asciiTheme="majorHAnsi" w:hAnsiTheme="majorHAnsi"/>
                <w:sz w:val="21"/>
                <w:szCs w:val="21"/>
              </w:rPr>
              <w:t xml:space="preserve"> </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343"/>
        </w:trPr>
        <w:tc>
          <w:tcPr>
            <w:tcW w:w="797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107" w:right="-104"/>
              <w:jc w:val="center"/>
              <w:rPr>
                <w:rFonts w:asciiTheme="majorHAnsi" w:hAnsiTheme="majorHAnsi"/>
                <w:b/>
                <w:sz w:val="21"/>
                <w:szCs w:val="21"/>
              </w:rPr>
            </w:pPr>
            <w:r w:rsidRPr="00AA2F35">
              <w:rPr>
                <w:rFonts w:asciiTheme="majorHAnsi" w:hAnsiTheme="majorHAnsi"/>
                <w:b/>
                <w:sz w:val="21"/>
                <w:szCs w:val="21"/>
              </w:rPr>
              <w:t>Tamamlanma Tarihi</w:t>
            </w:r>
          </w:p>
        </w:tc>
        <w:tc>
          <w:tcPr>
            <w:tcW w:w="45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trHeight w:val="343"/>
        </w:trPr>
        <w:tc>
          <w:tcPr>
            <w:tcW w:w="797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trHeight w:val="343"/>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İK</w:t>
            </w:r>
            <w:r>
              <w:rPr>
                <w:rFonts w:asciiTheme="majorHAnsi" w:hAnsiTheme="majorHAnsi"/>
                <w:b/>
                <w:sz w:val="21"/>
                <w:szCs w:val="21"/>
              </w:rPr>
              <w:t>.9</w:t>
            </w:r>
          </w:p>
        </w:tc>
        <w:tc>
          <w:tcPr>
            <w:tcW w:w="6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A2F35">
              <w:rPr>
                <w:rFonts w:asciiTheme="majorHAnsi" w:hAnsiTheme="majorHAnsi"/>
                <w:sz w:val="21"/>
                <w:szCs w:val="21"/>
              </w:rPr>
              <w:t xml:space="preserve"> için faaliyet raporu hazırlanması</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cs="Arial"/>
                <w:sz w:val="21"/>
                <w:szCs w:val="21"/>
              </w:rPr>
              <w:t>Her Ay</w:t>
            </w: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343"/>
        </w:trPr>
        <w:tc>
          <w:tcPr>
            <w:tcW w:w="939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p w:rsidR="00634616" w:rsidRDefault="00634616" w:rsidP="00634616"/>
    <w:p w:rsidR="00634616" w:rsidRDefault="00634616" w:rsidP="00634616"/>
    <w:p w:rsidR="00634616" w:rsidRDefault="00634616" w:rsidP="00634616"/>
    <w:p w:rsidR="00634616" w:rsidRDefault="00634616" w:rsidP="00634616"/>
    <w:p w:rsidR="00634616" w:rsidRDefault="00634616" w:rsidP="00634616"/>
    <w:p w:rsidR="00634616" w:rsidRDefault="00634616" w:rsidP="00634616"/>
    <w:p w:rsidR="00634616" w:rsidRDefault="00B20CC8" w:rsidP="00B20CC8">
      <w:pPr>
        <w:spacing w:after="120"/>
      </w:pPr>
      <w:r>
        <w:rPr>
          <w:rFonts w:asciiTheme="majorHAnsi" w:hAnsiTheme="majorHAnsi"/>
          <w:b/>
          <w:sz w:val="21"/>
          <w:szCs w:val="21"/>
        </w:rPr>
        <w:lastRenderedPageBreak/>
        <w:t xml:space="preserve">İnsan Kaynakları ve Eğitim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9"/>
        <w:gridCol w:w="4060"/>
        <w:gridCol w:w="2312"/>
      </w:tblGrid>
      <w:tr w:rsidR="00634616" w:rsidRPr="00D91D4D" w:rsidTr="00F8746D">
        <w:trPr>
          <w:trHeight w:val="479"/>
        </w:trPr>
        <w:tc>
          <w:tcPr>
            <w:tcW w:w="5059" w:type="dxa"/>
            <w:gridSpan w:val="2"/>
            <w:shd w:val="clear" w:color="auto" w:fill="000000" w:themeFill="text1"/>
            <w:vAlign w:val="center"/>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12" w:type="dxa"/>
            <w:shd w:val="clear" w:color="auto" w:fill="000000" w:themeFill="text1"/>
            <w:vAlign w:val="center"/>
          </w:tcPr>
          <w:p w:rsidR="00634616" w:rsidRPr="00D91D4D" w:rsidRDefault="00634616"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7.447.657,00</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1.561.360,00</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60.000,00</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58.496,00</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10.000,00</w:t>
            </w:r>
          </w:p>
        </w:tc>
      </w:tr>
      <w:tr w:rsidR="00634616" w:rsidRPr="00D91D4D" w:rsidTr="00F8746D">
        <w:trPr>
          <w:trHeight w:val="333"/>
        </w:trPr>
        <w:tc>
          <w:tcPr>
            <w:tcW w:w="999"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60"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1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3"/>
        </w:trPr>
        <w:tc>
          <w:tcPr>
            <w:tcW w:w="999" w:type="dxa"/>
            <w:tcBorders>
              <w:bottom w:val="single" w:sz="4" w:space="0" w:color="FFFFFF" w:themeColor="background1"/>
            </w:tcBorders>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60" w:type="dxa"/>
            <w:tcBorders>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12" w:type="dxa"/>
            <w:tcBorders>
              <w:bottom w:val="single" w:sz="4" w:space="0" w:color="FFFFFF" w:themeColor="background1"/>
            </w:tcBorders>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3"/>
        </w:trPr>
        <w:tc>
          <w:tcPr>
            <w:tcW w:w="5059" w:type="dxa"/>
            <w:gridSpan w:val="2"/>
            <w:tcBorders>
              <w:bottom w:val="single" w:sz="4" w:space="0" w:color="FFFFFF" w:themeColor="background1"/>
            </w:tcBorders>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1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9.137.513,00</w:t>
            </w:r>
          </w:p>
        </w:tc>
      </w:tr>
      <w:tr w:rsidR="00634616" w:rsidRPr="00D91D4D" w:rsidTr="00F8746D">
        <w:trPr>
          <w:trHeight w:val="333"/>
        </w:trPr>
        <w:tc>
          <w:tcPr>
            <w:tcW w:w="999" w:type="dxa"/>
            <w:vMerge w:val="restart"/>
            <w:tcBorders>
              <w:right w:val="single" w:sz="4" w:space="0" w:color="FFFFFF" w:themeColor="background1"/>
            </w:tcBorders>
            <w:shd w:val="clear" w:color="auto" w:fill="000000" w:themeFill="text1"/>
          </w:tcPr>
          <w:p w:rsidR="00634616" w:rsidRPr="00D91D4D" w:rsidRDefault="00634616"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60"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12"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45"/>
        </w:trPr>
        <w:tc>
          <w:tcPr>
            <w:tcW w:w="999" w:type="dxa"/>
            <w:vMerge/>
            <w:tcBorders>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060"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12"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68"/>
        </w:trPr>
        <w:tc>
          <w:tcPr>
            <w:tcW w:w="999" w:type="dxa"/>
            <w:vMerge/>
            <w:tcBorders>
              <w:bottom w:val="single" w:sz="4" w:space="0" w:color="FFFFFF" w:themeColor="background1"/>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060" w:type="dxa"/>
            <w:tcBorders>
              <w:left w:val="single" w:sz="4" w:space="0" w:color="FFFFFF" w:themeColor="background1"/>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12" w:type="dxa"/>
            <w:tcBorders>
              <w:bottom w:val="single" w:sz="4" w:space="0" w:color="FFFFFF" w:themeColor="background1"/>
            </w:tcBorders>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333"/>
        </w:trPr>
        <w:tc>
          <w:tcPr>
            <w:tcW w:w="5059"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1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634616" w:rsidRPr="00D91D4D" w:rsidTr="00F8746D">
        <w:trPr>
          <w:trHeight w:val="333"/>
        </w:trPr>
        <w:tc>
          <w:tcPr>
            <w:tcW w:w="5059"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Pr>
                <w:rFonts w:asciiTheme="majorHAnsi" w:hAnsiTheme="majorHAnsi"/>
                <w:b/>
                <w:sz w:val="21"/>
                <w:szCs w:val="21"/>
              </w:rPr>
              <w:t>İnsan Kay. ve Eğ. Md.</w:t>
            </w:r>
            <w:r w:rsidRPr="00D91D4D">
              <w:rPr>
                <w:rFonts w:asciiTheme="majorHAnsi" w:hAnsiTheme="majorHAnsi"/>
                <w:b/>
                <w:sz w:val="21"/>
                <w:szCs w:val="21"/>
              </w:rPr>
              <w:t xml:space="preserve"> Toplam Kaynak İhtiyacı  </w:t>
            </w:r>
          </w:p>
        </w:tc>
        <w:tc>
          <w:tcPr>
            <w:tcW w:w="231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9.137.513,00</w:t>
            </w:r>
          </w:p>
        </w:tc>
      </w:tr>
    </w:tbl>
    <w:p w:rsidR="00634616" w:rsidRDefault="00634616" w:rsidP="00634616"/>
    <w:p w:rsidR="00634616" w:rsidRDefault="00634616">
      <w:pPr>
        <w:rPr>
          <w:rFonts w:asciiTheme="majorHAnsi" w:eastAsiaTheme="majorEastAsia" w:hAnsiTheme="majorHAnsi" w:cstheme="majorBidi"/>
          <w:b/>
          <w:bCs/>
        </w:rPr>
      </w:pPr>
      <w:r>
        <w:br w:type="page"/>
      </w:r>
    </w:p>
    <w:p w:rsidR="00634616" w:rsidRPr="00281F3A" w:rsidRDefault="00634616" w:rsidP="00634616">
      <w:pPr>
        <w:pStyle w:val="Balk3"/>
        <w:numPr>
          <w:ilvl w:val="0"/>
          <w:numId w:val="27"/>
        </w:numPr>
        <w:tabs>
          <w:tab w:val="left" w:pos="284"/>
        </w:tabs>
        <w:spacing w:after="120"/>
        <w:ind w:left="0" w:firstLine="0"/>
      </w:pPr>
      <w:bookmarkStart w:id="49" w:name="_Toc240099779"/>
      <w:r w:rsidRPr="00281F3A">
        <w:lastRenderedPageBreak/>
        <w:t xml:space="preserve">Kültür </w:t>
      </w:r>
      <w:r>
        <w:t>v</w:t>
      </w:r>
      <w:r w:rsidRPr="00281F3A">
        <w:t>e Sosyal İşler Müdürlüğü</w:t>
      </w:r>
      <w:bookmarkEnd w:id="49"/>
    </w:p>
    <w:tbl>
      <w:tblPr>
        <w:tblW w:w="13909"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3"/>
        <w:gridCol w:w="1030"/>
        <w:gridCol w:w="5626"/>
        <w:gridCol w:w="1163"/>
        <w:gridCol w:w="424"/>
        <w:gridCol w:w="709"/>
        <w:gridCol w:w="990"/>
        <w:gridCol w:w="285"/>
        <w:gridCol w:w="1131"/>
        <w:gridCol w:w="143"/>
        <w:gridCol w:w="1275"/>
      </w:tblGrid>
      <w:tr w:rsidR="00634616" w:rsidRPr="00A124A7" w:rsidTr="00D91B2F">
        <w:trPr>
          <w:trHeight w:val="296"/>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124A7" w:rsidTr="00D91B2F">
        <w:trPr>
          <w:trHeight w:val="296"/>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124A7" w:rsidTr="00D91B2F">
        <w:trPr>
          <w:trHeight w:val="318"/>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E97DBE" w:rsidRDefault="00634616"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634616" w:rsidRPr="00A124A7" w:rsidTr="00D91B2F">
        <w:trPr>
          <w:trHeight w:val="318"/>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634616" w:rsidRPr="00A124A7" w:rsidTr="00D91B2F">
        <w:trPr>
          <w:trHeight w:val="400"/>
        </w:trPr>
        <w:tc>
          <w:tcPr>
            <w:tcW w:w="11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5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74"/>
        </w:trPr>
        <w:tc>
          <w:tcPr>
            <w:tcW w:w="11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665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318"/>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w:t>
            </w: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B147A">
            <w:pPr>
              <w:spacing w:after="0" w:line="360" w:lineRule="auto"/>
              <w:rPr>
                <w:rFonts w:asciiTheme="majorHAnsi" w:hAnsiTheme="majorHAnsi"/>
                <w:sz w:val="21"/>
                <w:szCs w:val="21"/>
              </w:rPr>
            </w:pPr>
            <w:r w:rsidRPr="00A124A7">
              <w:rPr>
                <w:rFonts w:asciiTheme="majorHAnsi" w:hAnsiTheme="majorHAnsi"/>
                <w:sz w:val="21"/>
                <w:szCs w:val="21"/>
              </w:rPr>
              <w:t xml:space="preserve">Alo </w:t>
            </w:r>
            <w:r w:rsidR="00DB147A">
              <w:rPr>
                <w:rFonts w:asciiTheme="majorHAnsi" w:hAnsiTheme="majorHAnsi"/>
                <w:sz w:val="21"/>
                <w:szCs w:val="21"/>
              </w:rPr>
              <w:t>B</w:t>
            </w:r>
            <w:r w:rsidR="00DB147A" w:rsidRPr="00A124A7">
              <w:rPr>
                <w:rFonts w:asciiTheme="majorHAnsi" w:hAnsiTheme="majorHAnsi"/>
                <w:sz w:val="21"/>
                <w:szCs w:val="21"/>
              </w:rPr>
              <w:t>aşiskele’ye gelen şikâyetlerin çözüm süresi</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Gün</w:t>
            </w:r>
          </w:p>
        </w:tc>
        <w:tc>
          <w:tcPr>
            <w:tcW w:w="1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2</w:t>
            </w:r>
          </w:p>
        </w:tc>
      </w:tr>
      <w:tr w:rsidR="00634616" w:rsidRPr="00A124A7" w:rsidTr="00D91B2F">
        <w:trPr>
          <w:trHeight w:val="318"/>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w:t>
            </w: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rPr>
                <w:rFonts w:asciiTheme="majorHAnsi" w:hAnsiTheme="majorHAnsi"/>
                <w:sz w:val="21"/>
                <w:szCs w:val="21"/>
              </w:rPr>
            </w:pPr>
            <w:r w:rsidRPr="00A124A7">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7</w:t>
            </w:r>
          </w:p>
        </w:tc>
      </w:tr>
      <w:tr w:rsidR="00634616" w:rsidRPr="00A124A7" w:rsidTr="00D91B2F">
        <w:trPr>
          <w:trHeight w:val="318"/>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60883"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K.P</w:t>
            </w:r>
            <w:r>
              <w:rPr>
                <w:rFonts w:asciiTheme="majorHAnsi" w:hAnsiTheme="majorHAnsi"/>
                <w:b/>
                <w:sz w:val="21"/>
                <w:szCs w:val="21"/>
              </w:rPr>
              <w:t>G.3</w:t>
            </w: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rPr>
                <w:rFonts w:asciiTheme="majorHAnsi" w:hAnsiTheme="majorHAnsi"/>
                <w:sz w:val="21"/>
                <w:szCs w:val="21"/>
              </w:rPr>
            </w:pPr>
            <w:r w:rsidRPr="00A124A7">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634616" w:rsidRPr="00A124A7" w:rsidTr="00D91B2F">
        <w:trPr>
          <w:trHeight w:val="337"/>
        </w:trPr>
        <w:tc>
          <w:tcPr>
            <w:tcW w:w="778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337"/>
        </w:trPr>
        <w:tc>
          <w:tcPr>
            <w:tcW w:w="778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sz w:val="21"/>
                <w:szCs w:val="21"/>
              </w:rPr>
            </w:pPr>
          </w:p>
        </w:tc>
        <w:tc>
          <w:tcPr>
            <w:tcW w:w="158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line="360" w:lineRule="auto"/>
              <w:rPr>
                <w:rFonts w:asciiTheme="majorHAnsi" w:hAnsiTheme="majorHAnsi"/>
                <w:b/>
                <w:sz w:val="21"/>
                <w:szCs w:val="21"/>
              </w:rPr>
            </w:pP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337"/>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.K.1</w:t>
            </w: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rPr>
                <w:rFonts w:asciiTheme="majorHAnsi" w:hAnsiTheme="majorHAnsi"/>
                <w:sz w:val="21"/>
                <w:szCs w:val="21"/>
              </w:rPr>
            </w:pPr>
            <w:r w:rsidRPr="00A124A7">
              <w:rPr>
                <w:rFonts w:asciiTheme="majorHAnsi" w:hAnsiTheme="majorHAnsi"/>
                <w:sz w:val="21"/>
                <w:szCs w:val="21"/>
              </w:rPr>
              <w:t xml:space="preserve">Vatandaşlar tarafından yapılan </w:t>
            </w:r>
            <w:r w:rsidRPr="00646BCC">
              <w:rPr>
                <w:rFonts w:asciiTheme="majorHAnsi" w:hAnsiTheme="majorHAnsi"/>
                <w:sz w:val="21"/>
                <w:szCs w:val="21"/>
              </w:rPr>
              <w:t>her tü</w:t>
            </w:r>
            <w:r w:rsidR="00646BCC" w:rsidRPr="00646BCC">
              <w:rPr>
                <w:rFonts w:asciiTheme="majorHAnsi" w:hAnsiTheme="majorHAnsi"/>
                <w:sz w:val="21"/>
                <w:szCs w:val="21"/>
              </w:rPr>
              <w:t>r</w:t>
            </w:r>
            <w:r w:rsidRPr="00646BCC">
              <w:rPr>
                <w:rFonts w:asciiTheme="majorHAnsi" w:hAnsiTheme="majorHAnsi"/>
                <w:sz w:val="21"/>
                <w:szCs w:val="21"/>
              </w:rPr>
              <w:t>lü talep</w:t>
            </w:r>
            <w:r w:rsidRPr="00A124A7">
              <w:rPr>
                <w:rFonts w:asciiTheme="majorHAnsi" w:hAnsiTheme="majorHAnsi"/>
                <w:sz w:val="21"/>
                <w:szCs w:val="21"/>
              </w:rPr>
              <w:t xml:space="preserve"> ve şikâyetlerin en kısa süre içerisinde çözüme kavuşturulması</w:t>
            </w:r>
          </w:p>
        </w:tc>
        <w:tc>
          <w:tcPr>
            <w:tcW w:w="1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Her Ay</w:t>
            </w: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r>
      <w:tr w:rsidR="00634616" w:rsidRPr="00A124A7" w:rsidTr="00D91B2F">
        <w:trPr>
          <w:trHeight w:val="337"/>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.K.2</w:t>
            </w: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rPr>
                <w:rFonts w:asciiTheme="majorHAnsi" w:hAnsiTheme="majorHAnsi"/>
                <w:sz w:val="21"/>
                <w:szCs w:val="21"/>
              </w:rPr>
            </w:pPr>
            <w:r w:rsidRPr="00A124A7">
              <w:rPr>
                <w:rFonts w:asciiTheme="majorHAnsi" w:hAnsiTheme="majorHAnsi"/>
                <w:sz w:val="21"/>
                <w:szCs w:val="21"/>
              </w:rPr>
              <w:t>Birim çalışanları ile birlikte faaliyet alanına yönelik olarak toplantılar yapılması</w:t>
            </w:r>
          </w:p>
        </w:tc>
        <w:tc>
          <w:tcPr>
            <w:tcW w:w="15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cs="Arial"/>
                <w:sz w:val="21"/>
                <w:szCs w:val="21"/>
              </w:rPr>
              <w:t>Her Ay</w:t>
            </w: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r>
      <w:tr w:rsidR="00634616" w:rsidRPr="00A124A7" w:rsidTr="00D91B2F">
        <w:trPr>
          <w:trHeight w:val="337"/>
        </w:trPr>
        <w:tc>
          <w:tcPr>
            <w:tcW w:w="93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p w:rsidR="00634616" w:rsidRDefault="00634616" w:rsidP="00634616">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1122E4"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60883" w:rsidRDefault="00634616" w:rsidP="00D91B2F">
            <w:pPr>
              <w:spacing w:after="0" w:line="360" w:lineRule="auto"/>
              <w:jc w:val="center"/>
              <w:rPr>
                <w:rFonts w:asciiTheme="majorHAnsi" w:hAnsiTheme="majorHAnsi"/>
                <w:b/>
                <w:sz w:val="21"/>
                <w:szCs w:val="21"/>
              </w:rPr>
            </w:pPr>
            <w:r w:rsidRPr="00660883">
              <w:rPr>
                <w:rFonts w:asciiTheme="majorHAnsi" w:hAnsiTheme="majorHAnsi"/>
                <w:b/>
                <w:sz w:val="21"/>
                <w:szCs w:val="21"/>
              </w:rPr>
              <w:t>K.PG</w:t>
            </w:r>
            <w:r>
              <w:rPr>
                <w:rFonts w:asciiTheme="majorHAnsi" w:hAnsiTheme="majorHAnsi"/>
                <w:b/>
                <w:sz w:val="21"/>
                <w:szCs w:val="21"/>
              </w:rPr>
              <w:t>.4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rPr>
                <w:rFonts w:asciiTheme="majorHAnsi" w:hAnsiTheme="majorHAnsi"/>
                <w:sz w:val="21"/>
                <w:szCs w:val="21"/>
              </w:rPr>
            </w:pPr>
            <w:r w:rsidRPr="00A124A7">
              <w:rPr>
                <w:rFonts w:asciiTheme="majorHAnsi" w:hAnsiTheme="majorHAnsi"/>
                <w:sz w:val="21"/>
                <w:szCs w:val="21"/>
              </w:rPr>
              <w:t>Birim gider bütçesini tutturma oranı</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85</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K</w:t>
            </w:r>
            <w:r>
              <w:rPr>
                <w:rFonts w:asciiTheme="majorHAnsi" w:hAnsiTheme="majorHAnsi"/>
                <w:b/>
                <w:sz w:val="21"/>
                <w:szCs w:val="21"/>
              </w:rPr>
              <w:t>.3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Pr>
                <w:rFonts w:asciiTheme="majorHAnsi" w:hAnsiTheme="majorHAnsi"/>
                <w:sz w:val="21"/>
                <w:szCs w:val="21"/>
              </w:rPr>
              <w:t>-</w:t>
            </w:r>
          </w:p>
        </w:tc>
      </w:tr>
      <w:tr w:rsidR="00634616"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both"/>
              <w:rPr>
                <w:rFonts w:asciiTheme="majorHAnsi" w:hAnsiTheme="majorHAnsi"/>
                <w:b/>
                <w:color w:val="000000" w:themeColor="text1"/>
                <w:sz w:val="21"/>
                <w:szCs w:val="21"/>
              </w:rPr>
            </w:pPr>
            <w:r w:rsidRPr="00803FCE">
              <w:rPr>
                <w:rFonts w:asciiTheme="majorHAnsi" w:hAnsiTheme="majorHAnsi"/>
                <w:b/>
                <w:color w:val="C00000"/>
                <w:szCs w:val="20"/>
              </w:rPr>
              <w:t>Toplumsal İletişim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both"/>
              <w:rPr>
                <w:rFonts w:asciiTheme="majorHAnsi" w:hAnsiTheme="majorHAnsi"/>
                <w:b/>
                <w:color w:val="000000" w:themeColor="text1"/>
                <w:sz w:val="21"/>
                <w:szCs w:val="21"/>
              </w:rPr>
            </w:pPr>
            <w:r w:rsidRPr="00803FCE">
              <w:rPr>
                <w:rFonts w:asciiTheme="majorHAnsi" w:hAnsiTheme="majorHAnsi"/>
                <w:b/>
                <w:color w:val="0F243E" w:themeColor="text2" w:themeShade="80"/>
              </w:rPr>
              <w:t>Toplumun her kesimiyle etkin bir iletişim içinde bulunmak ve bu iletişimi sürekli kılmak.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803FCE" w:rsidRDefault="00634616" w:rsidP="00D91B2F">
            <w:pPr>
              <w:spacing w:after="0"/>
              <w:jc w:val="both"/>
              <w:rPr>
                <w:rFonts w:asciiTheme="majorHAnsi" w:hAnsiTheme="majorHAnsi"/>
                <w:b/>
                <w:color w:val="984806" w:themeColor="accent6" w:themeShade="80"/>
                <w:sz w:val="21"/>
                <w:szCs w:val="21"/>
              </w:rPr>
            </w:pPr>
            <w:r w:rsidRPr="00803FCE">
              <w:rPr>
                <w:rFonts w:asciiTheme="majorHAnsi" w:hAnsiTheme="majorHAnsi"/>
                <w:b/>
                <w:color w:val="984806" w:themeColor="accent6" w:themeShade="80"/>
                <w:sz w:val="21"/>
                <w:szCs w:val="21"/>
              </w:rPr>
              <w:t>Vatandaş memnuniyet oranını artırmak ve sürekli kılmak.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803FCE" w:rsidRDefault="00634616" w:rsidP="00D91B2F">
            <w:pPr>
              <w:spacing w:after="0" w:line="360" w:lineRule="auto"/>
              <w:jc w:val="both"/>
              <w:rPr>
                <w:rFonts w:asciiTheme="majorHAnsi" w:hAnsiTheme="majorHAnsi"/>
                <w:sz w:val="21"/>
                <w:szCs w:val="21"/>
              </w:rPr>
            </w:pPr>
            <w:r w:rsidRPr="00803FCE">
              <w:rPr>
                <w:rFonts w:asciiTheme="majorHAnsi" w:hAnsiTheme="majorHAnsi"/>
                <w:sz w:val="21"/>
                <w:szCs w:val="21"/>
              </w:rPr>
              <w:t>1 adet vatandaş memnuniyeti anketi yapılacaktır.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rPr>
                <w:rFonts w:asciiTheme="majorHAnsi" w:hAnsiTheme="majorHAnsi"/>
                <w:sz w:val="21"/>
                <w:szCs w:val="21"/>
              </w:rPr>
            </w:pPr>
            <w:r w:rsidRPr="00A124A7">
              <w:rPr>
                <w:rFonts w:asciiTheme="majorHAnsi" w:hAnsiTheme="majorHAnsi"/>
                <w:sz w:val="21"/>
                <w:szCs w:val="21"/>
              </w:rPr>
              <w:t xml:space="preserve">Yapılan </w:t>
            </w:r>
            <w:r w:rsidR="00DB147A" w:rsidRPr="00A124A7">
              <w:rPr>
                <w:rFonts w:asciiTheme="majorHAnsi" w:hAnsiTheme="majorHAnsi"/>
                <w:sz w:val="21"/>
                <w:szCs w:val="21"/>
              </w:rPr>
              <w:t>belediye hizmetleri memnuniyet anketi sayısı</w:t>
            </w:r>
            <w:r w:rsidR="00DB147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line="360" w:lineRule="auto"/>
              <w:jc w:val="center"/>
              <w:rPr>
                <w:rFonts w:asciiTheme="majorHAnsi" w:hAnsiTheme="majorHAnsi"/>
                <w:sz w:val="21"/>
                <w:szCs w:val="21"/>
              </w:rPr>
            </w:pPr>
            <w:r w:rsidRPr="001A3F43">
              <w:rPr>
                <w:rFonts w:asciiTheme="majorHAnsi" w:hAnsiTheme="majorHAnsi"/>
                <w:sz w:val="21"/>
                <w:szCs w:val="21"/>
              </w:rPr>
              <w:t>1</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Belediye hizmetleri memnuniyet anketi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30.12.2010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5912BD" w:rsidP="005912BD">
            <w:pPr>
              <w:spacing w:after="0" w:line="360" w:lineRule="auto"/>
              <w:jc w:val="right"/>
              <w:rPr>
                <w:rFonts w:asciiTheme="majorHAnsi" w:hAnsiTheme="majorHAnsi"/>
                <w:color w:val="000000"/>
                <w:sz w:val="21"/>
                <w:szCs w:val="21"/>
              </w:rPr>
            </w:pPr>
            <w:r>
              <w:rPr>
                <w:rFonts w:asciiTheme="majorHAnsi" w:hAnsiTheme="majorHAnsi"/>
                <w:color w:val="000000"/>
                <w:sz w:val="21"/>
                <w:szCs w:val="21"/>
              </w:rPr>
              <w:t>25.000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5912BD" w:rsidP="005912BD">
            <w:pPr>
              <w:spacing w:after="0" w:line="360" w:lineRule="auto"/>
              <w:jc w:val="right"/>
              <w:rPr>
                <w:rFonts w:asciiTheme="majorHAnsi" w:hAnsiTheme="majorHAnsi"/>
                <w:color w:val="000000"/>
                <w:sz w:val="21"/>
                <w:szCs w:val="21"/>
              </w:rPr>
            </w:pPr>
            <w:r>
              <w:rPr>
                <w:rFonts w:asciiTheme="majorHAnsi" w:hAnsiTheme="majorHAnsi"/>
                <w:color w:val="000000"/>
                <w:sz w:val="21"/>
                <w:szCs w:val="21"/>
              </w:rPr>
              <w:t>25.000</w:t>
            </w:r>
          </w:p>
        </w:tc>
      </w:tr>
      <w:tr w:rsidR="005912BD" w:rsidRPr="00A124A7" w:rsidTr="00FB795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912BD" w:rsidRPr="00A124A7" w:rsidRDefault="005912BD"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912BD" w:rsidRPr="005912BD" w:rsidRDefault="005912BD" w:rsidP="00FB795F">
            <w:pPr>
              <w:spacing w:after="0" w:line="360" w:lineRule="auto"/>
              <w:jc w:val="right"/>
              <w:rPr>
                <w:rFonts w:asciiTheme="majorHAnsi" w:hAnsiTheme="majorHAnsi"/>
                <w:b/>
                <w:color w:val="000000"/>
                <w:sz w:val="21"/>
                <w:szCs w:val="21"/>
              </w:rPr>
            </w:pPr>
            <w:r w:rsidRPr="005912BD">
              <w:rPr>
                <w:rFonts w:asciiTheme="majorHAnsi" w:hAnsiTheme="majorHAnsi"/>
                <w:b/>
                <w:color w:val="000000"/>
                <w:sz w:val="21"/>
                <w:szCs w:val="21"/>
              </w:rPr>
              <w:t>25.000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912BD" w:rsidRPr="005912BD" w:rsidRDefault="005912BD" w:rsidP="00FB795F">
            <w:pPr>
              <w:spacing w:after="0" w:line="360" w:lineRule="auto"/>
              <w:jc w:val="right"/>
              <w:rPr>
                <w:rFonts w:asciiTheme="majorHAnsi" w:hAnsiTheme="majorHAnsi"/>
                <w:b/>
                <w:sz w:val="21"/>
                <w:szCs w:val="21"/>
              </w:rPr>
            </w:pPr>
            <w:r w:rsidRPr="005912B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912BD" w:rsidRPr="005912BD" w:rsidRDefault="005912BD" w:rsidP="00FB795F">
            <w:pPr>
              <w:spacing w:after="0" w:line="360" w:lineRule="auto"/>
              <w:jc w:val="right"/>
              <w:rPr>
                <w:rFonts w:asciiTheme="majorHAnsi" w:hAnsiTheme="majorHAnsi"/>
                <w:b/>
                <w:color w:val="000000"/>
                <w:sz w:val="21"/>
                <w:szCs w:val="21"/>
              </w:rPr>
            </w:pPr>
            <w:r w:rsidRPr="005912BD">
              <w:rPr>
                <w:rFonts w:asciiTheme="majorHAnsi" w:hAnsiTheme="majorHAnsi"/>
                <w:b/>
                <w:color w:val="000000"/>
                <w:sz w:val="21"/>
                <w:szCs w:val="21"/>
              </w:rPr>
              <w:t>25.000</w:t>
            </w:r>
          </w:p>
        </w:tc>
      </w:tr>
    </w:tbl>
    <w:p w:rsidR="00634616" w:rsidRDefault="00634616" w:rsidP="00634616">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150AC0">
              <w:rPr>
                <w:rFonts w:asciiTheme="majorHAnsi" w:hAnsiTheme="majorHAnsi"/>
                <w:b/>
                <w:color w:val="984806" w:themeColor="accent6" w:themeShade="80"/>
                <w:sz w:val="21"/>
                <w:szCs w:val="21"/>
              </w:rPr>
              <w:t xml:space="preserve">Esnaflarla, bayanlarla, muhtarlarla ve diğer </w:t>
            </w:r>
            <w:r w:rsidR="00646BCC" w:rsidRPr="00646BCC">
              <w:rPr>
                <w:rFonts w:asciiTheme="majorHAnsi" w:hAnsiTheme="majorHAnsi"/>
                <w:b/>
                <w:color w:val="984806" w:themeColor="accent6" w:themeShade="80"/>
                <w:sz w:val="21"/>
                <w:szCs w:val="21"/>
              </w:rPr>
              <w:t>Sivil Toplum Örgütleri</w:t>
            </w:r>
            <w:r w:rsidR="00646BCC" w:rsidRPr="00150AC0">
              <w:rPr>
                <w:rFonts w:asciiTheme="majorHAnsi" w:hAnsiTheme="majorHAnsi"/>
                <w:b/>
                <w:color w:val="984806" w:themeColor="accent6" w:themeShade="80"/>
                <w:sz w:val="21"/>
                <w:szCs w:val="21"/>
              </w:rPr>
              <w:t xml:space="preserve"> </w:t>
            </w:r>
            <w:r w:rsidRPr="00150AC0">
              <w:rPr>
                <w:rFonts w:asciiTheme="majorHAnsi" w:hAnsiTheme="majorHAnsi"/>
                <w:b/>
                <w:color w:val="984806" w:themeColor="accent6" w:themeShade="80"/>
                <w:sz w:val="21"/>
                <w:szCs w:val="21"/>
              </w:rPr>
              <w:t>sürekli fikir alışverişinde bulunmak ve bunun için toplantılar düzenlemek.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50AC0" w:rsidRDefault="00CA5DAD" w:rsidP="00D91B2F">
            <w:pPr>
              <w:spacing w:after="0" w:line="360" w:lineRule="auto"/>
              <w:jc w:val="both"/>
              <w:rPr>
                <w:rFonts w:asciiTheme="majorHAnsi" w:hAnsiTheme="majorHAnsi"/>
                <w:sz w:val="21"/>
                <w:szCs w:val="21"/>
              </w:rPr>
            </w:pPr>
            <w:r>
              <w:rPr>
                <w:rFonts w:asciiTheme="majorHAnsi" w:hAnsiTheme="majorHAnsi"/>
                <w:sz w:val="21"/>
                <w:szCs w:val="21"/>
              </w:rPr>
              <w:t>E</w:t>
            </w:r>
            <w:r w:rsidR="00634616" w:rsidRPr="00150AC0">
              <w:rPr>
                <w:rFonts w:asciiTheme="majorHAnsi" w:hAnsiTheme="majorHAnsi"/>
                <w:sz w:val="21"/>
                <w:szCs w:val="21"/>
              </w:rPr>
              <w:t>snaflar, muhtarlar, STK’larına yönelik aktiviteler</w:t>
            </w:r>
            <w:r>
              <w:rPr>
                <w:rFonts w:asciiTheme="majorHAnsi" w:hAnsiTheme="majorHAnsi"/>
                <w:sz w:val="21"/>
                <w:szCs w:val="21"/>
              </w:rPr>
              <w:t xml:space="preserve"> </w:t>
            </w:r>
            <w:r w:rsidR="00634616" w:rsidRPr="00150AC0">
              <w:rPr>
                <w:rFonts w:asciiTheme="majorHAnsi" w:hAnsiTheme="majorHAnsi"/>
                <w:sz w:val="21"/>
                <w:szCs w:val="21"/>
              </w:rPr>
              <w:t>(toplantı, ziyaret vb.) gerçekleştirilecektir.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K.PG</w:t>
            </w:r>
            <w:r>
              <w:rPr>
                <w:rFonts w:asciiTheme="majorHAnsi" w:hAnsiTheme="majorHAnsi"/>
                <w:b/>
                <w:sz w:val="21"/>
                <w:szCs w:val="21"/>
              </w:rPr>
              <w:t>.6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Mahalle muhtarları ile yapılan toplantı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line="360" w:lineRule="auto"/>
              <w:jc w:val="center"/>
              <w:rPr>
                <w:rFonts w:asciiTheme="majorHAnsi" w:hAnsiTheme="majorHAnsi"/>
                <w:sz w:val="21"/>
                <w:szCs w:val="21"/>
              </w:rPr>
            </w:pPr>
            <w:r w:rsidRPr="001A3F43">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line="360" w:lineRule="auto"/>
              <w:jc w:val="center"/>
              <w:rPr>
                <w:rFonts w:asciiTheme="majorHAnsi" w:hAnsiTheme="majorHAnsi"/>
                <w:sz w:val="21"/>
                <w:szCs w:val="21"/>
              </w:rPr>
            </w:pPr>
            <w:r w:rsidRPr="001A3F43">
              <w:rPr>
                <w:rFonts w:asciiTheme="majorHAnsi" w:hAnsiTheme="majorHAnsi"/>
                <w:sz w:val="21"/>
                <w:szCs w:val="21"/>
              </w:rPr>
              <w:t>12</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 xml:space="preserve">Yapılan </w:t>
            </w:r>
            <w:r w:rsidR="00646BCC" w:rsidRPr="00646BCC">
              <w:rPr>
                <w:rFonts w:asciiTheme="majorHAnsi" w:hAnsiTheme="majorHAnsi"/>
                <w:sz w:val="21"/>
                <w:szCs w:val="21"/>
              </w:rPr>
              <w:t>STK</w:t>
            </w:r>
            <w:r w:rsidR="00646BCC" w:rsidRPr="00A124A7">
              <w:rPr>
                <w:rFonts w:asciiTheme="majorHAnsi" w:hAnsiTheme="majorHAnsi"/>
                <w:sz w:val="21"/>
                <w:szCs w:val="21"/>
              </w:rPr>
              <w:t xml:space="preserve"> </w:t>
            </w:r>
            <w:r w:rsidRPr="00A124A7">
              <w:rPr>
                <w:rFonts w:asciiTheme="majorHAnsi" w:hAnsiTheme="majorHAnsi"/>
                <w:sz w:val="21"/>
                <w:szCs w:val="21"/>
              </w:rPr>
              <w:t>ziyareti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highlight w:val="yellow"/>
              </w:rPr>
            </w:pPr>
            <w:r w:rsidRPr="001A3F43">
              <w:rPr>
                <w:rFonts w:asciiTheme="majorHAnsi" w:hAnsiTheme="majorHAnsi"/>
                <w:sz w:val="21"/>
                <w:szCs w:val="21"/>
              </w:rPr>
              <w:t>20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Çeşitli alanlarda başarılı olan kişilere verilen plaket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Yapılan esnaf ziyareti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b/>
                <w:sz w:val="21"/>
                <w:szCs w:val="21"/>
              </w:rPr>
            </w:pPr>
            <w:r>
              <w:rPr>
                <w:rFonts w:asciiTheme="majorHAnsi" w:hAnsiTheme="majorHAnsi"/>
                <w:b/>
                <w:sz w:val="21"/>
                <w:szCs w:val="21"/>
              </w:rPr>
              <w:t>K.PG.10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Ramazan ayında toplumsal gruplara yönelik olarak verilen iftar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highlight w:val="yellow"/>
              </w:rPr>
            </w:pPr>
            <w:r>
              <w:rPr>
                <w:rFonts w:asciiTheme="majorHAnsi" w:hAnsiTheme="majorHAnsi"/>
                <w:sz w:val="21"/>
                <w:szCs w:val="21"/>
              </w:rPr>
              <w:t>5</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Pr>
                <w:rFonts w:asciiTheme="majorHAnsi" w:hAnsiTheme="majorHAnsi"/>
                <w:sz w:val="21"/>
                <w:szCs w:val="21"/>
              </w:rPr>
              <w:t>Öğrenci değişimi yapılan, misafir edile</w:t>
            </w:r>
            <w:r w:rsidRPr="00646BCC">
              <w:rPr>
                <w:rFonts w:asciiTheme="majorHAnsi" w:hAnsiTheme="majorHAnsi"/>
                <w:sz w:val="21"/>
                <w:szCs w:val="21"/>
              </w:rPr>
              <w:t xml:space="preserve">n ve </w:t>
            </w:r>
            <w:r w:rsidR="00646BCC" w:rsidRPr="00646BCC">
              <w:rPr>
                <w:rFonts w:asciiTheme="majorHAnsi" w:hAnsiTheme="majorHAnsi"/>
                <w:sz w:val="21"/>
                <w:szCs w:val="21"/>
              </w:rPr>
              <w:t xml:space="preserve">misafir </w:t>
            </w:r>
            <w:r w:rsidRPr="00646BCC">
              <w:rPr>
                <w:rFonts w:asciiTheme="majorHAnsi" w:hAnsiTheme="majorHAnsi"/>
                <w:sz w:val="21"/>
                <w:szCs w:val="21"/>
              </w:rPr>
              <w:t>olunan kardeş belediye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1</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Pr>
                <w:rFonts w:asciiTheme="majorHAnsi" w:hAnsiTheme="majorHAnsi"/>
                <w:b/>
                <w:sz w:val="21"/>
                <w:szCs w:val="21"/>
              </w:rPr>
              <w:t>F.K.5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Mahalle muhtarlarıyla toplantılar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Pr>
                <w:rFonts w:asciiTheme="majorHAnsi" w:hAnsiTheme="majorHAnsi"/>
                <w:color w:val="000000"/>
                <w:sz w:val="21"/>
                <w:szCs w:val="21"/>
              </w:rPr>
              <w:t>20.000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Pr>
                <w:rFonts w:asciiTheme="majorHAnsi" w:hAnsiTheme="majorHAnsi"/>
                <w:color w:val="000000"/>
                <w:sz w:val="21"/>
                <w:szCs w:val="21"/>
              </w:rPr>
              <w:t>20.000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C1011" w:rsidRDefault="00634616" w:rsidP="00D91B2F">
            <w:pPr>
              <w:spacing w:after="0" w:line="360" w:lineRule="auto"/>
              <w:jc w:val="center"/>
              <w:rPr>
                <w:rFonts w:asciiTheme="majorHAnsi" w:hAnsiTheme="majorHAnsi"/>
                <w:b/>
                <w:sz w:val="21"/>
                <w:szCs w:val="21"/>
              </w:rPr>
            </w:pPr>
            <w:r w:rsidRPr="004449AB">
              <w:rPr>
                <w:rFonts w:asciiTheme="majorHAnsi" w:hAnsiTheme="majorHAnsi"/>
                <w:b/>
                <w:sz w:val="21"/>
                <w:szCs w:val="21"/>
              </w:rPr>
              <w:t>F.K.</w:t>
            </w:r>
            <w:r>
              <w:rPr>
                <w:rFonts w:asciiTheme="majorHAnsi" w:hAnsiTheme="majorHAnsi"/>
                <w:b/>
                <w:sz w:val="21"/>
                <w:szCs w:val="21"/>
              </w:rPr>
              <w:t>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Sivil </w:t>
            </w:r>
            <w:r w:rsidR="00646BCC" w:rsidRPr="00A124A7">
              <w:rPr>
                <w:rFonts w:asciiTheme="majorHAnsi" w:hAnsiTheme="majorHAnsi"/>
                <w:color w:val="000000"/>
                <w:sz w:val="21"/>
                <w:szCs w:val="21"/>
              </w:rPr>
              <w:t>Toplum Kuruluşları</w:t>
            </w:r>
            <w:r w:rsidR="00646BCC">
              <w:rPr>
                <w:rFonts w:asciiTheme="majorHAnsi" w:hAnsiTheme="majorHAnsi"/>
                <w:color w:val="000000"/>
                <w:sz w:val="21"/>
                <w:szCs w:val="21"/>
              </w:rPr>
              <w:t>’</w:t>
            </w:r>
            <w:r w:rsidR="00646BCC" w:rsidRPr="00A124A7">
              <w:rPr>
                <w:rFonts w:asciiTheme="majorHAnsi" w:hAnsiTheme="majorHAnsi"/>
                <w:color w:val="000000"/>
                <w:sz w:val="21"/>
                <w:szCs w:val="21"/>
              </w:rPr>
              <w:t xml:space="preserve">nın </w:t>
            </w:r>
            <w:r w:rsidRPr="00A124A7">
              <w:rPr>
                <w:rFonts w:asciiTheme="majorHAnsi" w:hAnsiTheme="majorHAnsi"/>
                <w:color w:val="000000"/>
                <w:sz w:val="21"/>
                <w:szCs w:val="21"/>
              </w:rPr>
              <w:t>ziyaret edilmesi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r>
      <w:tr w:rsidR="00634616" w:rsidRPr="00A124A7" w:rsidTr="00D91B2F">
        <w:trPr>
          <w:trHeight w:val="235"/>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C1011" w:rsidRDefault="00634616" w:rsidP="00D91B2F">
            <w:pPr>
              <w:spacing w:after="0" w:line="360" w:lineRule="auto"/>
              <w:jc w:val="center"/>
              <w:rPr>
                <w:rFonts w:asciiTheme="majorHAnsi" w:hAnsiTheme="majorHAnsi"/>
                <w:b/>
                <w:sz w:val="21"/>
                <w:szCs w:val="21"/>
              </w:rPr>
            </w:pPr>
            <w:r w:rsidRPr="004449AB">
              <w:rPr>
                <w:rFonts w:asciiTheme="majorHAnsi" w:hAnsiTheme="majorHAnsi"/>
                <w:b/>
                <w:sz w:val="21"/>
                <w:szCs w:val="21"/>
              </w:rPr>
              <w:t>F.K.</w:t>
            </w:r>
            <w:r>
              <w:rPr>
                <w:rFonts w:asciiTheme="majorHAnsi" w:hAnsiTheme="majorHAnsi"/>
                <w:b/>
                <w:sz w:val="21"/>
                <w:szCs w:val="21"/>
              </w:rPr>
              <w:t>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Çeşitli alanlarda başarılı olan kişilere plaket verilmesi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2</w:t>
            </w:r>
            <w:r>
              <w:rPr>
                <w:rFonts w:asciiTheme="majorHAnsi" w:hAnsiTheme="majorHAnsi"/>
                <w:color w:val="000000"/>
                <w:sz w:val="21"/>
                <w:szCs w:val="21"/>
              </w:rPr>
              <w:t>.</w:t>
            </w:r>
            <w:r w:rsidRPr="00A124A7">
              <w:rPr>
                <w:rFonts w:asciiTheme="majorHAnsi" w:hAnsiTheme="majorHAnsi"/>
                <w:color w:val="00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2</w:t>
            </w:r>
            <w:r>
              <w:rPr>
                <w:rFonts w:asciiTheme="majorHAnsi" w:hAnsiTheme="majorHAnsi"/>
                <w:color w:val="000000"/>
                <w:sz w:val="21"/>
                <w:szCs w:val="21"/>
              </w:rPr>
              <w:t>.</w:t>
            </w:r>
            <w:r w:rsidRPr="00A124A7">
              <w:rPr>
                <w:rFonts w:asciiTheme="majorHAnsi" w:hAnsiTheme="majorHAnsi"/>
                <w:color w:val="000000"/>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C1011" w:rsidRDefault="00634616" w:rsidP="00D91B2F">
            <w:pPr>
              <w:spacing w:after="0" w:line="360" w:lineRule="auto"/>
              <w:jc w:val="center"/>
              <w:rPr>
                <w:rFonts w:asciiTheme="majorHAnsi" w:hAnsiTheme="majorHAnsi"/>
                <w:b/>
                <w:sz w:val="21"/>
                <w:szCs w:val="21"/>
              </w:rPr>
            </w:pPr>
            <w:r w:rsidRPr="004449AB">
              <w:rPr>
                <w:rFonts w:asciiTheme="majorHAnsi" w:hAnsiTheme="majorHAnsi"/>
                <w:b/>
                <w:sz w:val="21"/>
                <w:szCs w:val="21"/>
              </w:rPr>
              <w:t>F.K.</w:t>
            </w:r>
            <w:r>
              <w:rPr>
                <w:rFonts w:asciiTheme="majorHAnsi" w:hAnsiTheme="majorHAnsi"/>
                <w:b/>
                <w:sz w:val="21"/>
                <w:szCs w:val="21"/>
              </w:rPr>
              <w:t>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Esnafın ziyaretlerinde bulunulması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C1011" w:rsidRDefault="00634616" w:rsidP="00D91B2F">
            <w:pPr>
              <w:spacing w:after="0" w:line="360" w:lineRule="auto"/>
              <w:jc w:val="center"/>
              <w:rPr>
                <w:rFonts w:asciiTheme="majorHAnsi" w:hAnsiTheme="majorHAnsi"/>
                <w:b/>
                <w:sz w:val="21"/>
                <w:szCs w:val="21"/>
              </w:rPr>
            </w:pPr>
            <w:r w:rsidRPr="004449AB">
              <w:rPr>
                <w:rFonts w:asciiTheme="majorHAnsi" w:hAnsiTheme="majorHAnsi"/>
                <w:b/>
                <w:sz w:val="21"/>
                <w:szCs w:val="21"/>
              </w:rPr>
              <w:t>F.K.</w:t>
            </w:r>
            <w:r>
              <w:rPr>
                <w:rFonts w:asciiTheme="majorHAnsi" w:hAnsiTheme="majorHAnsi"/>
                <w:b/>
                <w:sz w:val="21"/>
                <w:szCs w:val="21"/>
              </w:rPr>
              <w:t>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s="Arial"/>
                <w:sz w:val="21"/>
                <w:szCs w:val="21"/>
              </w:rPr>
            </w:pPr>
            <w:r w:rsidRPr="00646BCC">
              <w:rPr>
                <w:rFonts w:asciiTheme="majorHAnsi" w:hAnsiTheme="majorHAnsi" w:cs="Arial"/>
                <w:sz w:val="21"/>
                <w:szCs w:val="21"/>
              </w:rPr>
              <w:t xml:space="preserve">Ramazan </w:t>
            </w:r>
            <w:r w:rsidR="00646BCC" w:rsidRPr="00646BCC">
              <w:rPr>
                <w:rFonts w:asciiTheme="majorHAnsi" w:hAnsiTheme="majorHAnsi" w:cs="Arial"/>
                <w:sz w:val="21"/>
                <w:szCs w:val="21"/>
              </w:rPr>
              <w:t>A</w:t>
            </w:r>
            <w:r w:rsidRPr="00646BCC">
              <w:rPr>
                <w:rFonts w:asciiTheme="majorHAnsi" w:hAnsiTheme="majorHAnsi" w:cs="Arial"/>
                <w:sz w:val="21"/>
                <w:szCs w:val="21"/>
              </w:rPr>
              <w:t>yı’nda toplumsal</w:t>
            </w:r>
            <w:r w:rsidRPr="00A124A7">
              <w:rPr>
                <w:rFonts w:asciiTheme="majorHAnsi" w:hAnsiTheme="majorHAnsi" w:cs="Arial"/>
                <w:sz w:val="21"/>
                <w:szCs w:val="21"/>
              </w:rPr>
              <w:t xml:space="preserve"> gruplara yönelik iftar verilmesi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15.09.2010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10</w:t>
            </w:r>
            <w:r w:rsidR="00634616" w:rsidRPr="00A124A7">
              <w:rPr>
                <w:rFonts w:asciiTheme="majorHAnsi" w:hAnsiTheme="majorHAnsi" w:cs="Arial"/>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10</w:t>
            </w:r>
            <w:r w:rsidR="00634616" w:rsidRPr="00A124A7">
              <w:rPr>
                <w:rFonts w:asciiTheme="majorHAnsi" w:hAnsiTheme="majorHAnsi" w:cs="Arial"/>
                <w:sz w:val="21"/>
                <w:szCs w:val="21"/>
              </w:rPr>
              <w:t>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C1011" w:rsidRDefault="00634616" w:rsidP="00D91B2F">
            <w:pPr>
              <w:spacing w:after="0" w:line="360" w:lineRule="auto"/>
              <w:jc w:val="center"/>
              <w:rPr>
                <w:rFonts w:asciiTheme="majorHAnsi" w:hAnsiTheme="majorHAnsi"/>
                <w:b/>
                <w:sz w:val="21"/>
                <w:szCs w:val="21"/>
              </w:rPr>
            </w:pPr>
            <w:r w:rsidRPr="004449AB">
              <w:rPr>
                <w:rFonts w:asciiTheme="majorHAnsi" w:hAnsiTheme="majorHAnsi"/>
                <w:b/>
                <w:sz w:val="21"/>
                <w:szCs w:val="21"/>
              </w:rPr>
              <w:t>F.K.</w:t>
            </w:r>
            <w:r>
              <w:rPr>
                <w:rFonts w:asciiTheme="majorHAnsi" w:hAnsiTheme="majorHAnsi"/>
                <w:b/>
                <w:sz w:val="21"/>
                <w:szCs w:val="21"/>
              </w:rPr>
              <w:t>10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s="Arial"/>
                <w:sz w:val="21"/>
                <w:szCs w:val="21"/>
              </w:rPr>
            </w:pPr>
            <w:r>
              <w:rPr>
                <w:rFonts w:asciiTheme="majorHAnsi" w:hAnsiTheme="majorHAnsi" w:cs="Arial"/>
                <w:sz w:val="21"/>
                <w:szCs w:val="21"/>
              </w:rPr>
              <w:t>Kardeş belediye ilişkilerinin yürütülmesi, öğrenci değişiminin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s="Arial"/>
                <w:sz w:val="21"/>
                <w:szCs w:val="21"/>
              </w:rPr>
            </w:pPr>
            <w:r>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50.000</w:t>
            </w:r>
          </w:p>
        </w:tc>
      </w:tr>
      <w:tr w:rsidR="00634616"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17</w:t>
            </w:r>
            <w:r w:rsidR="00634616">
              <w:rPr>
                <w:rFonts w:asciiTheme="majorHAnsi" w:hAnsiTheme="majorHAnsi"/>
                <w:b/>
                <w:sz w:val="21"/>
                <w:szCs w:val="21"/>
              </w:rPr>
              <w:t>2.000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17</w:t>
            </w:r>
            <w:r w:rsidR="00634616">
              <w:rPr>
                <w:rFonts w:asciiTheme="majorHAnsi" w:hAnsiTheme="majorHAnsi"/>
                <w:b/>
                <w:sz w:val="21"/>
                <w:szCs w:val="21"/>
              </w:rPr>
              <w:t>2.</w:t>
            </w:r>
            <w:r w:rsidR="00634616" w:rsidRPr="00A124A7">
              <w:rPr>
                <w:rFonts w:asciiTheme="majorHAnsi" w:hAnsiTheme="majorHAnsi"/>
                <w:b/>
                <w:sz w:val="21"/>
                <w:szCs w:val="21"/>
              </w:rPr>
              <w:t>000</w:t>
            </w:r>
          </w:p>
        </w:tc>
      </w:tr>
    </w:tbl>
    <w:p w:rsidR="00634616" w:rsidRDefault="00634616" w:rsidP="00634616">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150AC0">
              <w:rPr>
                <w:rFonts w:asciiTheme="majorHAnsi" w:hAnsiTheme="majorHAnsi"/>
                <w:b/>
                <w:color w:val="984806" w:themeColor="accent6" w:themeShade="80"/>
                <w:sz w:val="21"/>
                <w:szCs w:val="21"/>
              </w:rPr>
              <w:t>Etkin ve verimli bir hizmet sunumu ve tanıtımını gerçekleştirmek.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50AC0" w:rsidRDefault="00634616" w:rsidP="00D91B2F">
            <w:pPr>
              <w:spacing w:after="0"/>
              <w:jc w:val="both"/>
              <w:rPr>
                <w:rFonts w:asciiTheme="majorHAnsi" w:hAnsiTheme="majorHAnsi"/>
                <w:sz w:val="21"/>
                <w:szCs w:val="21"/>
              </w:rPr>
            </w:pPr>
            <w:r w:rsidRPr="00150AC0">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K.PG</w:t>
            </w:r>
            <w:r>
              <w:rPr>
                <w:rFonts w:asciiTheme="majorHAnsi" w:hAnsiTheme="majorHAnsi"/>
                <w:b/>
                <w:sz w:val="21"/>
                <w:szCs w:val="21"/>
              </w:rPr>
              <w:t>.12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3F73F4" w:rsidRDefault="00DB147A" w:rsidP="00D91B2F">
            <w:pPr>
              <w:spacing w:after="0"/>
              <w:rPr>
                <w:rFonts w:asciiTheme="majorHAnsi" w:hAnsiTheme="majorHAnsi"/>
                <w:sz w:val="21"/>
                <w:szCs w:val="21"/>
              </w:rPr>
            </w:pPr>
            <w:r w:rsidRPr="003F73F4">
              <w:rPr>
                <w:rFonts w:asciiTheme="majorHAnsi" w:hAnsiTheme="majorHAnsi"/>
                <w:sz w:val="21"/>
                <w:szCs w:val="21"/>
              </w:rPr>
              <w:t>Basımı yapılan dergi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3 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4</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K.PG</w:t>
            </w:r>
            <w:r>
              <w:rPr>
                <w:rFonts w:asciiTheme="majorHAnsi" w:hAnsiTheme="majorHAnsi"/>
                <w:b/>
                <w:sz w:val="21"/>
                <w:szCs w:val="21"/>
              </w:rPr>
              <w:t>.13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3F73F4" w:rsidRDefault="00DB147A" w:rsidP="00D91B2F">
            <w:pPr>
              <w:spacing w:after="0"/>
              <w:rPr>
                <w:rFonts w:asciiTheme="majorHAnsi" w:hAnsiTheme="majorHAnsi"/>
                <w:sz w:val="21"/>
                <w:szCs w:val="21"/>
              </w:rPr>
            </w:pPr>
            <w:r w:rsidRPr="003F73F4">
              <w:rPr>
                <w:rFonts w:asciiTheme="majorHAnsi" w:hAnsiTheme="majorHAnsi"/>
                <w:sz w:val="21"/>
                <w:szCs w:val="21"/>
              </w:rPr>
              <w:t>Basımı ve dağıtımı yapılan dergi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3 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60.000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60"/>
              <w:rPr>
                <w:rFonts w:asciiTheme="majorHAnsi" w:hAnsiTheme="majorHAnsi"/>
                <w:sz w:val="21"/>
                <w:szCs w:val="21"/>
              </w:rPr>
            </w:pPr>
            <w:r w:rsidRPr="00A124A7">
              <w:rPr>
                <w:rFonts w:asciiTheme="majorHAnsi" w:hAnsiTheme="majorHAnsi"/>
                <w:sz w:val="21"/>
                <w:szCs w:val="21"/>
              </w:rPr>
              <w:t>Basımı ve dağıtımı yapılan faaliyet raporu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150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60"/>
              <w:rPr>
                <w:rFonts w:asciiTheme="majorHAnsi" w:hAnsiTheme="majorHAnsi"/>
                <w:sz w:val="21"/>
                <w:szCs w:val="21"/>
              </w:rPr>
            </w:pPr>
            <w:r w:rsidRPr="00A124A7">
              <w:rPr>
                <w:rFonts w:asciiTheme="majorHAnsi" w:hAnsiTheme="majorHAnsi"/>
                <w:sz w:val="21"/>
                <w:szCs w:val="21"/>
              </w:rPr>
              <w:t>Duyuru ve kutlama amaçlı gönderilen mesaj sayısı</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1A3F43">
              <w:rPr>
                <w:rFonts w:asciiTheme="majorHAnsi" w:hAnsiTheme="majorHAnsi"/>
                <w:sz w:val="21"/>
                <w:szCs w:val="21"/>
              </w:rPr>
              <w:t>500.000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 xml:space="preserve">Düzenlenen açılış programı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1A3F43">
              <w:rPr>
                <w:rFonts w:asciiTheme="majorHAnsi" w:hAnsiTheme="majorHAnsi"/>
                <w:sz w:val="21"/>
                <w:szCs w:val="21"/>
              </w:rPr>
              <w:t>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B147A">
            <w:pPr>
              <w:spacing w:after="0"/>
              <w:rPr>
                <w:rFonts w:asciiTheme="majorHAnsi" w:hAnsiTheme="majorHAnsi"/>
                <w:sz w:val="21"/>
                <w:szCs w:val="21"/>
              </w:rPr>
            </w:pPr>
            <w:r>
              <w:rPr>
                <w:rFonts w:asciiTheme="majorHAnsi" w:hAnsiTheme="majorHAnsi"/>
                <w:sz w:val="21"/>
                <w:szCs w:val="21"/>
              </w:rPr>
              <w:t>Düzenlenen/düzenlenmesi sağlanan TV</w:t>
            </w:r>
            <w:r w:rsidR="00605F56">
              <w:rPr>
                <w:rFonts w:asciiTheme="majorHAnsi" w:hAnsiTheme="majorHAnsi"/>
                <w:sz w:val="21"/>
                <w:szCs w:val="21"/>
              </w:rPr>
              <w:t xml:space="preserve"> </w:t>
            </w:r>
            <w:r>
              <w:rPr>
                <w:rFonts w:asciiTheme="majorHAnsi" w:hAnsiTheme="majorHAnsi"/>
                <w:sz w:val="21"/>
                <w:szCs w:val="21"/>
              </w:rPr>
              <w:t xml:space="preserve">programı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2</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Dini ve milli bayramlar ile önemli gün ve haftalarda gönderilen tebrik kartı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Pr>
                <w:rFonts w:asciiTheme="majorHAnsi" w:hAnsiTheme="majorHAnsi"/>
                <w:sz w:val="21"/>
                <w:szCs w:val="21"/>
              </w:rPr>
              <w:t>50</w:t>
            </w:r>
            <w:r w:rsidRPr="00A124A7">
              <w:rPr>
                <w:rFonts w:asciiTheme="majorHAnsi" w:hAnsiTheme="majorHAnsi"/>
                <w:sz w:val="21"/>
                <w:szCs w:val="21"/>
              </w:rPr>
              <w:t>.000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.19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DB147A" w:rsidP="00D91B2F">
            <w:pPr>
              <w:spacing w:after="60"/>
              <w:rPr>
                <w:rFonts w:asciiTheme="majorHAnsi" w:hAnsiTheme="majorHAnsi"/>
                <w:color w:val="FF0000"/>
                <w:sz w:val="21"/>
                <w:szCs w:val="21"/>
              </w:rPr>
            </w:pPr>
            <w:r w:rsidRPr="00A4147D">
              <w:rPr>
                <w:rFonts w:asciiTheme="majorHAnsi" w:hAnsiTheme="majorHAnsi"/>
                <w:color w:val="FF0000"/>
                <w:sz w:val="21"/>
                <w:szCs w:val="21"/>
              </w:rPr>
              <w:t xml:space="preserve">Bilboardlara asılan farklı afiş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634616" w:rsidP="00D91B2F">
            <w:pPr>
              <w:spacing w:after="60"/>
              <w:jc w:val="center"/>
              <w:rPr>
                <w:rFonts w:asciiTheme="majorHAnsi" w:hAnsiTheme="majorHAnsi"/>
                <w:color w:val="FF0000"/>
                <w:sz w:val="21"/>
                <w:szCs w:val="21"/>
              </w:rPr>
            </w:pPr>
            <w:r w:rsidRPr="00A4147D">
              <w:rPr>
                <w:rFonts w:asciiTheme="majorHAnsi" w:hAnsiTheme="majorHAnsi"/>
                <w:color w:val="FF0000"/>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60"/>
              <w:jc w:val="center"/>
              <w:rPr>
                <w:rFonts w:asciiTheme="majorHAnsi" w:hAnsiTheme="majorHAnsi"/>
                <w:color w:val="FF0000"/>
                <w:sz w:val="21"/>
                <w:szCs w:val="21"/>
              </w:rPr>
            </w:pPr>
            <w:r w:rsidRPr="00A4147D">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60"/>
              <w:jc w:val="center"/>
              <w:rPr>
                <w:rFonts w:asciiTheme="majorHAnsi" w:hAnsiTheme="majorHAnsi"/>
                <w:color w:val="FF0000"/>
                <w:sz w:val="21"/>
                <w:szCs w:val="21"/>
              </w:rPr>
            </w:pPr>
            <w:r w:rsidRPr="00A4147D">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60"/>
              <w:jc w:val="center"/>
              <w:rPr>
                <w:rFonts w:asciiTheme="majorHAnsi" w:hAnsiTheme="majorHAnsi"/>
                <w:color w:val="FF0000"/>
                <w:sz w:val="21"/>
                <w:szCs w:val="21"/>
              </w:rPr>
            </w:pPr>
            <w:r w:rsidRPr="00A4147D">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D91B2F">
            <w:pPr>
              <w:spacing w:after="60"/>
              <w:jc w:val="center"/>
              <w:rPr>
                <w:rFonts w:asciiTheme="majorHAnsi" w:hAnsiTheme="majorHAnsi"/>
                <w:color w:val="FF0000"/>
                <w:sz w:val="21"/>
                <w:szCs w:val="21"/>
              </w:rPr>
            </w:pPr>
            <w:r w:rsidRPr="00A4147D">
              <w:rPr>
                <w:rFonts w:asciiTheme="majorHAnsi" w:hAnsiTheme="majorHAnsi"/>
                <w:color w:val="FF0000"/>
                <w:sz w:val="21"/>
                <w:szCs w:val="21"/>
              </w:rPr>
              <w:t>4</w:t>
            </w:r>
            <w:r w:rsidR="00634616" w:rsidRPr="00A4147D">
              <w:rPr>
                <w:rFonts w:asciiTheme="majorHAnsi" w:hAnsiTheme="majorHAnsi"/>
                <w:color w:val="FF0000"/>
                <w:sz w:val="21"/>
                <w:szCs w:val="21"/>
              </w:rPr>
              <w:t>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60"/>
              <w:rPr>
                <w:rFonts w:asciiTheme="majorHAnsi" w:hAnsiTheme="majorHAnsi"/>
                <w:sz w:val="21"/>
                <w:szCs w:val="21"/>
              </w:rPr>
            </w:pPr>
            <w:r w:rsidRPr="00A124A7">
              <w:rPr>
                <w:rFonts w:asciiTheme="majorHAnsi" w:hAnsiTheme="majorHAnsi"/>
                <w:sz w:val="21"/>
                <w:szCs w:val="21"/>
              </w:rPr>
              <w:t>Yerel basında yayınlanan kutlama ve tebrik ilanı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20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Yerel basın-yayın organlarında yayınlanması sağlanan farklı haber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240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605F56">
            <w:pPr>
              <w:spacing w:after="60"/>
              <w:rPr>
                <w:rFonts w:asciiTheme="majorHAnsi" w:hAnsiTheme="majorHAnsi"/>
                <w:sz w:val="21"/>
                <w:szCs w:val="21"/>
              </w:rPr>
            </w:pPr>
            <w:r w:rsidRPr="00A124A7">
              <w:rPr>
                <w:rFonts w:asciiTheme="majorHAnsi" w:hAnsiTheme="majorHAnsi"/>
                <w:sz w:val="21"/>
                <w:szCs w:val="21"/>
              </w:rPr>
              <w:t xml:space="preserve">Tanıtım ve bilgilendirme amaçlı hazırlanan </w:t>
            </w:r>
            <w:r w:rsidR="00605F56">
              <w:rPr>
                <w:rFonts w:asciiTheme="majorHAnsi" w:hAnsiTheme="majorHAnsi"/>
                <w:sz w:val="21"/>
                <w:szCs w:val="21"/>
              </w:rPr>
              <w:t xml:space="preserve">CD </w:t>
            </w:r>
            <w:r w:rsidRPr="00A124A7">
              <w:rPr>
                <w:rFonts w:asciiTheme="majorHAnsi" w:hAnsiTheme="majorHAnsi"/>
                <w:sz w:val="21"/>
                <w:szCs w:val="21"/>
              </w:rPr>
              <w:t>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9B478D">
              <w:rPr>
                <w:rFonts w:asciiTheme="majorHAnsi" w:hAnsiTheme="majorHAnsi"/>
                <w:sz w:val="21"/>
                <w:szCs w:val="21"/>
              </w:rPr>
              <w:t>100.000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60"/>
              <w:rPr>
                <w:rFonts w:asciiTheme="majorHAnsi" w:hAnsiTheme="majorHAnsi"/>
                <w:sz w:val="21"/>
                <w:szCs w:val="21"/>
              </w:rPr>
            </w:pPr>
            <w:r w:rsidRPr="00A124A7">
              <w:rPr>
                <w:rFonts w:asciiTheme="majorHAnsi" w:hAnsiTheme="majorHAnsi"/>
                <w:sz w:val="21"/>
                <w:szCs w:val="21"/>
              </w:rPr>
              <w:t>Tanıtım ve bilgilendirme amaçlı hazırlanan broşür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highlight w:val="yellow"/>
              </w:rPr>
            </w:pPr>
            <w:r w:rsidRPr="001A3F43">
              <w:rPr>
                <w:rFonts w:asciiTheme="majorHAnsi" w:hAnsiTheme="majorHAnsi"/>
                <w:sz w:val="21"/>
                <w:szCs w:val="21"/>
              </w:rPr>
              <w:t>100.000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60"/>
              <w:rPr>
                <w:rFonts w:asciiTheme="majorHAnsi" w:hAnsiTheme="majorHAnsi"/>
                <w:sz w:val="21"/>
                <w:szCs w:val="21"/>
              </w:rPr>
            </w:pPr>
            <w:r w:rsidRPr="00A124A7">
              <w:rPr>
                <w:rFonts w:asciiTheme="majorHAnsi" w:hAnsiTheme="majorHAnsi"/>
                <w:sz w:val="21"/>
                <w:szCs w:val="21"/>
              </w:rPr>
              <w:t>Birim faaliyetlerine yönelik olarak hazırlanan faaliyet raporu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60"/>
              <w:jc w:val="center"/>
              <w:rPr>
                <w:rFonts w:asciiTheme="majorHAnsi" w:hAnsiTheme="majorHAnsi"/>
                <w:sz w:val="21"/>
                <w:szCs w:val="21"/>
              </w:rPr>
            </w:pPr>
            <w:r w:rsidRPr="00A124A7">
              <w:rPr>
                <w:rFonts w:asciiTheme="majorHAnsi" w:hAnsiTheme="majorHAnsi"/>
                <w:sz w:val="21"/>
                <w:szCs w:val="21"/>
              </w:rPr>
              <w:t>12</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sidRPr="00A124A7">
              <w:rPr>
                <w:rFonts w:asciiTheme="majorHAnsi" w:hAnsiTheme="majorHAnsi"/>
                <w:color w:val="000000"/>
                <w:sz w:val="21"/>
                <w:szCs w:val="21"/>
              </w:rPr>
              <w:t>Dergi ve broşür basılması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Pr>
                <w:rFonts w:asciiTheme="majorHAnsi" w:hAnsiTheme="majorHAnsi"/>
                <w:color w:val="000000"/>
                <w:sz w:val="21"/>
                <w:szCs w:val="21"/>
              </w:rPr>
              <w:t>3 Ayda Bir</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60.000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60.000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Pr>
                <w:rFonts w:asciiTheme="majorHAnsi" w:hAnsiTheme="majorHAnsi"/>
                <w:color w:val="000000"/>
                <w:sz w:val="21"/>
                <w:szCs w:val="21"/>
              </w:rPr>
              <w:t>2009 yılı faaliyet raporunun hazırlanması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Pr>
                <w:rFonts w:asciiTheme="majorHAnsi" w:hAnsiTheme="majorHAnsi"/>
                <w:color w:val="000000"/>
                <w:sz w:val="21"/>
                <w:szCs w:val="21"/>
              </w:rPr>
              <w:t>01.04.2010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w:t>
            </w:r>
          </w:p>
        </w:tc>
      </w:tr>
      <w:tr w:rsidR="00634616" w:rsidRPr="00A4147D"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634616" w:rsidP="00D91B2F">
            <w:pPr>
              <w:spacing w:after="0"/>
              <w:ind w:left="-80" w:right="-123"/>
              <w:jc w:val="center"/>
              <w:rPr>
                <w:rFonts w:asciiTheme="majorHAnsi" w:hAnsiTheme="majorHAnsi"/>
                <w:b/>
                <w:color w:val="FF0000"/>
                <w:sz w:val="21"/>
                <w:szCs w:val="21"/>
              </w:rPr>
            </w:pPr>
            <w:r w:rsidRPr="00A4147D">
              <w:rPr>
                <w:rFonts w:asciiTheme="majorHAnsi" w:hAnsiTheme="majorHAnsi"/>
                <w:b/>
                <w:color w:val="FF0000"/>
                <w:sz w:val="21"/>
                <w:szCs w:val="21"/>
              </w:rPr>
              <w:t>F.K.13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4147D" w:rsidRDefault="00DB147A" w:rsidP="00D91B2F">
            <w:pPr>
              <w:spacing w:after="0"/>
              <w:rPr>
                <w:rFonts w:asciiTheme="majorHAnsi" w:hAnsiTheme="majorHAnsi"/>
                <w:color w:val="FF0000"/>
                <w:sz w:val="21"/>
                <w:szCs w:val="21"/>
              </w:rPr>
            </w:pPr>
            <w:r w:rsidRPr="00A4147D">
              <w:rPr>
                <w:rFonts w:asciiTheme="majorHAnsi" w:hAnsiTheme="majorHAnsi"/>
                <w:color w:val="FF0000"/>
                <w:sz w:val="21"/>
                <w:szCs w:val="21"/>
              </w:rPr>
              <w:t>Önemli gün ve haftalarda duyuru ve kutlama amaçlı mesaj gönderilmesi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4147D" w:rsidRDefault="00634616" w:rsidP="00D91B2F">
            <w:pPr>
              <w:spacing w:after="0"/>
              <w:jc w:val="center"/>
              <w:rPr>
                <w:rFonts w:asciiTheme="majorHAnsi" w:hAnsiTheme="majorHAnsi"/>
                <w:color w:val="FF0000"/>
                <w:sz w:val="21"/>
                <w:szCs w:val="21"/>
              </w:rPr>
            </w:pPr>
            <w:r w:rsidRPr="00A4147D">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jc w:val="right"/>
              <w:rPr>
                <w:rFonts w:asciiTheme="majorHAnsi" w:hAnsiTheme="majorHAnsi"/>
                <w:color w:val="FF0000"/>
                <w:sz w:val="21"/>
                <w:szCs w:val="21"/>
              </w:rPr>
            </w:pPr>
            <w:r w:rsidRPr="00A4147D">
              <w:rPr>
                <w:rFonts w:asciiTheme="majorHAnsi" w:hAnsiTheme="majorHAnsi"/>
                <w:color w:val="FF0000"/>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jc w:val="right"/>
              <w:rPr>
                <w:rFonts w:asciiTheme="majorHAnsi" w:hAnsiTheme="majorHAnsi"/>
                <w:color w:val="FF0000"/>
                <w:sz w:val="21"/>
                <w:szCs w:val="21"/>
              </w:rPr>
            </w:pPr>
            <w:r w:rsidRPr="00A4147D">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jc w:val="right"/>
              <w:rPr>
                <w:rFonts w:asciiTheme="majorHAnsi" w:hAnsiTheme="majorHAnsi"/>
                <w:color w:val="FF0000"/>
                <w:sz w:val="21"/>
                <w:szCs w:val="21"/>
              </w:rPr>
            </w:pPr>
            <w:r w:rsidRPr="00A4147D">
              <w:rPr>
                <w:rFonts w:asciiTheme="majorHAnsi" w:hAnsiTheme="majorHAnsi"/>
                <w:color w:val="FF0000"/>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Pr>
                <w:rFonts w:asciiTheme="majorHAnsi" w:hAnsiTheme="majorHAnsi"/>
                <w:color w:val="000000"/>
                <w:sz w:val="21"/>
                <w:szCs w:val="21"/>
              </w:rPr>
              <w:t>B</w:t>
            </w:r>
            <w:r w:rsidRPr="00A124A7">
              <w:rPr>
                <w:rFonts w:asciiTheme="majorHAnsi" w:hAnsiTheme="majorHAnsi"/>
                <w:color w:val="000000"/>
                <w:sz w:val="21"/>
                <w:szCs w:val="21"/>
              </w:rPr>
              <w:t>elediye hizmetleri ile ilgili açılış programı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100.000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lastRenderedPageBreak/>
              <w:t>F.K.</w:t>
            </w:r>
            <w:r>
              <w:rPr>
                <w:rFonts w:asciiTheme="majorHAnsi" w:hAnsiTheme="majorHAnsi"/>
                <w:b/>
                <w:sz w:val="21"/>
                <w:szCs w:val="21"/>
              </w:rPr>
              <w:t>15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Default="00DB147A" w:rsidP="00D91B2F">
            <w:pPr>
              <w:spacing w:after="0"/>
              <w:rPr>
                <w:rFonts w:asciiTheme="majorHAnsi" w:hAnsiTheme="majorHAnsi" w:cs="Arial"/>
                <w:sz w:val="21"/>
                <w:szCs w:val="21"/>
              </w:rPr>
            </w:pPr>
            <w:r>
              <w:rPr>
                <w:rFonts w:asciiTheme="majorHAnsi" w:hAnsiTheme="majorHAnsi" w:cs="Arial"/>
                <w:sz w:val="21"/>
                <w:szCs w:val="21"/>
              </w:rPr>
              <w:t>Tv programı düzenlenmesi /düzenlenmesinin sağlanması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Default="00634616" w:rsidP="00D91B2F">
            <w:pPr>
              <w:spacing w:after="0"/>
              <w:jc w:val="center"/>
              <w:rPr>
                <w:rFonts w:asciiTheme="majorHAnsi" w:hAnsiTheme="majorHAnsi" w:cs="Arial"/>
                <w:sz w:val="21"/>
                <w:szCs w:val="21"/>
              </w:rPr>
            </w:pPr>
            <w:r>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Default="00634616" w:rsidP="00D91B2F">
            <w:pPr>
              <w:spacing w:after="0"/>
              <w:jc w:val="right"/>
              <w:rPr>
                <w:rFonts w:asciiTheme="majorHAnsi" w:hAnsiTheme="majorHAnsi" w:cs="Arial"/>
                <w:sz w:val="21"/>
                <w:szCs w:val="21"/>
              </w:rPr>
            </w:pPr>
            <w:r>
              <w:rPr>
                <w:rFonts w:asciiTheme="majorHAnsi" w:hAnsiTheme="majorHAnsi" w:cs="Arial"/>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Default="00634616" w:rsidP="00D91B2F">
            <w:pPr>
              <w:spacing w:after="0"/>
              <w:jc w:val="right"/>
              <w:rPr>
                <w:rFonts w:asciiTheme="majorHAnsi" w:hAnsiTheme="majorHAnsi" w:cs="Arial"/>
                <w:sz w:val="21"/>
                <w:szCs w:val="21"/>
              </w:rPr>
            </w:pPr>
            <w:r>
              <w:rPr>
                <w:rFonts w:asciiTheme="majorHAnsi" w:hAnsiTheme="majorHAnsi" w:cs="Arial"/>
                <w:sz w:val="21"/>
                <w:szCs w:val="21"/>
              </w:rPr>
              <w:t>100.000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634616" w:rsidP="00D91B2F">
            <w:pPr>
              <w:spacing w:after="0"/>
              <w:ind w:left="-80" w:right="-123"/>
              <w:jc w:val="center"/>
              <w:rPr>
                <w:rFonts w:asciiTheme="majorHAnsi" w:hAnsiTheme="majorHAnsi"/>
                <w:b/>
                <w:color w:val="FF0000"/>
                <w:sz w:val="21"/>
                <w:szCs w:val="21"/>
              </w:rPr>
            </w:pPr>
            <w:r w:rsidRPr="00A4147D">
              <w:rPr>
                <w:rFonts w:asciiTheme="majorHAnsi" w:hAnsiTheme="majorHAnsi"/>
                <w:b/>
                <w:color w:val="FF0000"/>
                <w:sz w:val="21"/>
                <w:szCs w:val="21"/>
              </w:rPr>
              <w:t>F.K.16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4147D" w:rsidRDefault="00DB147A" w:rsidP="00D91B2F">
            <w:pPr>
              <w:spacing w:after="0"/>
              <w:rPr>
                <w:rFonts w:asciiTheme="majorHAnsi" w:hAnsiTheme="majorHAnsi" w:cs="Arial"/>
                <w:color w:val="FF0000"/>
                <w:sz w:val="21"/>
                <w:szCs w:val="21"/>
              </w:rPr>
            </w:pPr>
            <w:r w:rsidRPr="00A4147D">
              <w:rPr>
                <w:rFonts w:asciiTheme="majorHAnsi" w:hAnsiTheme="majorHAnsi" w:cs="Arial"/>
                <w:color w:val="FF0000"/>
                <w:sz w:val="21"/>
                <w:szCs w:val="21"/>
              </w:rPr>
              <w:t>Dini ve milli bayramlar ile önemli gün ve haftalarda tebrik kartı hazırlanıp ilgili yerlere ulaştırılması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4147D" w:rsidRDefault="00634616" w:rsidP="00D91B2F">
            <w:pPr>
              <w:spacing w:after="0"/>
              <w:jc w:val="center"/>
              <w:rPr>
                <w:rFonts w:asciiTheme="majorHAnsi" w:hAnsiTheme="majorHAnsi" w:cs="Arial"/>
                <w:color w:val="FF0000"/>
                <w:sz w:val="21"/>
                <w:szCs w:val="21"/>
              </w:rPr>
            </w:pPr>
            <w:r w:rsidRPr="00A4147D">
              <w:rPr>
                <w:rFonts w:asciiTheme="majorHAnsi" w:hAnsiTheme="majorHAnsi" w:cs="Arial"/>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A4147D">
            <w:pPr>
              <w:spacing w:after="0"/>
              <w:jc w:val="right"/>
              <w:rPr>
                <w:rFonts w:asciiTheme="majorHAnsi" w:hAnsiTheme="majorHAnsi" w:cs="Arial"/>
                <w:color w:val="FF0000"/>
                <w:sz w:val="21"/>
                <w:szCs w:val="21"/>
              </w:rPr>
            </w:pPr>
            <w:r w:rsidRPr="00A4147D">
              <w:rPr>
                <w:rFonts w:asciiTheme="majorHAnsi" w:hAnsiTheme="majorHAnsi" w:cs="Arial"/>
                <w:color w:val="FF0000"/>
                <w:sz w:val="21"/>
                <w:szCs w:val="21"/>
              </w:rPr>
              <w:t>3</w:t>
            </w:r>
            <w:r w:rsidR="00634616" w:rsidRPr="00A4147D">
              <w:rPr>
                <w:rFonts w:asciiTheme="majorHAnsi" w:hAnsiTheme="majorHAnsi" w:cs="Arial"/>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jc w:val="right"/>
              <w:rPr>
                <w:rFonts w:asciiTheme="majorHAnsi" w:hAnsiTheme="majorHAnsi"/>
                <w:color w:val="FF0000"/>
                <w:sz w:val="21"/>
                <w:szCs w:val="21"/>
              </w:rPr>
            </w:pPr>
            <w:r w:rsidRPr="00A4147D">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A4147D">
            <w:pPr>
              <w:spacing w:after="0"/>
              <w:jc w:val="right"/>
              <w:rPr>
                <w:rFonts w:asciiTheme="majorHAnsi" w:hAnsiTheme="majorHAnsi" w:cs="Arial"/>
                <w:color w:val="FF0000"/>
                <w:sz w:val="21"/>
                <w:szCs w:val="21"/>
              </w:rPr>
            </w:pPr>
            <w:r w:rsidRPr="00A4147D">
              <w:rPr>
                <w:rFonts w:asciiTheme="majorHAnsi" w:hAnsiTheme="majorHAnsi" w:cs="Arial"/>
                <w:color w:val="FF0000"/>
                <w:sz w:val="21"/>
                <w:szCs w:val="21"/>
              </w:rPr>
              <w:t>3</w:t>
            </w:r>
            <w:r w:rsidR="00634616" w:rsidRPr="00A4147D">
              <w:rPr>
                <w:rFonts w:asciiTheme="majorHAnsi" w:hAnsiTheme="majorHAnsi" w:cs="Arial"/>
                <w:color w:val="FF0000"/>
                <w:sz w:val="21"/>
                <w:szCs w:val="21"/>
              </w:rPr>
              <w:t>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4147D" w:rsidRDefault="00DB147A" w:rsidP="00D91B2F">
            <w:pPr>
              <w:spacing w:after="0"/>
              <w:rPr>
                <w:rFonts w:asciiTheme="majorHAnsi" w:hAnsiTheme="majorHAnsi" w:cs="Arial"/>
                <w:color w:val="FF0000"/>
                <w:sz w:val="21"/>
                <w:szCs w:val="21"/>
              </w:rPr>
            </w:pPr>
            <w:r w:rsidRPr="00A4147D">
              <w:rPr>
                <w:rFonts w:asciiTheme="majorHAnsi" w:hAnsiTheme="majorHAnsi" w:cs="Arial"/>
                <w:color w:val="FF0000"/>
                <w:sz w:val="21"/>
                <w:szCs w:val="21"/>
              </w:rPr>
              <w:t>Tanıtım amacı ile afiş hazırlanması ve bilboardlara asılması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4147D" w:rsidRDefault="00634616" w:rsidP="00D91B2F">
            <w:pPr>
              <w:spacing w:after="0"/>
              <w:jc w:val="center"/>
              <w:rPr>
                <w:rFonts w:asciiTheme="majorHAnsi" w:hAnsiTheme="majorHAnsi" w:cs="Arial"/>
                <w:color w:val="FF0000"/>
                <w:sz w:val="21"/>
                <w:szCs w:val="21"/>
              </w:rPr>
            </w:pPr>
            <w:r w:rsidRPr="00A4147D">
              <w:rPr>
                <w:rFonts w:asciiTheme="majorHAnsi" w:hAnsiTheme="majorHAnsi" w:cs="Arial"/>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A4147D">
            <w:pPr>
              <w:spacing w:after="0"/>
              <w:jc w:val="right"/>
              <w:rPr>
                <w:rFonts w:asciiTheme="majorHAnsi" w:hAnsiTheme="majorHAnsi" w:cs="Arial"/>
                <w:color w:val="FF0000"/>
                <w:sz w:val="21"/>
                <w:szCs w:val="21"/>
              </w:rPr>
            </w:pPr>
            <w:r w:rsidRPr="00A4147D">
              <w:rPr>
                <w:rFonts w:asciiTheme="majorHAnsi" w:hAnsiTheme="majorHAnsi" w:cs="Arial"/>
                <w:color w:val="FF0000"/>
                <w:sz w:val="21"/>
                <w:szCs w:val="21"/>
              </w:rPr>
              <w:t>10</w:t>
            </w:r>
            <w:r w:rsidR="00634616" w:rsidRPr="00A4147D">
              <w:rPr>
                <w:rFonts w:asciiTheme="majorHAnsi" w:hAnsiTheme="majorHAnsi" w:cs="Arial"/>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jc w:val="right"/>
              <w:rPr>
                <w:rFonts w:asciiTheme="majorHAnsi" w:hAnsiTheme="majorHAnsi"/>
                <w:color w:val="FF0000"/>
                <w:sz w:val="21"/>
                <w:szCs w:val="21"/>
              </w:rPr>
            </w:pPr>
            <w:r w:rsidRPr="00A4147D">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A4147D">
            <w:pPr>
              <w:spacing w:after="0"/>
              <w:jc w:val="right"/>
              <w:rPr>
                <w:rFonts w:asciiTheme="majorHAnsi" w:hAnsiTheme="majorHAnsi" w:cs="Arial"/>
                <w:color w:val="FF0000"/>
                <w:sz w:val="21"/>
                <w:szCs w:val="21"/>
              </w:rPr>
            </w:pPr>
            <w:r w:rsidRPr="00A4147D">
              <w:rPr>
                <w:rFonts w:asciiTheme="majorHAnsi" w:hAnsiTheme="majorHAnsi" w:cs="Arial"/>
                <w:color w:val="FF0000"/>
                <w:sz w:val="21"/>
                <w:szCs w:val="21"/>
              </w:rPr>
              <w:t>100</w:t>
            </w:r>
            <w:r w:rsidR="00634616" w:rsidRPr="00A4147D">
              <w:rPr>
                <w:rFonts w:asciiTheme="majorHAnsi" w:hAnsiTheme="majorHAnsi" w:cs="Arial"/>
                <w:color w:val="FF0000"/>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sidRPr="00A124A7">
              <w:rPr>
                <w:rFonts w:asciiTheme="majorHAnsi" w:hAnsiTheme="majorHAnsi"/>
                <w:color w:val="000000"/>
                <w:sz w:val="21"/>
                <w:szCs w:val="21"/>
              </w:rPr>
              <w:t>Belediyeyi tanıtmaya yönelik promosyon (hediye ürün) hazırlanması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5</w:t>
            </w:r>
            <w:r w:rsidRPr="00A124A7">
              <w:rPr>
                <w:rFonts w:asciiTheme="majorHAnsi" w:hAnsiTheme="majorHAnsi"/>
                <w:color w:val="00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5</w:t>
            </w:r>
            <w:r w:rsidRPr="00A124A7">
              <w:rPr>
                <w:rFonts w:asciiTheme="majorHAnsi" w:hAnsiTheme="majorHAnsi"/>
                <w:color w:val="000000"/>
                <w:sz w:val="21"/>
                <w:szCs w:val="21"/>
              </w:rPr>
              <w:t>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19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1A3F43" w:rsidRDefault="00DB147A" w:rsidP="00D91B2F">
            <w:pPr>
              <w:spacing w:after="0"/>
              <w:rPr>
                <w:rFonts w:asciiTheme="majorHAnsi" w:hAnsiTheme="majorHAnsi" w:cs="Arial"/>
                <w:sz w:val="21"/>
                <w:szCs w:val="21"/>
              </w:rPr>
            </w:pPr>
            <w:r w:rsidRPr="001A3F43">
              <w:rPr>
                <w:rFonts w:asciiTheme="majorHAnsi" w:hAnsiTheme="majorHAnsi" w:cs="Arial"/>
                <w:sz w:val="21"/>
                <w:szCs w:val="21"/>
              </w:rPr>
              <w:t>Yerel basında yayınlanmak üzere kutlama ve tebrik ilanı verilmesi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1A3F43" w:rsidRDefault="00634616" w:rsidP="00D91B2F">
            <w:pPr>
              <w:spacing w:after="0"/>
              <w:jc w:val="center"/>
              <w:rPr>
                <w:rFonts w:asciiTheme="majorHAnsi" w:hAnsiTheme="majorHAnsi" w:cs="Arial"/>
                <w:sz w:val="21"/>
                <w:szCs w:val="21"/>
              </w:rPr>
            </w:pPr>
            <w:r w:rsidRPr="001A3F43">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cs="Arial"/>
                <w:sz w:val="21"/>
                <w:szCs w:val="21"/>
              </w:rPr>
            </w:pPr>
            <w:r w:rsidRPr="001A3F43">
              <w:rPr>
                <w:rFonts w:asciiTheme="majorHAnsi" w:hAnsiTheme="majorHAnsi" w:cs="Arial"/>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sz w:val="21"/>
                <w:szCs w:val="21"/>
              </w:rPr>
            </w:pPr>
            <w:r w:rsidRPr="001A3F43">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1A3F43" w:rsidRDefault="00634616" w:rsidP="00D91B2F">
            <w:pPr>
              <w:spacing w:after="0"/>
              <w:jc w:val="right"/>
              <w:rPr>
                <w:rFonts w:asciiTheme="majorHAnsi" w:hAnsiTheme="majorHAnsi" w:cs="Arial"/>
                <w:sz w:val="21"/>
                <w:szCs w:val="21"/>
              </w:rPr>
            </w:pPr>
            <w:r w:rsidRPr="001A3F43">
              <w:rPr>
                <w:rFonts w:asciiTheme="majorHAnsi" w:hAnsiTheme="majorHAnsi" w:cs="Arial"/>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20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s="Arial"/>
                <w:sz w:val="21"/>
                <w:szCs w:val="21"/>
              </w:rPr>
            </w:pPr>
            <w:r w:rsidRPr="00A124A7">
              <w:rPr>
                <w:rFonts w:asciiTheme="majorHAnsi" w:hAnsiTheme="majorHAnsi" w:cs="Arial"/>
                <w:sz w:val="21"/>
                <w:szCs w:val="21"/>
              </w:rPr>
              <w:t>Yerel basın-yayın organların yayınlamak üzere belediye hizmetleri ile ilgili haber gönderilmesi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s="Arial"/>
                <w:sz w:val="21"/>
                <w:szCs w:val="21"/>
              </w:rPr>
            </w:pPr>
            <w:r w:rsidRPr="00A124A7">
              <w:rPr>
                <w:rFonts w:asciiTheme="majorHAnsi" w:hAnsiTheme="majorHAnsi" w:cs="Arial"/>
                <w:sz w:val="21"/>
                <w:szCs w:val="21"/>
              </w:rPr>
              <w:t xml:space="preserve"> 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r>
      <w:tr w:rsidR="00634616" w:rsidRPr="00A124A7" w:rsidTr="00D91B2F">
        <w:trPr>
          <w:trHeight w:val="178"/>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21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605F56">
            <w:pPr>
              <w:spacing w:after="0"/>
              <w:rPr>
                <w:rFonts w:asciiTheme="majorHAnsi" w:hAnsiTheme="majorHAnsi" w:cs="Arial"/>
                <w:sz w:val="21"/>
                <w:szCs w:val="21"/>
              </w:rPr>
            </w:pPr>
            <w:r w:rsidRPr="00A124A7">
              <w:rPr>
                <w:rFonts w:asciiTheme="majorHAnsi" w:hAnsiTheme="majorHAnsi" w:cs="Arial"/>
                <w:sz w:val="21"/>
                <w:szCs w:val="21"/>
              </w:rPr>
              <w:t xml:space="preserve">Başiskele </w:t>
            </w:r>
            <w:r w:rsidR="00605F56">
              <w:rPr>
                <w:rFonts w:asciiTheme="majorHAnsi" w:hAnsiTheme="majorHAnsi" w:cs="Arial"/>
                <w:sz w:val="21"/>
                <w:szCs w:val="21"/>
              </w:rPr>
              <w:t>B</w:t>
            </w:r>
            <w:r w:rsidRPr="00A124A7">
              <w:rPr>
                <w:rFonts w:asciiTheme="majorHAnsi" w:hAnsiTheme="majorHAnsi" w:cs="Arial"/>
                <w:sz w:val="21"/>
                <w:szCs w:val="21"/>
              </w:rPr>
              <w:t>elediyesi ve faaliyetleri ile ilgili</w:t>
            </w:r>
            <w:r w:rsidR="00605F56">
              <w:rPr>
                <w:rFonts w:asciiTheme="majorHAnsi" w:hAnsiTheme="majorHAnsi" w:cs="Arial"/>
                <w:sz w:val="21"/>
                <w:szCs w:val="21"/>
              </w:rPr>
              <w:t xml:space="preserve"> CD</w:t>
            </w:r>
            <w:r w:rsidRPr="00A124A7">
              <w:rPr>
                <w:rFonts w:asciiTheme="majorHAnsi" w:hAnsiTheme="majorHAnsi" w:cs="Arial"/>
                <w:sz w:val="21"/>
                <w:szCs w:val="21"/>
              </w:rPr>
              <w:t xml:space="preserve"> ve tanıtım broşürü hazırlanması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s="Arial"/>
                <w:sz w:val="21"/>
                <w:szCs w:val="21"/>
              </w:rPr>
            </w:pPr>
            <w:r w:rsidRPr="00A124A7">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w:t>
            </w:r>
            <w:r w:rsidRPr="00A124A7">
              <w:rPr>
                <w:rFonts w:asciiTheme="majorHAnsi" w:hAnsiTheme="majorHAnsi" w:cs="Arial"/>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w:t>
            </w:r>
            <w:r w:rsidRPr="00A124A7">
              <w:rPr>
                <w:rFonts w:asciiTheme="majorHAnsi" w:hAnsiTheme="majorHAnsi" w:cs="Arial"/>
                <w:sz w:val="21"/>
                <w:szCs w:val="21"/>
              </w:rPr>
              <w:t>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ind w:left="-80" w:right="-123"/>
              <w:jc w:val="center"/>
              <w:rPr>
                <w:rFonts w:asciiTheme="majorHAnsi" w:hAnsiTheme="majorHAnsi"/>
                <w:b/>
                <w:sz w:val="21"/>
                <w:szCs w:val="21"/>
              </w:rPr>
            </w:pPr>
            <w:r w:rsidRPr="005D1F6E">
              <w:rPr>
                <w:rFonts w:asciiTheme="majorHAnsi" w:hAnsiTheme="majorHAnsi"/>
                <w:b/>
                <w:sz w:val="21"/>
                <w:szCs w:val="21"/>
              </w:rPr>
              <w:t>F.K.</w:t>
            </w:r>
            <w:r>
              <w:rPr>
                <w:rFonts w:asciiTheme="majorHAnsi" w:hAnsiTheme="majorHAnsi"/>
                <w:b/>
                <w:sz w:val="21"/>
                <w:szCs w:val="21"/>
              </w:rPr>
              <w:t>22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124A7">
              <w:rPr>
                <w:rFonts w:asciiTheme="majorHAnsi" w:hAnsiTheme="majorHAnsi"/>
                <w:sz w:val="21"/>
                <w:szCs w:val="21"/>
              </w:rPr>
              <w:t xml:space="preserve"> için faaliyet raporu hazırlanması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634616"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1.010</w:t>
            </w:r>
            <w:r w:rsidR="00634616">
              <w:rPr>
                <w:rFonts w:asciiTheme="majorHAnsi" w:hAnsiTheme="majorHAnsi"/>
                <w:b/>
                <w:sz w:val="21"/>
                <w:szCs w:val="21"/>
              </w:rPr>
              <w:t>.</w:t>
            </w:r>
            <w:r w:rsidR="00634616" w:rsidRPr="00A124A7">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1.01</w:t>
            </w:r>
            <w:r w:rsidR="00634616">
              <w:rPr>
                <w:rFonts w:asciiTheme="majorHAnsi" w:hAnsiTheme="majorHAnsi"/>
                <w:b/>
                <w:sz w:val="21"/>
                <w:szCs w:val="21"/>
              </w:rPr>
              <w:t>0.</w:t>
            </w:r>
            <w:r w:rsidR="00634616" w:rsidRPr="00A124A7">
              <w:rPr>
                <w:rFonts w:asciiTheme="majorHAnsi" w:hAnsiTheme="majorHAnsi"/>
                <w:b/>
                <w:sz w:val="21"/>
                <w:szCs w:val="21"/>
              </w:rPr>
              <w:t>000</w:t>
            </w:r>
          </w:p>
        </w:tc>
      </w:tr>
    </w:tbl>
    <w:p w:rsidR="00634616" w:rsidRDefault="00634616" w:rsidP="00634616"/>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773"/>
        <w:gridCol w:w="1023"/>
        <w:gridCol w:w="537"/>
        <w:gridCol w:w="597"/>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both"/>
              <w:rPr>
                <w:rFonts w:asciiTheme="majorHAnsi" w:hAnsiTheme="majorHAnsi"/>
                <w:b/>
                <w:color w:val="000000" w:themeColor="text1"/>
                <w:sz w:val="21"/>
                <w:szCs w:val="21"/>
              </w:rPr>
            </w:pPr>
            <w:r w:rsidRPr="00122E90">
              <w:rPr>
                <w:rFonts w:asciiTheme="majorHAnsi" w:hAnsiTheme="majorHAnsi"/>
                <w:b/>
                <w:color w:val="C00000"/>
                <w:szCs w:val="20"/>
              </w:rPr>
              <w:t>Sosyal ve Kültürel Gelişim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b/>
                <w:color w:val="000000" w:themeColor="text1"/>
                <w:sz w:val="21"/>
                <w:szCs w:val="21"/>
              </w:rPr>
            </w:pPr>
            <w:r w:rsidRPr="00122E90">
              <w:rPr>
                <w:rFonts w:asciiTheme="majorHAnsi" w:hAnsiTheme="majorHAnsi"/>
                <w:b/>
                <w:color w:val="0F243E" w:themeColor="text2" w:themeShade="80"/>
              </w:rPr>
              <w:t>Sosyal ve kültürel anlamda kentin ihtiyaçlarını tespit ederek bu konudaki ihtiyaçlara cevap vermek, sosyal refahı ve vatandaşların memnuniyetini sürekli artırmak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sz w:val="21"/>
                <w:szCs w:val="21"/>
              </w:rPr>
            </w:pPr>
            <w:r w:rsidRPr="00122E90">
              <w:rPr>
                <w:rFonts w:asciiTheme="majorHAnsi" w:hAnsiTheme="majorHAnsi"/>
                <w:b/>
                <w:color w:val="984806" w:themeColor="accent6" w:themeShade="80"/>
                <w:sz w:val="21"/>
                <w:szCs w:val="21"/>
              </w:rPr>
              <w:t>2010 yılı sonuna kadar sosyal yardıma muhtaç vatandaşları belirleyecek bir sistem kurmak.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CA5DAD"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S</w:t>
            </w:r>
            <w:r w:rsidR="00634616" w:rsidRPr="00122E90">
              <w:rPr>
                <w:rFonts w:asciiTheme="majorHAnsi" w:hAnsiTheme="majorHAnsi"/>
                <w:sz w:val="21"/>
                <w:szCs w:val="21"/>
              </w:rPr>
              <w:t>osyal yardıma muhtaç vatandaşları belirleyecek bir sistem kurulacaktır.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02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02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.25</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rPr>
                <w:rFonts w:asciiTheme="majorHAnsi" w:hAnsiTheme="majorHAnsi"/>
                <w:sz w:val="21"/>
                <w:szCs w:val="21"/>
              </w:rPr>
            </w:pPr>
            <w:r w:rsidRPr="00A124A7">
              <w:rPr>
                <w:rFonts w:asciiTheme="majorHAnsi" w:hAnsiTheme="majorHAnsi"/>
                <w:sz w:val="21"/>
                <w:szCs w:val="21"/>
              </w:rPr>
              <w:t xml:space="preserve">Sosyal </w:t>
            </w:r>
            <w:r w:rsidR="00DB147A" w:rsidRPr="00A124A7">
              <w:rPr>
                <w:rFonts w:asciiTheme="majorHAnsi" w:hAnsiTheme="majorHAnsi"/>
                <w:sz w:val="21"/>
                <w:szCs w:val="21"/>
              </w:rPr>
              <w:t>yardım çalışmaları kapsamında incelemesi yapılan aile sayısı</w:t>
            </w:r>
            <w:r w:rsidR="00DB147A">
              <w:rPr>
                <w:rFonts w:asciiTheme="majorHAnsi" w:hAnsiTheme="majorHAnsi"/>
                <w:sz w:val="21"/>
                <w:szCs w:val="21"/>
              </w:rPr>
              <w:t xml:space="preserve"> </w:t>
            </w:r>
          </w:p>
        </w:tc>
        <w:tc>
          <w:tcPr>
            <w:tcW w:w="10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1.000</w:t>
            </w:r>
          </w:p>
        </w:tc>
      </w:tr>
      <w:tr w:rsidR="00634616" w:rsidRPr="00A124A7" w:rsidTr="00D91B2F">
        <w:trPr>
          <w:trHeight w:val="291"/>
        </w:trPr>
        <w:tc>
          <w:tcPr>
            <w:tcW w:w="793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6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42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93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sz w:val="21"/>
                <w:szCs w:val="21"/>
              </w:rPr>
            </w:pPr>
          </w:p>
        </w:tc>
        <w:tc>
          <w:tcPr>
            <w:tcW w:w="156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rPr>
                <w:rFonts w:asciiTheme="majorHAnsi" w:hAnsiTheme="majorHAnsi"/>
                <w:b/>
                <w:sz w:val="21"/>
                <w:szCs w:val="21"/>
              </w:rPr>
            </w:pP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.K.23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İhtiyaç </w:t>
            </w:r>
            <w:r w:rsidR="00DB147A" w:rsidRPr="00A124A7">
              <w:rPr>
                <w:rFonts w:asciiTheme="majorHAnsi" w:hAnsiTheme="majorHAnsi"/>
                <w:color w:val="000000"/>
                <w:sz w:val="21"/>
                <w:szCs w:val="21"/>
              </w:rPr>
              <w:t>sahibi ailelere yönelik incelemelerin yapılması</w:t>
            </w:r>
          </w:p>
        </w:tc>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w:t>
            </w:r>
          </w:p>
        </w:tc>
      </w:tr>
      <w:tr w:rsidR="00634616" w:rsidRPr="00A124A7" w:rsidTr="00D91B2F">
        <w:trPr>
          <w:trHeight w:val="291"/>
        </w:trPr>
        <w:tc>
          <w:tcPr>
            <w:tcW w:w="949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634616" w:rsidRDefault="00634616" w:rsidP="00634616">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both"/>
              <w:rPr>
                <w:rFonts w:asciiTheme="majorHAnsi" w:hAnsiTheme="majorHAnsi"/>
                <w:b/>
                <w:color w:val="000000" w:themeColor="text1"/>
                <w:sz w:val="21"/>
                <w:szCs w:val="21"/>
              </w:rPr>
            </w:pPr>
            <w:r w:rsidRPr="00122E90">
              <w:rPr>
                <w:rFonts w:asciiTheme="majorHAnsi" w:hAnsiTheme="majorHAnsi"/>
                <w:b/>
                <w:color w:val="C00000"/>
                <w:szCs w:val="20"/>
              </w:rPr>
              <w:t>Sosyal ve Kültürel Gelişim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b/>
                <w:color w:val="000000" w:themeColor="text1"/>
                <w:sz w:val="21"/>
                <w:szCs w:val="21"/>
              </w:rPr>
            </w:pPr>
            <w:r w:rsidRPr="00122E90">
              <w:rPr>
                <w:rFonts w:asciiTheme="majorHAnsi" w:hAnsiTheme="majorHAnsi"/>
                <w:b/>
                <w:color w:val="0F243E" w:themeColor="text2" w:themeShade="80"/>
              </w:rPr>
              <w:t>Sosyal ve kültürel anlamda kentin ihtiyaçlarını tespit ederek bu konudaki ihtiyaçlara cevap vermek, sosyal refahı ve vatandaşların memnuniyetini sürekli artırmak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sz w:val="21"/>
                <w:szCs w:val="21"/>
              </w:rPr>
            </w:pPr>
            <w:r w:rsidRPr="00625CB2">
              <w:rPr>
                <w:rFonts w:asciiTheme="majorHAnsi" w:hAnsiTheme="majorHAnsi"/>
                <w:b/>
                <w:color w:val="984806" w:themeColor="accent6" w:themeShade="80"/>
                <w:sz w:val="21"/>
                <w:szCs w:val="21"/>
              </w:rPr>
              <w:t>Yardıma muhtaç vatandaşların ihtiyaçlarına göre sosyal yardımlarda bulunmak.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CA5DAD"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Y</w:t>
            </w:r>
            <w:r w:rsidR="00634616" w:rsidRPr="00625CB2">
              <w:rPr>
                <w:rFonts w:asciiTheme="majorHAnsi" w:hAnsiTheme="majorHAnsi"/>
                <w:sz w:val="21"/>
                <w:szCs w:val="21"/>
              </w:rPr>
              <w:t>ardıma muhtaç vatandaşlara ihtiyaçlarına göre yardımda bulunulacaktır.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Ramazan kumanyası yardımı yapılan aile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Ders araç-gereç ve kırtasiye yardımında bulunulan öğrenci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 xml:space="preserve">Yardım yapılan ihtiyaç sahibi vatandaş sayısı (gıda, giyecek vb. Yardımı) </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46BCC" w:rsidP="00D91B2F">
            <w:pPr>
              <w:spacing w:after="0"/>
              <w:jc w:val="center"/>
              <w:rPr>
                <w:rFonts w:asciiTheme="majorHAnsi" w:hAnsiTheme="majorHAnsi"/>
                <w:sz w:val="21"/>
                <w:szCs w:val="21"/>
              </w:rPr>
            </w:pPr>
            <w:r>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1.200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.29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Pr>
                <w:rFonts w:asciiTheme="majorHAnsi" w:hAnsiTheme="majorHAnsi"/>
                <w:sz w:val="21"/>
                <w:szCs w:val="21"/>
              </w:rPr>
              <w:t xml:space="preserve">Verilen yeni doğan hediye paketi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500</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line="360" w:lineRule="auto"/>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.K.24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İhtiyaç sahibi ailelere ramazan kumanyası dağıtımının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Pr>
                <w:rFonts w:asciiTheme="majorHAnsi" w:hAnsiTheme="majorHAnsi"/>
                <w:color w:val="000000"/>
                <w:sz w:val="21"/>
                <w:szCs w:val="21"/>
              </w:rPr>
              <w:t>01</w:t>
            </w:r>
            <w:r w:rsidRPr="00A124A7">
              <w:rPr>
                <w:rFonts w:asciiTheme="majorHAnsi" w:hAnsiTheme="majorHAnsi"/>
                <w:color w:val="000000"/>
                <w:sz w:val="21"/>
                <w:szCs w:val="21"/>
              </w:rPr>
              <w:t>.09.2010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.K.25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sidRPr="00A124A7">
              <w:rPr>
                <w:rFonts w:asciiTheme="majorHAnsi" w:hAnsiTheme="majorHAnsi"/>
                <w:color w:val="000000"/>
                <w:sz w:val="21"/>
                <w:szCs w:val="21"/>
              </w:rPr>
              <w:t>İhtiyaç sahibi öğrencilerin ders araç-gereç ve kırtasiye ihtiyaçlarının karşılanması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sidRPr="00A124A7">
              <w:rPr>
                <w:rFonts w:asciiTheme="majorHAnsi" w:hAnsiTheme="majorHAnsi"/>
                <w:color w:val="000000"/>
                <w:sz w:val="21"/>
                <w:szCs w:val="21"/>
              </w:rPr>
              <w:t>30.09.2010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sidRPr="00A124A7">
              <w:rPr>
                <w:rFonts w:asciiTheme="majorHAnsi" w:hAnsiTheme="majorHAnsi"/>
                <w:color w:val="000000"/>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Pr>
                <w:rFonts w:asciiTheme="majorHAnsi" w:hAnsiTheme="majorHAnsi"/>
                <w:b/>
                <w:sz w:val="21"/>
                <w:szCs w:val="21"/>
              </w:rPr>
              <w:t>F.K.26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s="Arial"/>
                <w:sz w:val="21"/>
                <w:szCs w:val="21"/>
              </w:rPr>
            </w:pPr>
            <w:r w:rsidRPr="00A124A7">
              <w:rPr>
                <w:rFonts w:asciiTheme="majorHAnsi" w:hAnsiTheme="majorHAnsi" w:cs="Arial"/>
                <w:sz w:val="21"/>
                <w:szCs w:val="21"/>
              </w:rPr>
              <w:t>İhtiyaç sahibi vatandaşlara yardım yapılması (gıda, giyecek, kırtasiye</w:t>
            </w:r>
            <w:r>
              <w:rPr>
                <w:rFonts w:asciiTheme="majorHAnsi" w:hAnsiTheme="majorHAnsi" w:cs="Arial"/>
                <w:sz w:val="21"/>
                <w:szCs w:val="21"/>
              </w:rPr>
              <w:t xml:space="preserve"> </w:t>
            </w:r>
            <w:r w:rsidRPr="00A124A7">
              <w:rPr>
                <w:rFonts w:asciiTheme="majorHAnsi" w:hAnsiTheme="majorHAnsi" w:cs="Arial"/>
                <w:sz w:val="21"/>
                <w:szCs w:val="21"/>
              </w:rPr>
              <w:t>vb.)</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F</w:t>
            </w:r>
            <w:r>
              <w:rPr>
                <w:rFonts w:asciiTheme="majorHAnsi" w:hAnsiTheme="majorHAnsi"/>
                <w:b/>
                <w:sz w:val="21"/>
                <w:szCs w:val="21"/>
              </w:rPr>
              <w:t>.K.27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s="Arial"/>
                <w:sz w:val="21"/>
                <w:szCs w:val="21"/>
              </w:rPr>
            </w:pPr>
            <w:r>
              <w:rPr>
                <w:rFonts w:asciiTheme="majorHAnsi" w:hAnsiTheme="majorHAnsi" w:cs="Arial"/>
                <w:sz w:val="21"/>
                <w:szCs w:val="21"/>
              </w:rPr>
              <w:t>Yeni doğan hediye paketlerinin dağıtılması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s="Arial"/>
                <w:sz w:val="21"/>
                <w:szCs w:val="21"/>
              </w:rPr>
            </w:pPr>
            <w:r>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s="Arial"/>
                <w:sz w:val="21"/>
                <w:szCs w:val="21"/>
              </w:rPr>
            </w:pPr>
            <w:r>
              <w:rPr>
                <w:rFonts w:asciiTheme="majorHAnsi" w:hAnsiTheme="majorHAnsi" w:cs="Arial"/>
                <w:sz w:val="21"/>
                <w:szCs w:val="21"/>
              </w:rPr>
              <w:t>50.000</w:t>
            </w:r>
          </w:p>
        </w:tc>
      </w:tr>
      <w:tr w:rsidR="00634616"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200.000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b/>
                <w:sz w:val="21"/>
                <w:szCs w:val="21"/>
              </w:rPr>
            </w:pPr>
            <w:r>
              <w:rPr>
                <w:rFonts w:asciiTheme="majorHAnsi" w:hAnsiTheme="majorHAnsi"/>
                <w:b/>
                <w:sz w:val="21"/>
                <w:szCs w:val="21"/>
              </w:rPr>
              <w:t>200.000</w:t>
            </w:r>
          </w:p>
        </w:tc>
      </w:tr>
    </w:tbl>
    <w:p w:rsidR="00634616" w:rsidRDefault="00634616" w:rsidP="00634616"/>
    <w:p w:rsidR="00634616" w:rsidRDefault="00634616" w:rsidP="00634616">
      <w:r>
        <w:br w:type="page"/>
      </w:r>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632"/>
        <w:gridCol w:w="1164"/>
        <w:gridCol w:w="425"/>
        <w:gridCol w:w="709"/>
        <w:gridCol w:w="992"/>
        <w:gridCol w:w="284"/>
        <w:gridCol w:w="1134"/>
        <w:gridCol w:w="141"/>
        <w:gridCol w:w="1276"/>
      </w:tblGrid>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both"/>
              <w:rPr>
                <w:rFonts w:asciiTheme="majorHAnsi" w:hAnsiTheme="majorHAnsi"/>
                <w:b/>
                <w:color w:val="000000" w:themeColor="text1"/>
                <w:sz w:val="21"/>
                <w:szCs w:val="21"/>
              </w:rPr>
            </w:pPr>
            <w:r w:rsidRPr="00122E90">
              <w:rPr>
                <w:rFonts w:asciiTheme="majorHAnsi" w:hAnsiTheme="majorHAnsi"/>
                <w:b/>
                <w:color w:val="C00000"/>
                <w:szCs w:val="20"/>
              </w:rPr>
              <w:t>Sosyal ve Kültürel Gelişim</w:t>
            </w:r>
          </w:p>
        </w:tc>
      </w:tr>
      <w:tr w:rsidR="00634616" w:rsidRPr="00A124A7" w:rsidTr="00D91B2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b/>
                <w:color w:val="000000" w:themeColor="text1"/>
                <w:sz w:val="21"/>
                <w:szCs w:val="21"/>
              </w:rPr>
            </w:pPr>
            <w:r w:rsidRPr="00122E90">
              <w:rPr>
                <w:rFonts w:asciiTheme="majorHAnsi" w:hAnsiTheme="majorHAnsi"/>
                <w:b/>
                <w:color w:val="0F243E" w:themeColor="text2" w:themeShade="80"/>
              </w:rPr>
              <w:t>Sosyal ve kültürel anlamda kentin ihtiyaçlarını tespit ederek bu konudaki ihtiyaçlara cevap vermek, sosyal refahı ve vatandaşların memnuniyetini sürekli artırmak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sz w:val="21"/>
                <w:szCs w:val="21"/>
              </w:rPr>
            </w:pPr>
            <w:r w:rsidRPr="00625CB2">
              <w:rPr>
                <w:rFonts w:asciiTheme="majorHAnsi" w:hAnsiTheme="majorHAnsi"/>
                <w:b/>
                <w:color w:val="984806" w:themeColor="accent6" w:themeShade="80"/>
                <w:sz w:val="21"/>
                <w:szCs w:val="21"/>
              </w:rPr>
              <w:t>Sosyal ve kültürel refahı artırıcı tesisler oluşturmak ve etkinlikler yapmak</w:t>
            </w:r>
          </w:p>
        </w:tc>
      </w:tr>
      <w:tr w:rsidR="00634616"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both"/>
              <w:rPr>
                <w:rFonts w:asciiTheme="majorHAnsi" w:hAnsiTheme="majorHAnsi"/>
                <w:color w:val="000000" w:themeColor="text1"/>
                <w:sz w:val="21"/>
                <w:szCs w:val="21"/>
              </w:rPr>
            </w:pPr>
            <w:r w:rsidRPr="00625CB2">
              <w:rPr>
                <w:rFonts w:asciiTheme="majorHAnsi" w:hAnsiTheme="majorHAnsi"/>
                <w:sz w:val="21"/>
                <w:szCs w:val="21"/>
              </w:rPr>
              <w:t>5 adet bilgi evi ve kütüphane oluşturulacak, başta önemli gün ve haftalarda olmak üzere çeşitli bilimsel, sanatsal, kültürel ve sosyal etkinlikler düzenlenecektir.</w:t>
            </w:r>
          </w:p>
        </w:tc>
      </w:tr>
      <w:tr w:rsidR="00634616" w:rsidRPr="00A124A7"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663"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634616" w:rsidRPr="00A124A7" w:rsidTr="00D91B2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6663"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K.PG</w:t>
            </w:r>
            <w:r>
              <w:rPr>
                <w:rFonts w:asciiTheme="majorHAnsi" w:hAnsiTheme="majorHAnsi"/>
                <w:b/>
                <w:sz w:val="21"/>
                <w:szCs w:val="21"/>
              </w:rPr>
              <w:t>.30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Oluşturulan bilgi evi ve kütüphane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5</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K.PG.31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Düzenlenen tiyatro</w:t>
            </w:r>
            <w:r>
              <w:rPr>
                <w:rFonts w:asciiTheme="majorHAnsi" w:hAnsiTheme="majorHAnsi"/>
                <w:sz w:val="21"/>
                <w:szCs w:val="21"/>
              </w:rPr>
              <w:t xml:space="preserve">, konser ve gösteri </w:t>
            </w:r>
            <w:r w:rsidRPr="00A124A7">
              <w:rPr>
                <w:rFonts w:asciiTheme="majorHAnsi" w:hAnsiTheme="majorHAnsi"/>
                <w:sz w:val="21"/>
                <w:szCs w:val="21"/>
              </w:rPr>
              <w:t>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20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D62EDD" w:rsidRDefault="00634616" w:rsidP="00D91B2F">
            <w:pPr>
              <w:spacing w:after="0"/>
              <w:ind w:left="-80" w:right="-123"/>
              <w:jc w:val="center"/>
              <w:rPr>
                <w:rFonts w:asciiTheme="majorHAnsi" w:hAnsiTheme="majorHAnsi"/>
                <w:b/>
                <w:sz w:val="21"/>
                <w:szCs w:val="21"/>
              </w:rPr>
            </w:pPr>
            <w:r>
              <w:rPr>
                <w:rFonts w:asciiTheme="majorHAnsi" w:hAnsiTheme="majorHAnsi"/>
                <w:b/>
                <w:sz w:val="21"/>
                <w:szCs w:val="21"/>
              </w:rPr>
              <w:t>K.PG.32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D62EDD" w:rsidRDefault="00DB147A" w:rsidP="00D91B2F">
            <w:pPr>
              <w:spacing w:after="0"/>
              <w:rPr>
                <w:rFonts w:asciiTheme="majorHAnsi" w:hAnsiTheme="majorHAnsi"/>
                <w:sz w:val="21"/>
                <w:szCs w:val="21"/>
              </w:rPr>
            </w:pPr>
            <w:r w:rsidRPr="00D62EDD">
              <w:rPr>
                <w:rFonts w:asciiTheme="majorHAnsi" w:hAnsiTheme="majorHAnsi"/>
                <w:sz w:val="21"/>
                <w:szCs w:val="21"/>
              </w:rPr>
              <w:t>Önemli gün ve haftaların kutlanmasına yönelik düzenlenen program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D62EDD" w:rsidRDefault="00634616" w:rsidP="00D91B2F">
            <w:pPr>
              <w:spacing w:after="0"/>
              <w:jc w:val="center"/>
              <w:rPr>
                <w:rFonts w:asciiTheme="majorHAnsi" w:hAnsiTheme="majorHAnsi"/>
                <w:sz w:val="21"/>
                <w:szCs w:val="21"/>
              </w:rPr>
            </w:pPr>
            <w:r w:rsidRPr="00D62ED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62EDD" w:rsidRDefault="00634616" w:rsidP="00D91B2F">
            <w:pPr>
              <w:spacing w:after="0"/>
              <w:jc w:val="center"/>
              <w:rPr>
                <w:rFonts w:asciiTheme="majorHAnsi" w:hAnsiTheme="majorHAnsi"/>
                <w:sz w:val="21"/>
                <w:szCs w:val="21"/>
              </w:rPr>
            </w:pPr>
            <w:r w:rsidRPr="00D62ED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62EDD" w:rsidRDefault="00634616" w:rsidP="00D91B2F">
            <w:pPr>
              <w:spacing w:after="0"/>
              <w:jc w:val="center"/>
              <w:rPr>
                <w:rFonts w:asciiTheme="majorHAnsi" w:hAnsiTheme="majorHAnsi"/>
                <w:sz w:val="21"/>
                <w:szCs w:val="21"/>
              </w:rPr>
            </w:pPr>
            <w:r w:rsidRPr="00D62ED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62EDD" w:rsidRDefault="00634616" w:rsidP="00D91B2F">
            <w:pPr>
              <w:spacing w:after="0"/>
              <w:jc w:val="center"/>
              <w:rPr>
                <w:rFonts w:asciiTheme="majorHAnsi" w:hAnsiTheme="majorHAnsi"/>
                <w:sz w:val="21"/>
                <w:szCs w:val="21"/>
              </w:rPr>
            </w:pPr>
            <w:r w:rsidRPr="00D62ED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62EDD" w:rsidRDefault="00634616" w:rsidP="00D91B2F">
            <w:pPr>
              <w:spacing w:after="0"/>
              <w:jc w:val="center"/>
              <w:rPr>
                <w:rFonts w:asciiTheme="majorHAnsi" w:hAnsiTheme="majorHAnsi"/>
                <w:sz w:val="21"/>
                <w:szCs w:val="21"/>
              </w:rPr>
            </w:pPr>
            <w:r w:rsidRPr="00D62EDD">
              <w:rPr>
                <w:rFonts w:asciiTheme="majorHAnsi" w:hAnsiTheme="majorHAnsi"/>
                <w:sz w:val="21"/>
                <w:szCs w:val="21"/>
              </w:rPr>
              <w:t>9</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ind w:left="-80" w:right="-123"/>
              <w:jc w:val="center"/>
              <w:rPr>
                <w:rFonts w:asciiTheme="majorHAnsi" w:hAnsiTheme="majorHAnsi"/>
                <w:b/>
                <w:sz w:val="21"/>
                <w:szCs w:val="21"/>
              </w:rPr>
            </w:pPr>
            <w:r>
              <w:rPr>
                <w:rFonts w:asciiTheme="majorHAnsi" w:hAnsiTheme="majorHAnsi"/>
                <w:b/>
                <w:sz w:val="21"/>
                <w:szCs w:val="21"/>
              </w:rPr>
              <w:t>K.PG.33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Çanakkale zaferi kutlama programı kapsamında geziye götürülen kişi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1.000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b/>
                <w:sz w:val="21"/>
                <w:szCs w:val="21"/>
              </w:rPr>
              <w:t>K.PG</w:t>
            </w:r>
            <w:r>
              <w:rPr>
                <w:rFonts w:asciiTheme="majorHAnsi" w:hAnsiTheme="majorHAnsi"/>
                <w:b/>
                <w:sz w:val="21"/>
                <w:szCs w:val="21"/>
              </w:rPr>
              <w:t>.34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Bilim, kültür, sanat ve spor yarışmalarına katılımı sağlanan okul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42</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b/>
                <w:sz w:val="21"/>
                <w:szCs w:val="21"/>
              </w:rPr>
              <w:t>K.PG</w:t>
            </w:r>
            <w:r>
              <w:rPr>
                <w:rFonts w:asciiTheme="majorHAnsi" w:hAnsiTheme="majorHAnsi"/>
                <w:b/>
                <w:sz w:val="21"/>
                <w:szCs w:val="21"/>
              </w:rPr>
              <w:t>.35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Eğitim platformu kapsamında toplantı yapılan okul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42</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b/>
                <w:sz w:val="21"/>
                <w:szCs w:val="21"/>
              </w:rPr>
              <w:t>K.PG</w:t>
            </w:r>
            <w:r>
              <w:rPr>
                <w:rFonts w:asciiTheme="majorHAnsi" w:hAnsiTheme="majorHAnsi"/>
                <w:b/>
                <w:sz w:val="21"/>
                <w:szCs w:val="21"/>
              </w:rPr>
              <w:t>.36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Müzeler haftasında müze gezilerine götürülen çocuk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300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b/>
                <w:sz w:val="21"/>
                <w:szCs w:val="21"/>
              </w:rPr>
            </w:pPr>
            <w:r>
              <w:rPr>
                <w:rFonts w:asciiTheme="majorHAnsi" w:hAnsiTheme="majorHAnsi"/>
                <w:b/>
                <w:sz w:val="21"/>
                <w:szCs w:val="21"/>
              </w:rPr>
              <w:t>K.PG.37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İzcilik kampına dahil edilen öğrenci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200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.38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Düzenlenen kitap fuarı faaliyet süresi</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20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.39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rPr>
                <w:rFonts w:asciiTheme="majorHAnsi" w:hAnsiTheme="majorHAnsi"/>
                <w:sz w:val="21"/>
                <w:szCs w:val="21"/>
              </w:rPr>
            </w:pPr>
            <w:r w:rsidRPr="00A124A7">
              <w:rPr>
                <w:rFonts w:asciiTheme="majorHAnsi" w:hAnsiTheme="majorHAnsi"/>
                <w:sz w:val="21"/>
                <w:szCs w:val="21"/>
              </w:rPr>
              <w:t>Önemli gün ve haftalarda kültür merkezlerinde düzenlenen etkinlik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center"/>
              <w:rPr>
                <w:rFonts w:asciiTheme="majorHAnsi" w:hAnsiTheme="majorHAnsi"/>
                <w:sz w:val="21"/>
                <w:szCs w:val="21"/>
              </w:rPr>
            </w:pPr>
            <w:r w:rsidRPr="00A124A7">
              <w:rPr>
                <w:rFonts w:asciiTheme="majorHAnsi" w:hAnsiTheme="majorHAnsi"/>
                <w:sz w:val="21"/>
                <w:szCs w:val="21"/>
              </w:rPr>
              <w:t>20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.40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Ramazan ayında düzenlenen etkinlik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w:t>
            </w:r>
          </w:p>
        </w:tc>
      </w:tr>
      <w:tr w:rsidR="00634616" w:rsidRPr="00A124A7"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rPr>
            </w:pPr>
            <w:r w:rsidRPr="00A124A7">
              <w:rPr>
                <w:rFonts w:asciiTheme="majorHAnsi" w:hAnsiTheme="majorHAnsi"/>
                <w:b/>
                <w:sz w:val="21"/>
                <w:szCs w:val="21"/>
              </w:rPr>
              <w:t>K.PG</w:t>
            </w:r>
            <w:r>
              <w:rPr>
                <w:rFonts w:asciiTheme="majorHAnsi" w:hAnsiTheme="majorHAnsi"/>
                <w:b/>
                <w:sz w:val="21"/>
                <w:szCs w:val="21"/>
              </w:rPr>
              <w:t>.41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DB147A" w:rsidP="00D91B2F">
            <w:pPr>
              <w:spacing w:after="0" w:line="360" w:lineRule="auto"/>
              <w:rPr>
                <w:rFonts w:asciiTheme="majorHAnsi" w:hAnsiTheme="majorHAnsi"/>
                <w:sz w:val="21"/>
                <w:szCs w:val="21"/>
              </w:rPr>
            </w:pPr>
            <w:r w:rsidRPr="00A124A7">
              <w:rPr>
                <w:rFonts w:asciiTheme="majorHAnsi" w:hAnsiTheme="majorHAnsi"/>
                <w:sz w:val="21"/>
                <w:szCs w:val="21"/>
              </w:rPr>
              <w:t>Düzenlenen sergi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center"/>
              <w:rPr>
                <w:rFonts w:asciiTheme="majorHAnsi" w:hAnsiTheme="majorHAnsi"/>
                <w:sz w:val="21"/>
                <w:szCs w:val="21"/>
              </w:rPr>
            </w:pPr>
            <w:r w:rsidRPr="00A124A7">
              <w:rPr>
                <w:rFonts w:asciiTheme="majorHAnsi" w:hAnsiTheme="majorHAnsi"/>
                <w:sz w:val="21"/>
                <w:szCs w:val="21"/>
              </w:rPr>
              <w:t>10</w:t>
            </w:r>
          </w:p>
        </w:tc>
      </w:tr>
      <w:tr w:rsidR="00634616" w:rsidRPr="00A124A7" w:rsidTr="00D91B2F">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634616" w:rsidRPr="00A124A7" w:rsidTr="00D91B2F">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124A7" w:rsidRDefault="00634616" w:rsidP="00D91B2F">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124A7" w:rsidRDefault="00634616"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124A7" w:rsidRDefault="00634616"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124A7" w:rsidRDefault="00634616"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.K.28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Bilgi </w:t>
            </w:r>
            <w:r w:rsidR="00DB147A" w:rsidRPr="00A124A7">
              <w:rPr>
                <w:rFonts w:asciiTheme="majorHAnsi" w:hAnsiTheme="majorHAnsi"/>
                <w:color w:val="000000"/>
                <w:sz w:val="21"/>
                <w:szCs w:val="21"/>
              </w:rPr>
              <w:t>evleri ve kütüphane oluşturulması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634616" w:rsidP="00D91B2F">
            <w:pPr>
              <w:spacing w:after="0" w:line="360" w:lineRule="auto"/>
              <w:jc w:val="center"/>
              <w:rPr>
                <w:rFonts w:asciiTheme="majorHAnsi" w:hAnsiTheme="majorHAnsi"/>
                <w:b/>
                <w:color w:val="FF0000"/>
                <w:sz w:val="21"/>
                <w:szCs w:val="21"/>
              </w:rPr>
            </w:pPr>
            <w:r w:rsidRPr="00A4147D">
              <w:rPr>
                <w:rFonts w:asciiTheme="majorHAnsi" w:hAnsiTheme="majorHAnsi"/>
                <w:b/>
                <w:color w:val="FF0000"/>
                <w:sz w:val="21"/>
                <w:szCs w:val="21"/>
              </w:rPr>
              <w:lastRenderedPageBreak/>
              <w:t>F.K.29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4147D" w:rsidRDefault="00DB147A" w:rsidP="00D91B2F">
            <w:pPr>
              <w:spacing w:after="0" w:line="360" w:lineRule="auto"/>
              <w:rPr>
                <w:rFonts w:asciiTheme="majorHAnsi" w:hAnsiTheme="majorHAnsi"/>
                <w:color w:val="FF0000"/>
                <w:sz w:val="21"/>
                <w:szCs w:val="21"/>
              </w:rPr>
            </w:pPr>
            <w:r w:rsidRPr="00A4147D">
              <w:rPr>
                <w:rFonts w:asciiTheme="majorHAnsi" w:hAnsiTheme="majorHAnsi"/>
                <w:color w:val="FF0000"/>
                <w:sz w:val="21"/>
                <w:szCs w:val="21"/>
              </w:rPr>
              <w:t>Tiyatro ve konser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4147D" w:rsidRDefault="00634616" w:rsidP="00D91B2F">
            <w:pPr>
              <w:spacing w:after="0" w:line="360" w:lineRule="auto"/>
              <w:jc w:val="center"/>
              <w:rPr>
                <w:rFonts w:asciiTheme="majorHAnsi" w:hAnsiTheme="majorHAnsi"/>
                <w:color w:val="FF0000"/>
                <w:sz w:val="21"/>
                <w:szCs w:val="21"/>
              </w:rPr>
            </w:pPr>
            <w:r w:rsidRPr="00A4147D">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D91B2F">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10</w:t>
            </w:r>
            <w:r w:rsidR="00634616" w:rsidRPr="00A4147D">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A4147D">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100</w:t>
            </w:r>
            <w:r w:rsidR="00634616" w:rsidRPr="00A4147D">
              <w:rPr>
                <w:rFonts w:asciiTheme="majorHAnsi" w:hAnsiTheme="majorHAnsi"/>
                <w:color w:val="FF0000"/>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Çanakkale zaferi kutlama programı ve gezisi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30.03.2010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w:t>
            </w:r>
            <w:r>
              <w:rPr>
                <w:rFonts w:asciiTheme="majorHAnsi" w:hAnsiTheme="majorHAnsi"/>
                <w:color w:val="000000"/>
                <w:sz w:val="21"/>
                <w:szCs w:val="21"/>
              </w:rPr>
              <w:t>0</w:t>
            </w:r>
            <w:r w:rsidRPr="00A124A7">
              <w:rPr>
                <w:rFonts w:asciiTheme="majorHAnsi" w:hAnsiTheme="majorHAnsi"/>
                <w:color w:val="00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w:t>
            </w:r>
            <w:r>
              <w:rPr>
                <w:rFonts w:asciiTheme="majorHAnsi" w:hAnsiTheme="majorHAnsi"/>
                <w:color w:val="000000"/>
                <w:sz w:val="21"/>
                <w:szCs w:val="21"/>
              </w:rPr>
              <w:t>0</w:t>
            </w:r>
            <w:r w:rsidRPr="00A124A7">
              <w:rPr>
                <w:rFonts w:asciiTheme="majorHAnsi" w:hAnsiTheme="majorHAnsi"/>
                <w:color w:val="000000"/>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B147A">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23 </w:t>
            </w:r>
            <w:r>
              <w:rPr>
                <w:rFonts w:asciiTheme="majorHAnsi" w:hAnsiTheme="majorHAnsi"/>
                <w:color w:val="000000"/>
                <w:sz w:val="21"/>
                <w:szCs w:val="21"/>
              </w:rPr>
              <w:t>N</w:t>
            </w:r>
            <w:r w:rsidRPr="00A124A7">
              <w:rPr>
                <w:rFonts w:asciiTheme="majorHAnsi" w:hAnsiTheme="majorHAnsi"/>
                <w:color w:val="000000"/>
                <w:sz w:val="21"/>
                <w:szCs w:val="21"/>
              </w:rPr>
              <w:t xml:space="preserve">isan </w:t>
            </w:r>
            <w:r>
              <w:rPr>
                <w:rFonts w:asciiTheme="majorHAnsi" w:hAnsiTheme="majorHAnsi"/>
                <w:color w:val="000000"/>
                <w:sz w:val="21"/>
                <w:szCs w:val="21"/>
              </w:rPr>
              <w:t>U</w:t>
            </w:r>
            <w:r w:rsidRPr="00A124A7">
              <w:rPr>
                <w:rFonts w:asciiTheme="majorHAnsi" w:hAnsiTheme="majorHAnsi"/>
                <w:color w:val="000000"/>
                <w:sz w:val="21"/>
                <w:szCs w:val="21"/>
              </w:rPr>
              <w:t xml:space="preserve">lusal </w:t>
            </w:r>
            <w:r>
              <w:rPr>
                <w:rFonts w:asciiTheme="majorHAnsi" w:hAnsiTheme="majorHAnsi"/>
                <w:color w:val="000000"/>
                <w:sz w:val="21"/>
                <w:szCs w:val="21"/>
              </w:rPr>
              <w:t>E</w:t>
            </w:r>
            <w:r w:rsidRPr="00A124A7">
              <w:rPr>
                <w:rFonts w:asciiTheme="majorHAnsi" w:hAnsiTheme="majorHAnsi"/>
                <w:color w:val="000000"/>
                <w:sz w:val="21"/>
                <w:szCs w:val="21"/>
              </w:rPr>
              <w:t xml:space="preserve">gemenlik ve </w:t>
            </w:r>
            <w:r>
              <w:rPr>
                <w:rFonts w:asciiTheme="majorHAnsi" w:hAnsiTheme="majorHAnsi"/>
                <w:color w:val="000000"/>
                <w:sz w:val="21"/>
                <w:szCs w:val="21"/>
              </w:rPr>
              <w:t>Ç</w:t>
            </w:r>
            <w:r w:rsidRPr="00A124A7">
              <w:rPr>
                <w:rFonts w:asciiTheme="majorHAnsi" w:hAnsiTheme="majorHAnsi"/>
                <w:color w:val="000000"/>
                <w:sz w:val="21"/>
                <w:szCs w:val="21"/>
              </w:rPr>
              <w:t xml:space="preserve">ocuk </w:t>
            </w:r>
            <w:r>
              <w:rPr>
                <w:rFonts w:asciiTheme="majorHAnsi" w:hAnsiTheme="majorHAnsi"/>
                <w:color w:val="000000"/>
                <w:sz w:val="21"/>
                <w:szCs w:val="21"/>
              </w:rPr>
              <w:t>B</w:t>
            </w:r>
            <w:r w:rsidRPr="00A124A7">
              <w:rPr>
                <w:rFonts w:asciiTheme="majorHAnsi" w:hAnsiTheme="majorHAnsi"/>
                <w:color w:val="000000"/>
                <w:sz w:val="21"/>
                <w:szCs w:val="21"/>
              </w:rPr>
              <w:t>ayramı kutlamalarını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30.04.2010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Bilim, kültür, sanat ve spor dallarında yarışmalar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rPr>
                <w:rFonts w:asciiTheme="majorHAnsi" w:hAnsiTheme="majorHAnsi"/>
                <w:color w:val="000000"/>
                <w:sz w:val="21"/>
                <w:szCs w:val="21"/>
              </w:rPr>
            </w:pPr>
            <w:r w:rsidRPr="00A124A7">
              <w:rPr>
                <w:rFonts w:asciiTheme="majorHAnsi" w:hAnsiTheme="majorHAnsi"/>
                <w:color w:val="000000"/>
                <w:sz w:val="21"/>
                <w:szCs w:val="21"/>
              </w:rPr>
              <w:t>Okullarda öğrenci, öğretmen ve okul aile birlikleri ile birlikte toplantılar yapılması (eğitim platformu çalışmaları)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10</w:t>
            </w:r>
            <w:r w:rsidRPr="00A124A7">
              <w:rPr>
                <w:rFonts w:asciiTheme="majorHAnsi" w:hAnsiTheme="majorHAnsi"/>
                <w:color w:val="00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jc w:val="right"/>
              <w:rPr>
                <w:rFonts w:asciiTheme="majorHAnsi" w:hAnsiTheme="majorHAnsi"/>
                <w:color w:val="000000"/>
                <w:sz w:val="21"/>
                <w:szCs w:val="21"/>
              </w:rPr>
            </w:pPr>
            <w:r>
              <w:rPr>
                <w:rFonts w:asciiTheme="majorHAnsi" w:hAnsiTheme="majorHAnsi"/>
                <w:color w:val="000000"/>
                <w:sz w:val="21"/>
                <w:szCs w:val="21"/>
              </w:rPr>
              <w:t>10</w:t>
            </w:r>
            <w:r w:rsidRPr="00A124A7">
              <w:rPr>
                <w:rFonts w:asciiTheme="majorHAnsi" w:hAnsiTheme="majorHAnsi"/>
                <w:color w:val="000000"/>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B147A">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19 </w:t>
            </w:r>
            <w:r>
              <w:rPr>
                <w:rFonts w:asciiTheme="majorHAnsi" w:hAnsiTheme="majorHAnsi"/>
                <w:color w:val="000000"/>
                <w:sz w:val="21"/>
                <w:szCs w:val="21"/>
              </w:rPr>
              <w:t>M</w:t>
            </w:r>
            <w:r w:rsidRPr="00A124A7">
              <w:rPr>
                <w:rFonts w:asciiTheme="majorHAnsi" w:hAnsiTheme="majorHAnsi"/>
                <w:color w:val="000000"/>
                <w:sz w:val="21"/>
                <w:szCs w:val="21"/>
              </w:rPr>
              <w:t xml:space="preserve">ayıs </w:t>
            </w:r>
            <w:r>
              <w:rPr>
                <w:rFonts w:asciiTheme="majorHAnsi" w:hAnsiTheme="majorHAnsi"/>
                <w:color w:val="000000"/>
                <w:sz w:val="21"/>
                <w:szCs w:val="21"/>
              </w:rPr>
              <w:t>G</w:t>
            </w:r>
            <w:r w:rsidRPr="00A124A7">
              <w:rPr>
                <w:rFonts w:asciiTheme="majorHAnsi" w:hAnsiTheme="majorHAnsi"/>
                <w:color w:val="000000"/>
                <w:sz w:val="21"/>
                <w:szCs w:val="21"/>
              </w:rPr>
              <w:t xml:space="preserve">ençlik ve </w:t>
            </w:r>
            <w:r>
              <w:rPr>
                <w:rFonts w:asciiTheme="majorHAnsi" w:hAnsiTheme="majorHAnsi"/>
                <w:color w:val="000000"/>
                <w:sz w:val="21"/>
                <w:szCs w:val="21"/>
              </w:rPr>
              <w:t>S</w:t>
            </w:r>
            <w:r w:rsidRPr="00A124A7">
              <w:rPr>
                <w:rFonts w:asciiTheme="majorHAnsi" w:hAnsiTheme="majorHAnsi"/>
                <w:color w:val="000000"/>
                <w:sz w:val="21"/>
                <w:szCs w:val="21"/>
              </w:rPr>
              <w:t xml:space="preserve">por </w:t>
            </w:r>
            <w:r>
              <w:rPr>
                <w:rFonts w:asciiTheme="majorHAnsi" w:hAnsiTheme="majorHAnsi"/>
                <w:color w:val="000000"/>
                <w:sz w:val="21"/>
                <w:szCs w:val="21"/>
              </w:rPr>
              <w:t>B</w:t>
            </w:r>
            <w:r w:rsidRPr="00A124A7">
              <w:rPr>
                <w:rFonts w:asciiTheme="majorHAnsi" w:hAnsiTheme="majorHAnsi"/>
                <w:color w:val="000000"/>
                <w:sz w:val="21"/>
                <w:szCs w:val="21"/>
              </w:rPr>
              <w:t>ayramı kutlamalarının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31.05.2010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Müzeler haftasında çocukların müzelere götürülerek gezdirilmesi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31.05.2010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36</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İzcilik kampı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5.000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37</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Kitap fuarı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20.000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20.000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38</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B147A">
            <w:pPr>
              <w:spacing w:after="0" w:line="360" w:lineRule="auto"/>
              <w:rPr>
                <w:rFonts w:asciiTheme="majorHAnsi" w:hAnsiTheme="majorHAnsi"/>
                <w:color w:val="000000"/>
                <w:sz w:val="21"/>
                <w:szCs w:val="21"/>
              </w:rPr>
            </w:pPr>
            <w:r w:rsidRPr="00A124A7">
              <w:rPr>
                <w:rFonts w:asciiTheme="majorHAnsi" w:hAnsiTheme="majorHAnsi"/>
                <w:color w:val="000000"/>
                <w:sz w:val="21"/>
                <w:szCs w:val="21"/>
              </w:rPr>
              <w:t xml:space="preserve">10 </w:t>
            </w:r>
            <w:r>
              <w:rPr>
                <w:rFonts w:asciiTheme="majorHAnsi" w:hAnsiTheme="majorHAnsi"/>
                <w:color w:val="000000"/>
                <w:sz w:val="21"/>
                <w:szCs w:val="21"/>
              </w:rPr>
              <w:t>K</w:t>
            </w:r>
            <w:r w:rsidRPr="00A124A7">
              <w:rPr>
                <w:rFonts w:asciiTheme="majorHAnsi" w:hAnsiTheme="majorHAnsi"/>
                <w:color w:val="000000"/>
                <w:sz w:val="21"/>
                <w:szCs w:val="21"/>
              </w:rPr>
              <w:t xml:space="preserve">asım </w:t>
            </w:r>
            <w:r>
              <w:rPr>
                <w:rFonts w:asciiTheme="majorHAnsi" w:hAnsiTheme="majorHAnsi"/>
                <w:color w:val="000000"/>
                <w:sz w:val="21"/>
                <w:szCs w:val="21"/>
              </w:rPr>
              <w:t>A</w:t>
            </w:r>
            <w:r w:rsidRPr="00A124A7">
              <w:rPr>
                <w:rFonts w:asciiTheme="majorHAnsi" w:hAnsiTheme="majorHAnsi"/>
                <w:color w:val="000000"/>
                <w:sz w:val="21"/>
                <w:szCs w:val="21"/>
              </w:rPr>
              <w:t>tatürk’ü anma programı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10.11.2010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10.000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39</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DB147A" w:rsidP="00DB147A">
            <w:pPr>
              <w:spacing w:after="0" w:line="360" w:lineRule="auto"/>
              <w:rPr>
                <w:rFonts w:asciiTheme="majorHAnsi" w:hAnsiTheme="majorHAnsi"/>
                <w:color w:val="000000"/>
                <w:sz w:val="21"/>
                <w:szCs w:val="21"/>
              </w:rPr>
            </w:pPr>
            <w:r w:rsidRPr="00646BCC">
              <w:rPr>
                <w:rFonts w:asciiTheme="majorHAnsi" w:hAnsiTheme="majorHAnsi"/>
                <w:color w:val="000000"/>
                <w:sz w:val="21"/>
                <w:szCs w:val="21"/>
              </w:rPr>
              <w:t>24 Kasım Öğretmen</w:t>
            </w:r>
            <w:r w:rsidR="00646BCC" w:rsidRPr="00646BCC">
              <w:rPr>
                <w:rFonts w:asciiTheme="majorHAnsi" w:hAnsiTheme="majorHAnsi"/>
                <w:color w:val="000000"/>
                <w:sz w:val="21"/>
                <w:szCs w:val="21"/>
              </w:rPr>
              <w:t>ler</w:t>
            </w:r>
            <w:r w:rsidRPr="00646BCC">
              <w:rPr>
                <w:rFonts w:asciiTheme="majorHAnsi" w:hAnsiTheme="majorHAnsi"/>
                <w:color w:val="000000"/>
                <w:sz w:val="21"/>
                <w:szCs w:val="21"/>
              </w:rPr>
              <w:t xml:space="preserve"> Günü programı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olor w:val="000000"/>
                <w:sz w:val="21"/>
                <w:szCs w:val="21"/>
              </w:rPr>
            </w:pPr>
            <w:r w:rsidRPr="00A124A7">
              <w:rPr>
                <w:rFonts w:asciiTheme="majorHAnsi" w:hAnsiTheme="majorHAnsi"/>
                <w:color w:val="000000"/>
                <w:sz w:val="21"/>
                <w:szCs w:val="21"/>
              </w:rPr>
              <w:t>25.11.2010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30.000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olor w:val="000000"/>
                <w:sz w:val="21"/>
                <w:szCs w:val="21"/>
              </w:rPr>
            </w:pPr>
            <w:r w:rsidRPr="00A124A7">
              <w:rPr>
                <w:rFonts w:asciiTheme="majorHAnsi" w:hAnsiTheme="majorHAnsi"/>
                <w:color w:val="000000"/>
                <w:sz w:val="21"/>
                <w:szCs w:val="21"/>
              </w:rPr>
              <w:t>30.000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4147D" w:rsidRDefault="00634616" w:rsidP="00D91B2F">
            <w:pPr>
              <w:spacing w:after="0" w:line="360" w:lineRule="auto"/>
              <w:jc w:val="center"/>
              <w:rPr>
                <w:rFonts w:asciiTheme="majorHAnsi" w:hAnsiTheme="majorHAnsi"/>
                <w:b/>
                <w:color w:val="FF0000"/>
                <w:sz w:val="21"/>
                <w:szCs w:val="21"/>
              </w:rPr>
            </w:pPr>
            <w:r w:rsidRPr="00A4147D">
              <w:rPr>
                <w:rFonts w:asciiTheme="majorHAnsi" w:hAnsiTheme="majorHAnsi"/>
                <w:b/>
                <w:color w:val="FF0000"/>
                <w:sz w:val="21"/>
                <w:szCs w:val="21"/>
              </w:rPr>
              <w:t>F.K.40</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4147D" w:rsidRDefault="00DB147A" w:rsidP="00D91B2F">
            <w:pPr>
              <w:spacing w:after="0" w:line="360" w:lineRule="auto"/>
              <w:rPr>
                <w:rFonts w:asciiTheme="majorHAnsi" w:hAnsiTheme="majorHAnsi"/>
                <w:color w:val="FF0000"/>
                <w:sz w:val="21"/>
                <w:szCs w:val="21"/>
              </w:rPr>
            </w:pPr>
            <w:r w:rsidRPr="00A4147D">
              <w:rPr>
                <w:rFonts w:asciiTheme="majorHAnsi" w:hAnsiTheme="majorHAnsi"/>
                <w:color w:val="FF0000"/>
                <w:sz w:val="21"/>
                <w:szCs w:val="21"/>
              </w:rPr>
              <w:t>Önemli gün ve haftalarda kültür merkezlerinde etkinlikler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4147D" w:rsidRDefault="00634616" w:rsidP="00D91B2F">
            <w:pPr>
              <w:spacing w:after="0" w:line="360" w:lineRule="auto"/>
              <w:jc w:val="center"/>
              <w:rPr>
                <w:rFonts w:asciiTheme="majorHAnsi" w:hAnsiTheme="majorHAnsi"/>
                <w:color w:val="FF0000"/>
                <w:sz w:val="21"/>
                <w:szCs w:val="21"/>
              </w:rPr>
            </w:pPr>
            <w:r w:rsidRPr="00A4147D">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D91B2F">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10</w:t>
            </w:r>
            <w:r w:rsidR="00634616" w:rsidRPr="00A4147D">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634616" w:rsidP="00D91B2F">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4147D" w:rsidRDefault="00A4147D" w:rsidP="00D91B2F">
            <w:pPr>
              <w:spacing w:after="0" w:line="360" w:lineRule="auto"/>
              <w:jc w:val="right"/>
              <w:rPr>
                <w:rFonts w:asciiTheme="majorHAnsi" w:hAnsiTheme="majorHAnsi"/>
                <w:color w:val="FF0000"/>
                <w:sz w:val="21"/>
                <w:szCs w:val="21"/>
              </w:rPr>
            </w:pPr>
            <w:r w:rsidRPr="00A4147D">
              <w:rPr>
                <w:rFonts w:asciiTheme="majorHAnsi" w:hAnsiTheme="majorHAnsi"/>
                <w:color w:val="FF0000"/>
                <w:sz w:val="21"/>
                <w:szCs w:val="21"/>
              </w:rPr>
              <w:t>10</w:t>
            </w:r>
            <w:r w:rsidR="00634616" w:rsidRPr="00A4147D">
              <w:rPr>
                <w:rFonts w:asciiTheme="majorHAnsi" w:hAnsiTheme="majorHAnsi"/>
                <w:color w:val="FF0000"/>
                <w:sz w:val="21"/>
                <w:szCs w:val="21"/>
              </w:rPr>
              <w:t>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41</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DB147A" w:rsidP="00DB147A">
            <w:pPr>
              <w:spacing w:after="0" w:line="360" w:lineRule="auto"/>
              <w:rPr>
                <w:rFonts w:asciiTheme="majorHAnsi" w:hAnsiTheme="majorHAnsi" w:cs="Arial"/>
                <w:sz w:val="21"/>
                <w:szCs w:val="21"/>
              </w:rPr>
            </w:pPr>
            <w:r w:rsidRPr="00646BCC">
              <w:rPr>
                <w:rFonts w:asciiTheme="majorHAnsi" w:hAnsiTheme="majorHAnsi" w:cs="Arial"/>
                <w:sz w:val="21"/>
                <w:szCs w:val="21"/>
              </w:rPr>
              <w:t xml:space="preserve">29 Ekim </w:t>
            </w:r>
            <w:r w:rsidR="00646BCC" w:rsidRPr="00646BCC">
              <w:rPr>
                <w:rFonts w:asciiTheme="majorHAnsi" w:hAnsiTheme="majorHAnsi" w:cs="Arial"/>
                <w:sz w:val="21"/>
                <w:szCs w:val="21"/>
              </w:rPr>
              <w:t xml:space="preserve">Cumhuriyet Bayramı </w:t>
            </w:r>
            <w:r w:rsidRPr="00646BCC">
              <w:rPr>
                <w:rFonts w:asciiTheme="majorHAnsi" w:hAnsiTheme="majorHAnsi" w:cs="Arial"/>
                <w:sz w:val="21"/>
                <w:szCs w:val="21"/>
              </w:rPr>
              <w:t>etkinliklerinin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Pr>
                <w:rFonts w:asciiTheme="majorHAnsi" w:hAnsiTheme="majorHAnsi" w:cs="Arial"/>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Pr>
                <w:rFonts w:asciiTheme="majorHAnsi" w:hAnsiTheme="majorHAnsi" w:cs="Arial"/>
                <w:sz w:val="21"/>
                <w:szCs w:val="21"/>
              </w:rPr>
              <w:t>30.000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Pr>
                <w:rFonts w:asciiTheme="majorHAnsi" w:hAnsiTheme="majorHAnsi" w:cs="Arial"/>
                <w:sz w:val="21"/>
                <w:szCs w:val="21"/>
              </w:rPr>
              <w:t>30.000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42</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DB147A" w:rsidP="00DB147A">
            <w:pPr>
              <w:spacing w:after="0" w:line="360" w:lineRule="auto"/>
              <w:rPr>
                <w:rFonts w:asciiTheme="majorHAnsi" w:hAnsiTheme="majorHAnsi" w:cs="Arial"/>
                <w:sz w:val="21"/>
                <w:szCs w:val="21"/>
              </w:rPr>
            </w:pPr>
            <w:r w:rsidRPr="00646BCC">
              <w:rPr>
                <w:rFonts w:asciiTheme="majorHAnsi" w:hAnsiTheme="majorHAnsi" w:cs="Arial"/>
                <w:sz w:val="21"/>
                <w:szCs w:val="21"/>
              </w:rPr>
              <w:t>Basın Bayramı’nda gazetecilere yönelik program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31.07.2010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10.000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43</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DB147A" w:rsidP="00646BCC">
            <w:pPr>
              <w:spacing w:after="0" w:line="360" w:lineRule="auto"/>
              <w:rPr>
                <w:rFonts w:asciiTheme="majorHAnsi" w:hAnsiTheme="majorHAnsi" w:cs="Arial"/>
                <w:sz w:val="21"/>
                <w:szCs w:val="21"/>
              </w:rPr>
            </w:pPr>
            <w:r w:rsidRPr="00646BCC">
              <w:rPr>
                <w:rFonts w:asciiTheme="majorHAnsi" w:hAnsiTheme="majorHAnsi" w:cs="Arial"/>
                <w:sz w:val="21"/>
                <w:szCs w:val="21"/>
              </w:rPr>
              <w:t xml:space="preserve">Yaşlılar Haftası’nda </w:t>
            </w:r>
            <w:r w:rsidR="00646BCC" w:rsidRPr="00646BCC">
              <w:rPr>
                <w:rFonts w:asciiTheme="majorHAnsi" w:hAnsiTheme="majorHAnsi" w:cs="Arial"/>
                <w:sz w:val="21"/>
                <w:szCs w:val="21"/>
              </w:rPr>
              <w:t>h</w:t>
            </w:r>
            <w:r w:rsidRPr="00646BCC">
              <w:rPr>
                <w:rFonts w:asciiTheme="majorHAnsi" w:hAnsiTheme="majorHAnsi" w:cs="Arial"/>
                <w:sz w:val="21"/>
                <w:szCs w:val="21"/>
              </w:rPr>
              <w:t>uzurevi’nin ziyaret edilmesi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ind w:left="-108" w:right="-108"/>
              <w:jc w:val="center"/>
              <w:rPr>
                <w:rFonts w:asciiTheme="majorHAnsi" w:hAnsiTheme="majorHAnsi" w:cs="Arial"/>
                <w:sz w:val="21"/>
                <w:szCs w:val="21"/>
              </w:rPr>
            </w:pPr>
            <w:r w:rsidRPr="00A124A7">
              <w:rPr>
                <w:rFonts w:asciiTheme="majorHAnsi" w:hAnsiTheme="majorHAnsi" w:cs="Arial"/>
                <w:sz w:val="21"/>
                <w:szCs w:val="21"/>
              </w:rPr>
              <w:t>24.03.2010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5</w:t>
            </w:r>
            <w:r w:rsidR="00634616" w:rsidRPr="00A124A7">
              <w:rPr>
                <w:rFonts w:asciiTheme="majorHAnsi" w:hAnsiTheme="majorHAnsi" w:cs="Arial"/>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5</w:t>
            </w:r>
            <w:r w:rsidR="00634616" w:rsidRPr="00A124A7">
              <w:rPr>
                <w:rFonts w:asciiTheme="majorHAnsi" w:hAnsiTheme="majorHAnsi" w:cs="Arial"/>
                <w:sz w:val="21"/>
                <w:szCs w:val="21"/>
              </w:rPr>
              <w:t>.000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44</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646BCC" w:rsidRDefault="00DB147A" w:rsidP="00646BCC">
            <w:pPr>
              <w:spacing w:after="0" w:line="360" w:lineRule="auto"/>
              <w:rPr>
                <w:rFonts w:asciiTheme="majorHAnsi" w:hAnsiTheme="majorHAnsi" w:cs="Arial"/>
                <w:sz w:val="21"/>
                <w:szCs w:val="21"/>
              </w:rPr>
            </w:pPr>
            <w:r w:rsidRPr="00646BCC">
              <w:rPr>
                <w:rFonts w:asciiTheme="majorHAnsi" w:hAnsiTheme="majorHAnsi" w:cs="Arial"/>
                <w:sz w:val="21"/>
                <w:szCs w:val="21"/>
              </w:rPr>
              <w:t xml:space="preserve">Ramazan </w:t>
            </w:r>
            <w:r w:rsidR="00646BCC" w:rsidRPr="00646BCC">
              <w:rPr>
                <w:rFonts w:asciiTheme="majorHAnsi" w:hAnsiTheme="majorHAnsi" w:cs="Arial"/>
                <w:sz w:val="21"/>
                <w:szCs w:val="21"/>
              </w:rPr>
              <w:t>A</w:t>
            </w:r>
            <w:r w:rsidRPr="00646BCC">
              <w:rPr>
                <w:rFonts w:asciiTheme="majorHAnsi" w:hAnsiTheme="majorHAnsi" w:cs="Arial"/>
                <w:sz w:val="21"/>
                <w:szCs w:val="21"/>
              </w:rPr>
              <w:t>yı’nda etkinlikler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20.09.2010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100.000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cs="Arial"/>
                <w:sz w:val="21"/>
                <w:szCs w:val="21"/>
              </w:rPr>
            </w:pPr>
            <w:r w:rsidRPr="00A124A7">
              <w:rPr>
                <w:rFonts w:asciiTheme="majorHAnsi" w:hAnsiTheme="majorHAnsi" w:cs="Arial"/>
                <w:sz w:val="21"/>
                <w:szCs w:val="21"/>
              </w:rPr>
              <w:t>100.000</w:t>
            </w:r>
          </w:p>
        </w:tc>
      </w:tr>
      <w:tr w:rsidR="00634616" w:rsidRPr="00A124A7"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6C1011" w:rsidRDefault="00634616" w:rsidP="00D91B2F">
            <w:pPr>
              <w:spacing w:after="0" w:line="360" w:lineRule="auto"/>
              <w:jc w:val="center"/>
              <w:rPr>
                <w:rFonts w:asciiTheme="majorHAnsi" w:hAnsiTheme="majorHAnsi"/>
                <w:b/>
                <w:sz w:val="21"/>
                <w:szCs w:val="21"/>
              </w:rPr>
            </w:pPr>
            <w:r w:rsidRPr="00512E45">
              <w:rPr>
                <w:rFonts w:asciiTheme="majorHAnsi" w:hAnsiTheme="majorHAnsi"/>
                <w:b/>
                <w:sz w:val="21"/>
                <w:szCs w:val="21"/>
              </w:rPr>
              <w:t>F.K.</w:t>
            </w:r>
            <w:r>
              <w:rPr>
                <w:rFonts w:asciiTheme="majorHAnsi" w:hAnsiTheme="majorHAnsi"/>
                <w:b/>
                <w:sz w:val="21"/>
                <w:szCs w:val="21"/>
              </w:rPr>
              <w:t>45</w:t>
            </w:r>
          </w:p>
        </w:tc>
        <w:tc>
          <w:tcPr>
            <w:tcW w:w="66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DB147A" w:rsidP="00D91B2F">
            <w:pPr>
              <w:spacing w:after="0" w:line="360" w:lineRule="auto"/>
              <w:rPr>
                <w:rFonts w:asciiTheme="majorHAnsi" w:hAnsiTheme="majorHAnsi" w:cs="Arial"/>
                <w:sz w:val="21"/>
                <w:szCs w:val="21"/>
              </w:rPr>
            </w:pPr>
            <w:r w:rsidRPr="00A124A7">
              <w:rPr>
                <w:rFonts w:asciiTheme="majorHAnsi" w:hAnsiTheme="majorHAnsi" w:cs="Arial"/>
                <w:sz w:val="21"/>
                <w:szCs w:val="21"/>
              </w:rPr>
              <w:t>Belediye kültür ve sanat merkezleri bünyesinde sergiler düzenlenmesi</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10</w:t>
            </w:r>
            <w:r w:rsidR="00634616" w:rsidRPr="00A124A7">
              <w:rPr>
                <w:rFonts w:asciiTheme="majorHAnsi" w:hAnsiTheme="majorHAnsi" w:cs="Arial"/>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634616"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cs="Arial"/>
                <w:sz w:val="21"/>
                <w:szCs w:val="21"/>
              </w:rPr>
            </w:pPr>
            <w:r>
              <w:rPr>
                <w:rFonts w:asciiTheme="majorHAnsi" w:hAnsiTheme="majorHAnsi" w:cs="Arial"/>
                <w:sz w:val="21"/>
                <w:szCs w:val="21"/>
              </w:rPr>
              <w:t>10</w:t>
            </w:r>
            <w:r w:rsidR="00634616" w:rsidRPr="00A124A7">
              <w:rPr>
                <w:rFonts w:asciiTheme="majorHAnsi" w:hAnsiTheme="majorHAnsi" w:cs="Arial"/>
                <w:sz w:val="21"/>
                <w:szCs w:val="21"/>
              </w:rPr>
              <w:t>0.000</w:t>
            </w:r>
          </w:p>
        </w:tc>
      </w:tr>
      <w:tr w:rsidR="00634616"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1.130</w:t>
            </w:r>
            <w:r w:rsidR="00634616">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124A7" w:rsidRDefault="00634616"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124A7" w:rsidRDefault="009B478D" w:rsidP="00D91B2F">
            <w:pPr>
              <w:spacing w:after="0" w:line="360" w:lineRule="auto"/>
              <w:jc w:val="right"/>
              <w:rPr>
                <w:rFonts w:asciiTheme="majorHAnsi" w:hAnsiTheme="majorHAnsi"/>
                <w:b/>
                <w:sz w:val="21"/>
                <w:szCs w:val="21"/>
              </w:rPr>
            </w:pPr>
            <w:r>
              <w:rPr>
                <w:rFonts w:asciiTheme="majorHAnsi" w:hAnsiTheme="majorHAnsi"/>
                <w:b/>
                <w:sz w:val="21"/>
                <w:szCs w:val="21"/>
              </w:rPr>
              <w:t>1.130.000</w:t>
            </w:r>
          </w:p>
        </w:tc>
      </w:tr>
    </w:tbl>
    <w:p w:rsidR="00634616" w:rsidRDefault="00634616" w:rsidP="00634616"/>
    <w:p w:rsidR="00634616" w:rsidRDefault="00634616" w:rsidP="00634616"/>
    <w:p w:rsidR="00634616" w:rsidRDefault="00634616" w:rsidP="00634616"/>
    <w:p w:rsidR="00B20CC8" w:rsidRDefault="00B20CC8" w:rsidP="00B20CC8">
      <w:pPr>
        <w:spacing w:after="120"/>
      </w:pPr>
      <w:r>
        <w:rPr>
          <w:rFonts w:asciiTheme="majorHAnsi" w:hAnsiTheme="majorHAnsi"/>
          <w:b/>
          <w:sz w:val="21"/>
          <w:szCs w:val="21"/>
        </w:rPr>
        <w:lastRenderedPageBreak/>
        <w:t xml:space="preserve">Kültür ve Sosyal İşler </w:t>
      </w:r>
      <w:r w:rsidRPr="00E206C9">
        <w:rPr>
          <w:rFonts w:asciiTheme="majorHAnsi" w:hAnsiTheme="majorHAnsi"/>
          <w:b/>
          <w:sz w:val="21"/>
          <w:szCs w:val="21"/>
        </w:rPr>
        <w:t>Müdürlüğü Toplam Kaynak İhtiyacı Tablosu</w:t>
      </w:r>
    </w:p>
    <w:tbl>
      <w:tblPr>
        <w:tblStyle w:val="TabloKlavuzu"/>
        <w:tblW w:w="751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85"/>
        <w:gridCol w:w="4237"/>
        <w:gridCol w:w="2291"/>
      </w:tblGrid>
      <w:tr w:rsidR="00634616" w:rsidRPr="00D91D4D" w:rsidTr="00F8746D">
        <w:trPr>
          <w:trHeight w:val="487"/>
        </w:trPr>
        <w:tc>
          <w:tcPr>
            <w:tcW w:w="5222" w:type="dxa"/>
            <w:gridSpan w:val="2"/>
            <w:shd w:val="clear" w:color="auto" w:fill="000000" w:themeFill="text1"/>
            <w:vAlign w:val="center"/>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291" w:type="dxa"/>
            <w:shd w:val="clear" w:color="auto" w:fill="000000" w:themeFill="text1"/>
            <w:vAlign w:val="center"/>
          </w:tcPr>
          <w:p w:rsidR="00634616" w:rsidRPr="00D91D4D" w:rsidRDefault="00634616"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2.197.000,00</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300.000,00</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40.000,00</w:t>
            </w:r>
          </w:p>
        </w:tc>
      </w:tr>
      <w:tr w:rsidR="00634616" w:rsidRPr="00D91D4D" w:rsidTr="00F8746D">
        <w:trPr>
          <w:trHeight w:val="338"/>
        </w:trPr>
        <w:tc>
          <w:tcPr>
            <w:tcW w:w="98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237"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291"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8"/>
        </w:trPr>
        <w:tc>
          <w:tcPr>
            <w:tcW w:w="985" w:type="dxa"/>
            <w:tcBorders>
              <w:bottom w:val="single" w:sz="4" w:space="0" w:color="FFFFFF" w:themeColor="background1"/>
            </w:tcBorders>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237" w:type="dxa"/>
            <w:tcBorders>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291" w:type="dxa"/>
            <w:tcBorders>
              <w:bottom w:val="single" w:sz="4" w:space="0" w:color="FFFFFF" w:themeColor="background1"/>
            </w:tcBorders>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38"/>
        </w:trPr>
        <w:tc>
          <w:tcPr>
            <w:tcW w:w="5222" w:type="dxa"/>
            <w:gridSpan w:val="2"/>
            <w:tcBorders>
              <w:bottom w:val="single" w:sz="4" w:space="0" w:color="FFFFFF" w:themeColor="background1"/>
            </w:tcBorders>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291"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2.537.000,00</w:t>
            </w:r>
          </w:p>
        </w:tc>
      </w:tr>
      <w:tr w:rsidR="00634616" w:rsidRPr="00D91D4D" w:rsidTr="00F8746D">
        <w:trPr>
          <w:trHeight w:val="338"/>
        </w:trPr>
        <w:tc>
          <w:tcPr>
            <w:tcW w:w="985" w:type="dxa"/>
            <w:vMerge w:val="restart"/>
            <w:tcBorders>
              <w:right w:val="single" w:sz="4" w:space="0" w:color="FFFFFF" w:themeColor="background1"/>
            </w:tcBorders>
            <w:shd w:val="clear" w:color="auto" w:fill="000000" w:themeFill="text1"/>
          </w:tcPr>
          <w:p w:rsidR="00634616" w:rsidRPr="00D91D4D" w:rsidRDefault="00634616"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237"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291"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49"/>
        </w:trPr>
        <w:tc>
          <w:tcPr>
            <w:tcW w:w="985" w:type="dxa"/>
            <w:vMerge/>
            <w:tcBorders>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237"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291"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72"/>
        </w:trPr>
        <w:tc>
          <w:tcPr>
            <w:tcW w:w="985" w:type="dxa"/>
            <w:vMerge/>
            <w:tcBorders>
              <w:bottom w:val="single" w:sz="4" w:space="0" w:color="FFFFFF" w:themeColor="background1"/>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237" w:type="dxa"/>
            <w:tcBorders>
              <w:left w:val="single" w:sz="4" w:space="0" w:color="FFFFFF" w:themeColor="background1"/>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291" w:type="dxa"/>
            <w:tcBorders>
              <w:bottom w:val="single" w:sz="4" w:space="0" w:color="FFFFFF" w:themeColor="background1"/>
            </w:tcBorders>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338"/>
        </w:trPr>
        <w:tc>
          <w:tcPr>
            <w:tcW w:w="5222"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291"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634616" w:rsidRPr="00D91D4D" w:rsidTr="00F8746D">
        <w:trPr>
          <w:trHeight w:val="338"/>
        </w:trPr>
        <w:tc>
          <w:tcPr>
            <w:tcW w:w="5222"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Pr>
                <w:rFonts w:asciiTheme="majorHAnsi" w:hAnsiTheme="majorHAnsi"/>
                <w:b/>
                <w:sz w:val="21"/>
                <w:szCs w:val="21"/>
              </w:rPr>
              <w:t xml:space="preserve">Kültür ve Sosyal İşler </w:t>
            </w:r>
            <w:r w:rsidRPr="00D91D4D">
              <w:rPr>
                <w:rFonts w:asciiTheme="majorHAnsi" w:hAnsiTheme="majorHAnsi"/>
                <w:b/>
                <w:sz w:val="21"/>
                <w:szCs w:val="21"/>
              </w:rPr>
              <w:t>M</w:t>
            </w:r>
            <w:r>
              <w:rPr>
                <w:rFonts w:asciiTheme="majorHAnsi" w:hAnsiTheme="majorHAnsi"/>
                <w:b/>
                <w:sz w:val="21"/>
                <w:szCs w:val="21"/>
              </w:rPr>
              <w:t>d.</w:t>
            </w:r>
            <w:r w:rsidRPr="00D91D4D">
              <w:rPr>
                <w:rFonts w:asciiTheme="majorHAnsi" w:hAnsiTheme="majorHAnsi"/>
                <w:b/>
                <w:sz w:val="21"/>
                <w:szCs w:val="21"/>
              </w:rPr>
              <w:t xml:space="preserve"> Toplam Kaynak İhtiyacı  </w:t>
            </w:r>
          </w:p>
        </w:tc>
        <w:tc>
          <w:tcPr>
            <w:tcW w:w="2291"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2.537.000,00</w:t>
            </w:r>
          </w:p>
        </w:tc>
      </w:tr>
    </w:tbl>
    <w:p w:rsidR="00634616" w:rsidRDefault="00634616" w:rsidP="00634616"/>
    <w:p w:rsidR="00634616" w:rsidRDefault="00634616">
      <w:pPr>
        <w:rPr>
          <w:rFonts w:asciiTheme="majorHAnsi" w:eastAsiaTheme="majorEastAsia" w:hAnsiTheme="majorHAnsi" w:cstheme="majorBidi"/>
          <w:b/>
          <w:bCs/>
        </w:rPr>
      </w:pPr>
      <w:r>
        <w:br w:type="page"/>
      </w:r>
    </w:p>
    <w:p w:rsidR="00634616" w:rsidRPr="00281F3A" w:rsidRDefault="00634616" w:rsidP="00634616">
      <w:pPr>
        <w:pStyle w:val="Balk3"/>
        <w:numPr>
          <w:ilvl w:val="0"/>
          <w:numId w:val="27"/>
        </w:numPr>
        <w:tabs>
          <w:tab w:val="left" w:pos="284"/>
          <w:tab w:val="left" w:pos="426"/>
        </w:tabs>
        <w:spacing w:after="120"/>
        <w:ind w:left="0" w:firstLine="0"/>
      </w:pPr>
      <w:bookmarkStart w:id="50" w:name="_Toc238975123"/>
      <w:bookmarkStart w:id="51" w:name="_Toc238979813"/>
      <w:bookmarkStart w:id="52" w:name="_Toc240099780"/>
      <w:r w:rsidRPr="00281F3A">
        <w:lastRenderedPageBreak/>
        <w:t>Mali Hizmetler Müdürlüğü</w:t>
      </w:r>
      <w:bookmarkEnd w:id="50"/>
      <w:bookmarkEnd w:id="51"/>
      <w:bookmarkEnd w:id="52"/>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Vatandaşa en etkin şekilde hizmet üretecek kurumsal yapıyı oluşturmak ve kurumsallaşmayı sağlamak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634616" w:rsidRPr="00AA2F35"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ind w:left="-80" w:right="-123"/>
              <w:jc w:val="center"/>
              <w:rPr>
                <w:rFonts w:asciiTheme="majorHAnsi" w:hAnsiTheme="majorHAnsi"/>
                <w:b/>
                <w:sz w:val="21"/>
                <w:szCs w:val="21"/>
              </w:rPr>
            </w:pPr>
            <w:r w:rsidRPr="00AA2F35">
              <w:rPr>
                <w:rFonts w:asciiTheme="majorHAnsi" w:hAnsiTheme="majorHAnsi"/>
                <w:b/>
                <w:sz w:val="21"/>
                <w:szCs w:val="21"/>
              </w:rPr>
              <w:t>M.PG</w:t>
            </w:r>
            <w:r>
              <w:rPr>
                <w:rFonts w:asciiTheme="majorHAnsi" w:hAnsiTheme="majorHAnsi"/>
                <w:b/>
                <w:sz w:val="21"/>
                <w:szCs w:val="21"/>
              </w:rPr>
              <w:t>.</w:t>
            </w:r>
            <w:r w:rsidRPr="00AA2F35">
              <w:rPr>
                <w:rFonts w:asciiTheme="majorHAnsi" w:hAnsiTheme="majorHAnsi"/>
                <w:b/>
                <w:sz w:val="21"/>
                <w:szCs w:val="21"/>
              </w:rPr>
              <w:t>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rPr>
                <w:rFonts w:asciiTheme="majorHAnsi" w:hAnsiTheme="majorHAnsi"/>
                <w:sz w:val="21"/>
                <w:szCs w:val="21"/>
              </w:rPr>
            </w:pPr>
            <w:r w:rsidRPr="00AA2F35">
              <w:rPr>
                <w:rFonts w:asciiTheme="majorHAnsi" w:hAnsiTheme="majorHAnsi"/>
                <w:sz w:val="21"/>
                <w:szCs w:val="21"/>
              </w:rPr>
              <w:t>Doğrudan temin harcamaları ile ilgili olarak yönetime sunulan rapor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C07DB" w:rsidRDefault="00634616" w:rsidP="00D91B2F">
            <w:pPr>
              <w:spacing w:after="0" w:line="360" w:lineRule="auto"/>
              <w:ind w:left="-80" w:right="-123"/>
              <w:jc w:val="center"/>
              <w:rPr>
                <w:rFonts w:asciiTheme="majorHAnsi" w:hAnsiTheme="majorHAnsi"/>
                <w:b/>
                <w:sz w:val="21"/>
                <w:szCs w:val="21"/>
              </w:rPr>
            </w:pPr>
            <w:r w:rsidRPr="00D56981">
              <w:rPr>
                <w:rFonts w:asciiTheme="majorHAnsi" w:hAnsiTheme="majorHAnsi"/>
                <w:b/>
                <w:sz w:val="21"/>
                <w:szCs w:val="21"/>
              </w:rPr>
              <w:t>M.PG.</w:t>
            </w:r>
            <w:r>
              <w:rPr>
                <w:rFonts w:asciiTheme="majorHAnsi" w:hAnsiTheme="majorHAnsi"/>
                <w:b/>
                <w:sz w:val="21"/>
                <w:szCs w:val="21"/>
              </w:rPr>
              <w:t>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Bütçe durumu (gelir-gider) ile ilgili olarak yönetime sunulan rapor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C07DB" w:rsidRDefault="00634616" w:rsidP="00D91B2F">
            <w:pPr>
              <w:spacing w:after="0"/>
              <w:ind w:left="-80" w:right="-123"/>
              <w:jc w:val="center"/>
              <w:rPr>
                <w:rFonts w:asciiTheme="majorHAnsi" w:hAnsiTheme="majorHAnsi"/>
                <w:b/>
                <w:sz w:val="21"/>
                <w:szCs w:val="21"/>
              </w:rPr>
            </w:pPr>
            <w:r w:rsidRPr="00D56981">
              <w:rPr>
                <w:rFonts w:asciiTheme="majorHAnsi" w:hAnsiTheme="majorHAnsi"/>
                <w:b/>
                <w:sz w:val="21"/>
                <w:szCs w:val="21"/>
              </w:rPr>
              <w:t>M.PG.</w:t>
            </w:r>
            <w:r>
              <w:rPr>
                <w:rFonts w:asciiTheme="majorHAnsi" w:hAnsiTheme="majorHAnsi"/>
                <w:b/>
                <w:sz w:val="21"/>
                <w:szCs w:val="21"/>
              </w:rPr>
              <w:t>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7</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C07DB" w:rsidRDefault="00634616" w:rsidP="00D91B2F">
            <w:pPr>
              <w:spacing w:after="0"/>
              <w:ind w:left="-80" w:right="-123"/>
              <w:jc w:val="center"/>
              <w:rPr>
                <w:rFonts w:asciiTheme="majorHAnsi" w:hAnsiTheme="majorHAnsi"/>
                <w:b/>
                <w:sz w:val="21"/>
                <w:szCs w:val="21"/>
              </w:rPr>
            </w:pPr>
            <w:r w:rsidRPr="00D56981">
              <w:rPr>
                <w:rFonts w:asciiTheme="majorHAnsi" w:hAnsiTheme="majorHAnsi"/>
                <w:b/>
                <w:sz w:val="21"/>
                <w:szCs w:val="21"/>
              </w:rPr>
              <w:t>M.PG.</w:t>
            </w:r>
            <w:r>
              <w:rPr>
                <w:rFonts w:asciiTheme="majorHAnsi" w:hAnsiTheme="majorHAnsi"/>
                <w:b/>
                <w:sz w:val="21"/>
                <w:szCs w:val="21"/>
              </w:rPr>
              <w:t>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.M</w:t>
            </w:r>
            <w:r w:rsidRPr="00AA2F35">
              <w:rPr>
                <w:rFonts w:asciiTheme="majorHAnsi" w:hAnsiTheme="majorHAnsi"/>
                <w:b/>
                <w:sz w:val="21"/>
                <w:szCs w:val="21"/>
              </w:rPr>
              <w:t>.1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rPr>
                <w:rFonts w:asciiTheme="majorHAnsi" w:hAnsiTheme="majorHAnsi"/>
                <w:sz w:val="21"/>
                <w:szCs w:val="21"/>
              </w:rPr>
            </w:pPr>
            <w:r>
              <w:rPr>
                <w:rFonts w:asciiTheme="majorHAnsi" w:hAnsiTheme="majorHAnsi"/>
                <w:sz w:val="21"/>
                <w:szCs w:val="21"/>
              </w:rPr>
              <w:t>Belediyenin mali durumu ile ilgili olarak yönetime raporlar sunmak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M.2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rPr>
                <w:rFonts w:asciiTheme="majorHAnsi" w:hAnsiTheme="majorHAnsi"/>
                <w:sz w:val="21"/>
                <w:szCs w:val="21"/>
              </w:rPr>
            </w:pPr>
            <w:r w:rsidRPr="00AA2F35">
              <w:rPr>
                <w:rFonts w:asciiTheme="majorHAnsi" w:hAnsiTheme="majorHAnsi"/>
                <w:sz w:val="21"/>
                <w:szCs w:val="21"/>
              </w:rPr>
              <w:t>Vatandaşlar tarafından yapılan her tü</w:t>
            </w:r>
            <w:r w:rsidR="003048F5">
              <w:rPr>
                <w:rFonts w:asciiTheme="majorHAnsi" w:hAnsiTheme="majorHAnsi"/>
                <w:sz w:val="21"/>
                <w:szCs w:val="21"/>
              </w:rPr>
              <w:t>r</w:t>
            </w:r>
            <w:r w:rsidRPr="00AA2F35">
              <w:rPr>
                <w:rFonts w:asciiTheme="majorHAnsi" w:hAnsiTheme="majorHAnsi"/>
                <w:sz w:val="21"/>
                <w:szCs w:val="21"/>
              </w:rPr>
              <w:t>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cs="Arial"/>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cs="Arial"/>
                <w:sz w:val="21"/>
                <w:szCs w:val="21"/>
              </w:rPr>
            </w:pPr>
            <w:r w:rsidRPr="00AA2F3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cs="Arial"/>
                <w:sz w:val="21"/>
                <w:szCs w:val="21"/>
              </w:rPr>
            </w:pPr>
            <w:r w:rsidRPr="00AA2F35">
              <w:rPr>
                <w:rFonts w:asciiTheme="majorHAnsi" w:hAnsiTheme="majorHAnsi" w:cs="Arial"/>
                <w:sz w:val="21"/>
                <w:szCs w:val="21"/>
              </w:rPr>
              <w:t>-</w:t>
            </w: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M.3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r>
    </w:tbl>
    <w:p w:rsidR="00634616" w:rsidRDefault="00634616" w:rsidP="00634616"/>
    <w:p w:rsidR="00634616" w:rsidRDefault="00634616" w:rsidP="00634616"/>
    <w:p w:rsidR="00634616" w:rsidRDefault="00634616" w:rsidP="00634616"/>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D73F56" w:rsidRDefault="00634616"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1122E4"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634616" w:rsidRPr="00AA2F35"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Tebligat gönderilen borçlu mükellef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9070FE" w:rsidRDefault="00634616" w:rsidP="00D91B2F">
            <w:pPr>
              <w:spacing w:after="0" w:line="360" w:lineRule="auto"/>
              <w:jc w:val="center"/>
              <w:rPr>
                <w:rFonts w:asciiTheme="majorHAnsi" w:hAnsiTheme="majorHAnsi"/>
                <w:sz w:val="21"/>
                <w:szCs w:val="21"/>
              </w:rPr>
            </w:pPr>
            <w:r w:rsidRPr="009070FE">
              <w:rPr>
                <w:rFonts w:asciiTheme="majorHAnsi" w:hAnsiTheme="majorHAnsi"/>
                <w:sz w:val="21"/>
                <w:szCs w:val="21"/>
              </w:rPr>
              <w:t>3.000</w:t>
            </w:r>
          </w:p>
        </w:tc>
      </w:tr>
      <w:tr w:rsidR="00634616" w:rsidRPr="00AA2F35"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Tebligat gönderilen borçlu mükelleflerin borçlarından yapılan tahsilât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9B478D" w:rsidRDefault="009B478D" w:rsidP="00D91B2F">
            <w:pPr>
              <w:spacing w:after="0" w:line="360" w:lineRule="auto"/>
              <w:jc w:val="center"/>
              <w:rPr>
                <w:rFonts w:asciiTheme="majorHAnsi" w:hAnsiTheme="majorHAnsi"/>
                <w:sz w:val="21"/>
                <w:szCs w:val="21"/>
              </w:rPr>
            </w:pPr>
            <w:r w:rsidRPr="009B478D">
              <w:rPr>
                <w:rFonts w:asciiTheme="majorHAnsi" w:hAnsiTheme="majorHAnsi"/>
                <w:sz w:val="21"/>
                <w:szCs w:val="21"/>
              </w:rPr>
              <w:t>80</w:t>
            </w:r>
          </w:p>
        </w:tc>
      </w:tr>
      <w:tr w:rsidR="00634616" w:rsidRPr="00AA2F35" w:rsidTr="00D91B2F">
        <w:trPr>
          <w:trHeight w:val="19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Belediye gelir bütçesi gerçekleştirme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9B478D">
            <w:pPr>
              <w:spacing w:after="0" w:line="360" w:lineRule="auto"/>
              <w:jc w:val="center"/>
              <w:rPr>
                <w:rFonts w:asciiTheme="majorHAnsi" w:hAnsiTheme="majorHAnsi"/>
                <w:sz w:val="21"/>
                <w:szCs w:val="21"/>
              </w:rPr>
            </w:pPr>
            <w:r w:rsidRPr="00AA2F35">
              <w:rPr>
                <w:rFonts w:asciiTheme="majorHAnsi" w:hAnsiTheme="majorHAnsi"/>
                <w:sz w:val="21"/>
                <w:szCs w:val="21"/>
              </w:rPr>
              <w:t>85</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rPr>
                <w:rFonts w:asciiTheme="majorHAnsi" w:hAnsiTheme="majorHAnsi"/>
                <w:sz w:val="21"/>
                <w:szCs w:val="21"/>
              </w:rPr>
            </w:pPr>
            <w:r w:rsidRPr="00AA2F35">
              <w:rPr>
                <w:rFonts w:asciiTheme="majorHAnsi" w:hAnsiTheme="majorHAnsi"/>
                <w:sz w:val="21"/>
                <w:szCs w:val="21"/>
              </w:rPr>
              <w:t xml:space="preserve">Vergi ve diğer </w:t>
            </w:r>
            <w:r w:rsidRPr="00AA2F35">
              <w:rPr>
                <w:rFonts w:asciiTheme="majorHAnsi" w:eastAsia="Calibri" w:hAnsiTheme="majorHAnsi" w:cs="Times New Roman"/>
                <w:sz w:val="21"/>
                <w:szCs w:val="21"/>
              </w:rPr>
              <w:t>alacakların tahsili amacı kullanılan görsel ve yazılı araç sayısı</w:t>
            </w:r>
            <w:r>
              <w:rPr>
                <w:rFonts w:asciiTheme="majorHAnsi" w:eastAsia="Calibri" w:hAnsiTheme="majorHAnsi" w:cs="Times New Roman"/>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9B478D">
            <w:pPr>
              <w:spacing w:after="0" w:line="360" w:lineRule="auto"/>
              <w:jc w:val="center"/>
              <w:rPr>
                <w:rFonts w:asciiTheme="majorHAnsi" w:hAnsiTheme="majorHAnsi"/>
                <w:sz w:val="21"/>
                <w:szCs w:val="21"/>
              </w:rPr>
            </w:pPr>
            <w:r w:rsidRPr="00AA2F35">
              <w:rPr>
                <w:rFonts w:asciiTheme="majorHAnsi" w:hAnsiTheme="majorHAnsi"/>
                <w:sz w:val="21"/>
                <w:szCs w:val="21"/>
              </w:rPr>
              <w:t>3</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eastAsia="Calibri" w:hAnsiTheme="majorHAnsi" w:cs="Times New Roman"/>
                <w:sz w:val="21"/>
                <w:szCs w:val="21"/>
              </w:rPr>
              <w:t xml:space="preserve">Mükelleflerle ilgili çalışma </w:t>
            </w:r>
            <w:r w:rsidRPr="00AA2F35">
              <w:rPr>
                <w:rFonts w:asciiTheme="majorHAnsi" w:hAnsiTheme="majorHAnsi"/>
                <w:sz w:val="21"/>
                <w:szCs w:val="21"/>
              </w:rPr>
              <w:t xml:space="preserve">sayısı </w:t>
            </w:r>
            <w:r w:rsidRPr="00AA2F35">
              <w:rPr>
                <w:rFonts w:asciiTheme="majorHAnsi" w:eastAsia="Calibri" w:hAnsiTheme="majorHAnsi" w:cs="Times New Roman"/>
                <w:sz w:val="21"/>
                <w:szCs w:val="21"/>
              </w:rPr>
              <w:t xml:space="preserve">(adresleri </w:t>
            </w:r>
            <w:r w:rsidRPr="00AA2F35">
              <w:rPr>
                <w:rFonts w:asciiTheme="majorHAnsi" w:hAnsiTheme="majorHAnsi"/>
                <w:sz w:val="21"/>
                <w:szCs w:val="21"/>
              </w:rPr>
              <w:t>eksik olan</w:t>
            </w:r>
            <w:r w:rsidRPr="00AA2F35">
              <w:rPr>
                <w:rFonts w:asciiTheme="majorHAnsi" w:eastAsia="Calibri" w:hAnsiTheme="majorHAnsi" w:cs="Times New Roman"/>
                <w:sz w:val="21"/>
                <w:szCs w:val="21"/>
              </w:rPr>
              <w:t xml:space="preserve">, </w:t>
            </w:r>
            <w:r w:rsidRPr="00AA2F35">
              <w:rPr>
                <w:rFonts w:asciiTheme="majorHAnsi" w:hAnsiTheme="majorHAnsi"/>
                <w:sz w:val="21"/>
                <w:szCs w:val="21"/>
              </w:rPr>
              <w:t>d</w:t>
            </w:r>
            <w:r w:rsidRPr="00AA2F35">
              <w:rPr>
                <w:rFonts w:asciiTheme="majorHAnsi" w:eastAsia="Calibri" w:hAnsiTheme="majorHAnsi" w:cs="Times New Roman"/>
                <w:sz w:val="21"/>
                <w:szCs w:val="21"/>
              </w:rPr>
              <w:t>eğişen</w:t>
            </w:r>
            <w:r w:rsidRPr="00AA2F35">
              <w:rPr>
                <w:rFonts w:asciiTheme="majorHAnsi" w:hAnsiTheme="majorHAnsi"/>
                <w:sz w:val="21"/>
                <w:szCs w:val="21"/>
              </w:rPr>
              <w:t xml:space="preserve"> vb</w:t>
            </w:r>
            <w:r w:rsidRPr="00AA2F35">
              <w:rPr>
                <w:rFonts w:asciiTheme="majorHAnsi" w:eastAsia="Calibri" w:hAnsiTheme="majorHAnsi" w:cs="Times New Roman"/>
                <w:sz w:val="21"/>
                <w:szCs w:val="21"/>
              </w:rPr>
              <w:t>.)</w:t>
            </w:r>
            <w:r>
              <w:rPr>
                <w:rFonts w:asciiTheme="majorHAnsi" w:eastAsia="Calibri" w:hAnsiTheme="majorHAnsi" w:cs="Times New Roman"/>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9B478D" w:rsidP="00D91B2F">
            <w:pPr>
              <w:spacing w:after="0" w:line="360" w:lineRule="auto"/>
              <w:jc w:val="center"/>
              <w:rPr>
                <w:rFonts w:asciiTheme="majorHAnsi" w:hAnsiTheme="majorHAnsi"/>
                <w:sz w:val="21"/>
                <w:szCs w:val="21"/>
              </w:rPr>
            </w:pPr>
            <w:r>
              <w:rPr>
                <w:rFonts w:asciiTheme="majorHAnsi" w:hAnsiTheme="majorHAnsi"/>
                <w:sz w:val="21"/>
                <w:szCs w:val="21"/>
              </w:rPr>
              <w:t>20.000</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C07DB" w:rsidRDefault="00634616" w:rsidP="00D91B2F">
            <w:pPr>
              <w:spacing w:after="0"/>
              <w:ind w:left="-80" w:right="-123"/>
              <w:jc w:val="center"/>
              <w:rPr>
                <w:rFonts w:asciiTheme="majorHAnsi" w:hAnsiTheme="majorHAnsi"/>
                <w:b/>
                <w:sz w:val="21"/>
                <w:szCs w:val="21"/>
              </w:rPr>
            </w:pPr>
            <w:r w:rsidRPr="0026186A">
              <w:rPr>
                <w:rFonts w:asciiTheme="majorHAnsi" w:hAnsiTheme="majorHAnsi"/>
                <w:b/>
                <w:sz w:val="21"/>
                <w:szCs w:val="21"/>
              </w:rPr>
              <w:t>M.PG.</w:t>
            </w:r>
            <w:r>
              <w:rPr>
                <w:rFonts w:asciiTheme="majorHAnsi" w:hAnsiTheme="majorHAnsi"/>
                <w:b/>
                <w:sz w:val="21"/>
                <w:szCs w:val="21"/>
              </w:rPr>
              <w:t>10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sidRPr="00AA2F35">
              <w:rPr>
                <w:rFonts w:asciiTheme="majorHAnsi" w:hAnsiTheme="majorHAnsi"/>
                <w:sz w:val="21"/>
                <w:szCs w:val="21"/>
              </w:rPr>
              <w:t>Birim gider bütçesini tutturma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85</w:t>
            </w:r>
          </w:p>
        </w:tc>
      </w:tr>
      <w:tr w:rsidR="00634616"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84" w:right="-78"/>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.M.4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both"/>
              <w:rPr>
                <w:rFonts w:asciiTheme="majorHAnsi" w:hAnsiTheme="majorHAnsi"/>
                <w:sz w:val="21"/>
                <w:szCs w:val="21"/>
              </w:rPr>
            </w:pPr>
            <w:r>
              <w:rPr>
                <w:rFonts w:asciiTheme="majorHAnsi" w:hAnsiTheme="majorHAnsi"/>
                <w:sz w:val="21"/>
                <w:szCs w:val="21"/>
              </w:rPr>
              <w:t>Belediye alacaklarının t</w:t>
            </w:r>
            <w:r w:rsidRPr="00AA2F35">
              <w:rPr>
                <w:rFonts w:asciiTheme="majorHAnsi" w:hAnsiTheme="majorHAnsi"/>
                <w:sz w:val="21"/>
                <w:szCs w:val="21"/>
              </w:rPr>
              <w:t>ahsil</w:t>
            </w:r>
            <w:r>
              <w:rPr>
                <w:rFonts w:asciiTheme="majorHAnsi" w:hAnsiTheme="majorHAnsi"/>
                <w:sz w:val="21"/>
                <w:szCs w:val="21"/>
              </w:rPr>
              <w:t>ine yönelik çalışmalarda bulunulması, alacakların tahsil edilmesi ve r</w:t>
            </w:r>
            <w:r w:rsidRPr="00AA2F35">
              <w:rPr>
                <w:rFonts w:asciiTheme="majorHAnsi" w:hAnsiTheme="majorHAnsi"/>
                <w:sz w:val="21"/>
                <w:szCs w:val="21"/>
              </w:rPr>
              <w:t>aporlanması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b/>
                <w:sz w:val="21"/>
                <w:szCs w:val="21"/>
              </w:rPr>
            </w:pPr>
            <w:r>
              <w:rPr>
                <w:rFonts w:asciiTheme="majorHAnsi" w:hAnsiTheme="majorHAnsi"/>
                <w:b/>
                <w:sz w:val="21"/>
                <w:szCs w:val="21"/>
              </w:rPr>
              <w:t>F.M.5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rPr>
                <w:rFonts w:asciiTheme="majorHAnsi" w:hAnsiTheme="majorHAnsi"/>
                <w:sz w:val="21"/>
                <w:szCs w:val="21"/>
              </w:rPr>
            </w:pPr>
            <w:r>
              <w:rPr>
                <w:rFonts w:asciiTheme="majorHAnsi" w:hAnsiTheme="majorHAnsi"/>
                <w:sz w:val="21"/>
                <w:szCs w:val="21"/>
              </w:rPr>
              <w:t>Birim bütçesini program doğrultusunda etkin biçimde kullanmak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sz w:val="21"/>
                <w:szCs w:val="21"/>
              </w:rPr>
            </w:pPr>
            <w:r>
              <w:rPr>
                <w:rFonts w:asciiTheme="majorHAnsi" w:hAnsiTheme="majorHAnsi"/>
                <w:sz w:val="21"/>
                <w:szCs w:val="21"/>
              </w:rPr>
              <w:t>-</w:t>
            </w:r>
          </w:p>
        </w:tc>
      </w:tr>
      <w:tr w:rsidR="00634616"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r>
    </w:tbl>
    <w:p w:rsidR="00634616" w:rsidRDefault="00634616" w:rsidP="00634616"/>
    <w:p w:rsidR="00634616" w:rsidRDefault="00634616" w:rsidP="00634616"/>
    <w:p w:rsidR="0074358B" w:rsidRDefault="0074358B">
      <w:r>
        <w:br w:type="page"/>
      </w:r>
    </w:p>
    <w:p w:rsidR="00634616" w:rsidRDefault="00634616" w:rsidP="00634616"/>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634616"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C07DB" w:rsidRDefault="00634616"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634616"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634616" w:rsidRPr="00AA2F35"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634616" w:rsidRPr="00AA2F35"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634616" w:rsidRPr="00AA2F35" w:rsidTr="00D91B2F">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ind w:left="-108" w:right="-108"/>
              <w:jc w:val="center"/>
              <w:rPr>
                <w:rFonts w:asciiTheme="majorHAnsi" w:hAnsiTheme="majorHAnsi"/>
                <w:sz w:val="21"/>
                <w:szCs w:val="21"/>
              </w:rPr>
            </w:pPr>
            <w:r w:rsidRPr="00AA2F35">
              <w:rPr>
                <w:rFonts w:asciiTheme="majorHAnsi" w:hAnsiTheme="majorHAnsi"/>
                <w:b/>
                <w:sz w:val="21"/>
                <w:szCs w:val="21"/>
              </w:rPr>
              <w:t>M.PG</w:t>
            </w:r>
            <w:r>
              <w:rPr>
                <w:rFonts w:asciiTheme="majorHAnsi" w:hAnsiTheme="majorHAnsi"/>
                <w:b/>
                <w:sz w:val="21"/>
                <w:szCs w:val="21"/>
              </w:rPr>
              <w:t>.11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DB147A" w:rsidP="00D91B2F">
            <w:pPr>
              <w:spacing w:after="0" w:line="360" w:lineRule="auto"/>
              <w:rPr>
                <w:rFonts w:asciiTheme="majorHAnsi" w:hAnsiTheme="majorHAnsi"/>
                <w:sz w:val="21"/>
                <w:szCs w:val="21"/>
              </w:rPr>
            </w:pPr>
            <w:r>
              <w:rPr>
                <w:rFonts w:asciiTheme="majorHAnsi" w:hAnsiTheme="majorHAnsi"/>
                <w:sz w:val="21"/>
                <w:szCs w:val="21"/>
              </w:rPr>
              <w:t>B</w:t>
            </w:r>
            <w:r w:rsidRPr="00AA2F35">
              <w:rPr>
                <w:rFonts w:asciiTheme="majorHAnsi" w:hAnsiTheme="majorHAnsi"/>
                <w:sz w:val="21"/>
                <w:szCs w:val="21"/>
              </w:rPr>
              <w:t>irim faaliyetlerine yönelik olarak hazırlanan faaliyet raporu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634616"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34616" w:rsidRPr="00AA2F35" w:rsidRDefault="00634616" w:rsidP="00D91B2F">
            <w:pPr>
              <w:spacing w:after="0" w:line="360" w:lineRule="auto"/>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634616"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634616" w:rsidRPr="00AA2F35" w:rsidRDefault="00634616"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34616" w:rsidRPr="00AA2F35" w:rsidRDefault="00634616"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634616" w:rsidRPr="00AA2F35" w:rsidRDefault="00634616" w:rsidP="00D91B2F">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634616" w:rsidRPr="00AA2F35"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34616" w:rsidRPr="00AA2F35" w:rsidRDefault="00634616"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.M</w:t>
            </w:r>
            <w:r w:rsidRPr="00AA2F35">
              <w:rPr>
                <w:rFonts w:asciiTheme="majorHAnsi" w:hAnsiTheme="majorHAnsi"/>
                <w:b/>
                <w:sz w:val="21"/>
                <w:szCs w:val="21"/>
              </w:rPr>
              <w:t>.</w:t>
            </w:r>
            <w:r>
              <w:rPr>
                <w:rFonts w:asciiTheme="majorHAnsi" w:hAnsiTheme="majorHAnsi"/>
                <w:b/>
                <w:sz w:val="21"/>
                <w:szCs w:val="21"/>
              </w:rPr>
              <w:t>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646BCC">
            <w:pPr>
              <w:spacing w:after="0"/>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 xml:space="preserve">internet sitesinde </w:t>
            </w:r>
            <w:r w:rsidRPr="00AA2F35">
              <w:rPr>
                <w:rFonts w:asciiTheme="majorHAnsi" w:hAnsiTheme="majorHAnsi"/>
                <w:sz w:val="21"/>
                <w:szCs w:val="21"/>
              </w:rPr>
              <w:t>yayınlanması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jc w:val="right"/>
              <w:rPr>
                <w:rFonts w:asciiTheme="majorHAnsi" w:hAnsiTheme="majorHAnsi"/>
                <w:sz w:val="21"/>
                <w:szCs w:val="21"/>
              </w:rPr>
            </w:pPr>
            <w:r w:rsidRPr="00AA2F35">
              <w:rPr>
                <w:rFonts w:asciiTheme="majorHAnsi" w:hAnsiTheme="majorHAnsi"/>
                <w:sz w:val="21"/>
                <w:szCs w:val="21"/>
              </w:rPr>
              <w:t>-</w:t>
            </w:r>
          </w:p>
        </w:tc>
      </w:tr>
      <w:tr w:rsidR="00634616"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34616" w:rsidRPr="00AA2F35" w:rsidRDefault="00634616"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r>
    </w:tbl>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634616" w:rsidP="00634616">
      <w:pPr>
        <w:spacing w:after="0"/>
      </w:pPr>
    </w:p>
    <w:p w:rsidR="00634616" w:rsidRDefault="00B20CC8" w:rsidP="00B20CC8">
      <w:pPr>
        <w:spacing w:after="120"/>
      </w:pPr>
      <w:r>
        <w:rPr>
          <w:rFonts w:asciiTheme="majorHAnsi" w:hAnsiTheme="majorHAnsi"/>
          <w:b/>
          <w:sz w:val="21"/>
          <w:szCs w:val="21"/>
        </w:rPr>
        <w:lastRenderedPageBreak/>
        <w:t xml:space="preserve">Mali Hizmetler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5"/>
        <w:gridCol w:w="4044"/>
        <w:gridCol w:w="2332"/>
      </w:tblGrid>
      <w:tr w:rsidR="00634616" w:rsidRPr="00D91D4D" w:rsidTr="00F8746D">
        <w:trPr>
          <w:trHeight w:val="468"/>
        </w:trPr>
        <w:tc>
          <w:tcPr>
            <w:tcW w:w="5039" w:type="dxa"/>
            <w:gridSpan w:val="2"/>
            <w:shd w:val="clear" w:color="auto" w:fill="000000" w:themeFill="text1"/>
            <w:vAlign w:val="center"/>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32" w:type="dxa"/>
            <w:shd w:val="clear" w:color="auto" w:fill="000000" w:themeFill="text1"/>
            <w:vAlign w:val="center"/>
          </w:tcPr>
          <w:p w:rsidR="00634616" w:rsidRPr="00D91D4D" w:rsidRDefault="00634616"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93.000,00</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35.000,00</w:t>
            </w:r>
          </w:p>
        </w:tc>
      </w:tr>
      <w:tr w:rsidR="00634616" w:rsidRPr="00D91D4D" w:rsidTr="00F8746D">
        <w:trPr>
          <w:trHeight w:val="325"/>
        </w:trPr>
        <w:tc>
          <w:tcPr>
            <w:tcW w:w="995" w:type="dxa"/>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44" w:type="dxa"/>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32" w:type="dxa"/>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634616" w:rsidRPr="00D91D4D" w:rsidTr="00F8746D">
        <w:trPr>
          <w:trHeight w:val="325"/>
        </w:trPr>
        <w:tc>
          <w:tcPr>
            <w:tcW w:w="995" w:type="dxa"/>
            <w:tcBorders>
              <w:bottom w:val="single" w:sz="4" w:space="0" w:color="FFFFFF" w:themeColor="background1"/>
            </w:tcBorders>
            <w:shd w:val="clear" w:color="auto" w:fill="D9D9D9" w:themeFill="background1" w:themeFillShade="D9"/>
            <w:vAlign w:val="center"/>
          </w:tcPr>
          <w:p w:rsidR="00634616" w:rsidRPr="00D91D4D" w:rsidRDefault="00634616"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44" w:type="dxa"/>
            <w:tcBorders>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32" w:type="dxa"/>
            <w:tcBorders>
              <w:bottom w:val="single" w:sz="4" w:space="0" w:color="FFFFFF" w:themeColor="background1"/>
            </w:tcBorders>
            <w:shd w:val="clear" w:color="auto" w:fill="D9D9D9" w:themeFill="background1" w:themeFillShade="D9"/>
            <w:vAlign w:val="center"/>
          </w:tcPr>
          <w:p w:rsidR="00634616"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F8746D" w:rsidRPr="00D91D4D" w:rsidTr="00F8746D">
        <w:trPr>
          <w:trHeight w:val="325"/>
        </w:trPr>
        <w:tc>
          <w:tcPr>
            <w:tcW w:w="995" w:type="dxa"/>
            <w:tcBorders>
              <w:bottom w:val="single" w:sz="4" w:space="0" w:color="FFFFFF" w:themeColor="background1"/>
            </w:tcBorders>
            <w:shd w:val="clear" w:color="auto" w:fill="D9D9D9" w:themeFill="background1" w:themeFillShade="D9"/>
            <w:vAlign w:val="center"/>
          </w:tcPr>
          <w:p w:rsidR="00F8746D" w:rsidRPr="00D91D4D" w:rsidRDefault="00F8746D" w:rsidP="00D91B2F">
            <w:pPr>
              <w:spacing w:line="360" w:lineRule="auto"/>
              <w:ind w:left="-108" w:right="-108"/>
              <w:jc w:val="center"/>
              <w:rPr>
                <w:rFonts w:asciiTheme="majorHAnsi" w:hAnsiTheme="majorHAnsi"/>
                <w:b/>
                <w:sz w:val="21"/>
                <w:szCs w:val="21"/>
              </w:rPr>
            </w:pPr>
            <w:r>
              <w:rPr>
                <w:rFonts w:asciiTheme="majorHAnsi" w:hAnsiTheme="majorHAnsi"/>
                <w:b/>
                <w:sz w:val="21"/>
                <w:szCs w:val="21"/>
              </w:rPr>
              <w:t>09</w:t>
            </w:r>
          </w:p>
        </w:tc>
        <w:tc>
          <w:tcPr>
            <w:tcW w:w="4044" w:type="dxa"/>
            <w:tcBorders>
              <w:bottom w:val="single" w:sz="4" w:space="0" w:color="FFFFFF" w:themeColor="background1"/>
            </w:tcBorders>
            <w:shd w:val="clear" w:color="auto" w:fill="D9D9D9" w:themeFill="background1" w:themeFillShade="D9"/>
          </w:tcPr>
          <w:p w:rsidR="00F8746D" w:rsidRPr="00D91D4D" w:rsidRDefault="00F8746D" w:rsidP="00D91B2F">
            <w:pPr>
              <w:spacing w:line="360" w:lineRule="auto"/>
              <w:rPr>
                <w:rFonts w:asciiTheme="majorHAnsi" w:hAnsiTheme="majorHAnsi"/>
                <w:sz w:val="21"/>
                <w:szCs w:val="21"/>
              </w:rPr>
            </w:pPr>
            <w:r>
              <w:rPr>
                <w:rFonts w:asciiTheme="majorHAnsi" w:hAnsiTheme="majorHAnsi"/>
                <w:sz w:val="21"/>
                <w:szCs w:val="21"/>
              </w:rPr>
              <w:t>Yedek Ödenekler</w:t>
            </w:r>
          </w:p>
        </w:tc>
        <w:tc>
          <w:tcPr>
            <w:tcW w:w="2332" w:type="dxa"/>
            <w:tcBorders>
              <w:bottom w:val="single" w:sz="4" w:space="0" w:color="FFFFFF" w:themeColor="background1"/>
            </w:tcBorders>
            <w:shd w:val="clear" w:color="auto" w:fill="D9D9D9" w:themeFill="background1" w:themeFillShade="D9"/>
            <w:vAlign w:val="center"/>
          </w:tcPr>
          <w:p w:rsidR="00F8746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2.750.000,00</w:t>
            </w:r>
          </w:p>
        </w:tc>
      </w:tr>
      <w:tr w:rsidR="00634616" w:rsidRPr="00D91D4D" w:rsidTr="00F8746D">
        <w:trPr>
          <w:trHeight w:val="325"/>
        </w:trPr>
        <w:tc>
          <w:tcPr>
            <w:tcW w:w="5039" w:type="dxa"/>
            <w:gridSpan w:val="2"/>
            <w:tcBorders>
              <w:bottom w:val="single" w:sz="4" w:space="0" w:color="FFFFFF" w:themeColor="background1"/>
            </w:tcBorders>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3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2.878.000,00</w:t>
            </w:r>
          </w:p>
        </w:tc>
      </w:tr>
      <w:tr w:rsidR="00634616" w:rsidRPr="00D91D4D" w:rsidTr="00F8746D">
        <w:trPr>
          <w:trHeight w:val="325"/>
        </w:trPr>
        <w:tc>
          <w:tcPr>
            <w:tcW w:w="995" w:type="dxa"/>
            <w:vMerge w:val="restart"/>
            <w:tcBorders>
              <w:right w:val="single" w:sz="4" w:space="0" w:color="FFFFFF" w:themeColor="background1"/>
            </w:tcBorders>
            <w:shd w:val="clear" w:color="auto" w:fill="000000" w:themeFill="text1"/>
          </w:tcPr>
          <w:p w:rsidR="00634616" w:rsidRPr="00D91D4D" w:rsidRDefault="00634616"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44"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32"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39"/>
        </w:trPr>
        <w:tc>
          <w:tcPr>
            <w:tcW w:w="995" w:type="dxa"/>
            <w:vMerge/>
            <w:tcBorders>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044" w:type="dxa"/>
            <w:tcBorders>
              <w:left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32" w:type="dxa"/>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261"/>
        </w:trPr>
        <w:tc>
          <w:tcPr>
            <w:tcW w:w="995" w:type="dxa"/>
            <w:vMerge/>
            <w:tcBorders>
              <w:bottom w:val="single" w:sz="4" w:space="0" w:color="FFFFFF" w:themeColor="background1"/>
              <w:right w:val="single" w:sz="4" w:space="0" w:color="FFFFFF" w:themeColor="background1"/>
            </w:tcBorders>
            <w:shd w:val="clear" w:color="auto" w:fill="000000" w:themeFill="text1"/>
          </w:tcPr>
          <w:p w:rsidR="00634616" w:rsidRPr="00D91D4D" w:rsidRDefault="00634616" w:rsidP="00D91B2F">
            <w:pPr>
              <w:spacing w:line="360" w:lineRule="auto"/>
              <w:jc w:val="right"/>
              <w:rPr>
                <w:rFonts w:asciiTheme="majorHAnsi" w:hAnsiTheme="majorHAnsi"/>
                <w:b/>
                <w:sz w:val="21"/>
                <w:szCs w:val="21"/>
              </w:rPr>
            </w:pPr>
          </w:p>
        </w:tc>
        <w:tc>
          <w:tcPr>
            <w:tcW w:w="4044" w:type="dxa"/>
            <w:tcBorders>
              <w:left w:val="single" w:sz="4" w:space="0" w:color="FFFFFF" w:themeColor="background1"/>
              <w:bottom w:val="single" w:sz="4" w:space="0" w:color="FFFFFF" w:themeColor="background1"/>
            </w:tcBorders>
            <w:shd w:val="clear" w:color="auto" w:fill="D9D9D9" w:themeFill="background1" w:themeFillShade="D9"/>
          </w:tcPr>
          <w:p w:rsidR="00634616" w:rsidRPr="00D91D4D" w:rsidRDefault="00634616"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32" w:type="dxa"/>
            <w:tcBorders>
              <w:bottom w:val="single" w:sz="4" w:space="0" w:color="FFFFFF" w:themeColor="background1"/>
            </w:tcBorders>
            <w:shd w:val="clear" w:color="auto" w:fill="D9D9D9" w:themeFill="background1" w:themeFillShade="D9"/>
            <w:vAlign w:val="center"/>
          </w:tcPr>
          <w:p w:rsidR="00634616"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634616" w:rsidRPr="00D91D4D" w:rsidTr="00F8746D">
        <w:trPr>
          <w:trHeight w:val="325"/>
        </w:trPr>
        <w:tc>
          <w:tcPr>
            <w:tcW w:w="5039"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3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634616" w:rsidRPr="00D91D4D" w:rsidTr="00F8746D">
        <w:trPr>
          <w:trHeight w:val="325"/>
        </w:trPr>
        <w:tc>
          <w:tcPr>
            <w:tcW w:w="5039" w:type="dxa"/>
            <w:gridSpan w:val="2"/>
            <w:shd w:val="clear" w:color="auto" w:fill="000000" w:themeFill="text1"/>
            <w:vAlign w:val="center"/>
          </w:tcPr>
          <w:p w:rsidR="00634616" w:rsidRPr="00D91D4D" w:rsidRDefault="00634616" w:rsidP="00D91B2F">
            <w:pPr>
              <w:spacing w:line="360" w:lineRule="auto"/>
              <w:jc w:val="right"/>
              <w:rPr>
                <w:rFonts w:asciiTheme="majorHAnsi" w:hAnsiTheme="majorHAnsi"/>
                <w:b/>
                <w:sz w:val="21"/>
                <w:szCs w:val="21"/>
              </w:rPr>
            </w:pPr>
            <w:r>
              <w:rPr>
                <w:rFonts w:asciiTheme="majorHAnsi" w:hAnsiTheme="majorHAnsi"/>
                <w:b/>
                <w:sz w:val="21"/>
                <w:szCs w:val="21"/>
              </w:rPr>
              <w:t>Mali Hizmetler Md.</w:t>
            </w:r>
            <w:r w:rsidRPr="00D91D4D">
              <w:rPr>
                <w:rFonts w:asciiTheme="majorHAnsi" w:hAnsiTheme="majorHAnsi"/>
                <w:b/>
                <w:sz w:val="21"/>
                <w:szCs w:val="21"/>
              </w:rPr>
              <w:t xml:space="preserve"> Toplam Kaynak İhtiyacı  </w:t>
            </w:r>
          </w:p>
        </w:tc>
        <w:tc>
          <w:tcPr>
            <w:tcW w:w="2332" w:type="dxa"/>
            <w:shd w:val="clear" w:color="auto" w:fill="000000" w:themeFill="text1"/>
            <w:vAlign w:val="center"/>
          </w:tcPr>
          <w:p w:rsidR="00634616"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2.878.000,00</w:t>
            </w:r>
          </w:p>
        </w:tc>
      </w:tr>
    </w:tbl>
    <w:p w:rsidR="00634616" w:rsidRDefault="00634616" w:rsidP="00634616"/>
    <w:p w:rsidR="00634616" w:rsidRDefault="00634616">
      <w:pPr>
        <w:rPr>
          <w:rFonts w:asciiTheme="majorHAnsi" w:eastAsiaTheme="majorEastAsia" w:hAnsiTheme="majorHAnsi" w:cstheme="majorBidi"/>
          <w:b/>
          <w:bCs/>
        </w:rPr>
      </w:pPr>
      <w:r>
        <w:br w:type="page"/>
      </w:r>
    </w:p>
    <w:p w:rsidR="004D4C95" w:rsidRPr="00281F3A" w:rsidRDefault="004D4C95" w:rsidP="004D4C95">
      <w:pPr>
        <w:pStyle w:val="Balk3"/>
        <w:numPr>
          <w:ilvl w:val="0"/>
          <w:numId w:val="27"/>
        </w:numPr>
        <w:tabs>
          <w:tab w:val="left" w:pos="284"/>
          <w:tab w:val="left" w:pos="426"/>
        </w:tabs>
        <w:spacing w:after="120"/>
        <w:ind w:left="0" w:firstLine="0"/>
      </w:pPr>
      <w:bookmarkStart w:id="53" w:name="_Toc240099781"/>
      <w:r w:rsidRPr="00281F3A">
        <w:lastRenderedPageBreak/>
        <w:t>Özel Kalem Müdürlüğü</w:t>
      </w:r>
      <w:bookmarkEnd w:id="53"/>
    </w:p>
    <w:tbl>
      <w:tblPr>
        <w:tblW w:w="13835"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27"/>
        <w:gridCol w:w="1024"/>
        <w:gridCol w:w="5767"/>
        <w:gridCol w:w="986"/>
        <w:gridCol w:w="594"/>
        <w:gridCol w:w="533"/>
        <w:gridCol w:w="985"/>
        <w:gridCol w:w="283"/>
        <w:gridCol w:w="1125"/>
        <w:gridCol w:w="142"/>
        <w:gridCol w:w="1269"/>
      </w:tblGrid>
      <w:tr w:rsidR="004D4C95" w:rsidRPr="00D91D4D" w:rsidTr="00D91B2F">
        <w:trPr>
          <w:trHeight w:val="271"/>
        </w:trPr>
        <w:tc>
          <w:tcPr>
            <w:tcW w:w="21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D91D4D" w:rsidRDefault="004D4C95" w:rsidP="00D91B2F">
            <w:pPr>
              <w:spacing w:after="0" w:line="360" w:lineRule="auto"/>
              <w:rPr>
                <w:rFonts w:asciiTheme="majorHAnsi" w:hAnsiTheme="majorHAnsi"/>
                <w:b/>
                <w:color w:val="FFFFFF" w:themeColor="background1"/>
                <w:sz w:val="20"/>
                <w:szCs w:val="20"/>
              </w:rPr>
            </w:pPr>
            <w:r>
              <w:rPr>
                <w:rFonts w:asciiTheme="majorHAnsi" w:hAnsiTheme="majorHAnsi"/>
                <w:b/>
                <w:color w:val="FFFFFF" w:themeColor="background1"/>
                <w:sz w:val="21"/>
                <w:szCs w:val="21"/>
              </w:rPr>
              <w:t>Stratejik Alan</w:t>
            </w:r>
          </w:p>
        </w:tc>
        <w:tc>
          <w:tcPr>
            <w:tcW w:w="1168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D73F56" w:rsidRDefault="004D4C95"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4D4C95" w:rsidRPr="00D91D4D" w:rsidTr="00D91B2F">
        <w:trPr>
          <w:trHeight w:val="271"/>
        </w:trPr>
        <w:tc>
          <w:tcPr>
            <w:tcW w:w="21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D91D4D" w:rsidRDefault="004D4C95" w:rsidP="00D91B2F">
            <w:pPr>
              <w:spacing w:after="0" w:line="360" w:lineRule="auto"/>
              <w:rPr>
                <w:rFonts w:asciiTheme="majorHAnsi" w:hAnsiTheme="majorHAnsi"/>
                <w:b/>
                <w:color w:val="FFFFFF" w:themeColor="background1"/>
                <w:sz w:val="20"/>
                <w:szCs w:val="20"/>
              </w:rPr>
            </w:pPr>
            <w:r w:rsidRPr="00D91D4D">
              <w:rPr>
                <w:rFonts w:asciiTheme="majorHAnsi" w:hAnsiTheme="majorHAnsi"/>
                <w:b/>
                <w:color w:val="FFFFFF" w:themeColor="background1"/>
                <w:sz w:val="20"/>
                <w:szCs w:val="20"/>
              </w:rPr>
              <w:t>Stratejik Amaç</w:t>
            </w:r>
          </w:p>
        </w:tc>
        <w:tc>
          <w:tcPr>
            <w:tcW w:w="1168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D73F56" w:rsidRDefault="004D4C95"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4D4C95" w:rsidRPr="00A25700" w:rsidTr="00D91B2F">
        <w:trPr>
          <w:trHeight w:val="388"/>
        </w:trPr>
        <w:tc>
          <w:tcPr>
            <w:tcW w:w="21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Stratejik Hedef</w:t>
            </w:r>
          </w:p>
        </w:tc>
        <w:tc>
          <w:tcPr>
            <w:tcW w:w="1168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jc w:val="both"/>
              <w:rPr>
                <w:rFonts w:asciiTheme="majorHAnsi" w:hAnsiTheme="majorHAnsi"/>
                <w:sz w:val="21"/>
                <w:szCs w:val="21"/>
              </w:rPr>
            </w:pPr>
            <w:r w:rsidRPr="00AC07DB">
              <w:rPr>
                <w:rFonts w:asciiTheme="majorHAnsi" w:hAnsiTheme="majorHAnsi"/>
                <w:b/>
                <w:color w:val="984806" w:themeColor="accent6" w:themeShade="80"/>
                <w:sz w:val="21"/>
                <w:szCs w:val="21"/>
              </w:rPr>
              <w:t>Vatandaşa en etkin şekilde hizmet üretecek kurumsal yapıyı oluşturmak ve kurumsallaşmayı sağlamak.</w:t>
            </w:r>
          </w:p>
        </w:tc>
      </w:tr>
      <w:tr w:rsidR="004D4C95" w:rsidRPr="00A25700" w:rsidTr="00D91B2F">
        <w:trPr>
          <w:trHeight w:val="388"/>
        </w:trPr>
        <w:tc>
          <w:tcPr>
            <w:tcW w:w="21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Performans Hedefi</w:t>
            </w:r>
          </w:p>
        </w:tc>
        <w:tc>
          <w:tcPr>
            <w:tcW w:w="1168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4D4C95" w:rsidRPr="00A25700" w:rsidTr="00D91B2F">
        <w:trPr>
          <w:trHeight w:val="489"/>
        </w:trPr>
        <w:tc>
          <w:tcPr>
            <w:tcW w:w="112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Kod</w:t>
            </w:r>
          </w:p>
        </w:tc>
        <w:tc>
          <w:tcPr>
            <w:tcW w:w="6791"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Performans Göstergesi</w:t>
            </w:r>
          </w:p>
        </w:tc>
        <w:tc>
          <w:tcPr>
            <w:tcW w:w="98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Ölçü Birimi</w:t>
            </w:r>
          </w:p>
        </w:tc>
        <w:tc>
          <w:tcPr>
            <w:tcW w:w="112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Ölçüm Periyodu</w:t>
            </w:r>
          </w:p>
        </w:tc>
        <w:tc>
          <w:tcPr>
            <w:tcW w:w="25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Gerçekleşme</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Hedef</w:t>
            </w:r>
          </w:p>
        </w:tc>
      </w:tr>
      <w:tr w:rsidR="004D4C95" w:rsidRPr="00A25700" w:rsidTr="00D91B2F">
        <w:trPr>
          <w:trHeight w:val="365"/>
        </w:trPr>
        <w:tc>
          <w:tcPr>
            <w:tcW w:w="112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p>
        </w:tc>
        <w:tc>
          <w:tcPr>
            <w:tcW w:w="6791"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p>
        </w:tc>
        <w:tc>
          <w:tcPr>
            <w:tcW w:w="98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p>
        </w:tc>
        <w:tc>
          <w:tcPr>
            <w:tcW w:w="112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D4C95" w:rsidRPr="00A25700" w:rsidRDefault="004D4C95" w:rsidP="00D91B2F">
            <w:pPr>
              <w:spacing w:after="0" w:line="360" w:lineRule="auto"/>
              <w:rPr>
                <w:rFonts w:asciiTheme="majorHAnsi" w:hAnsiTheme="majorHAnsi"/>
                <w:b/>
                <w:color w:val="FFFFFF" w:themeColor="background1"/>
                <w:sz w:val="21"/>
                <w:szCs w:val="21"/>
              </w:rPr>
            </w:pPr>
          </w:p>
        </w:tc>
        <w:tc>
          <w:tcPr>
            <w:tcW w:w="1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2008</w:t>
            </w:r>
          </w:p>
        </w:tc>
        <w:tc>
          <w:tcPr>
            <w:tcW w:w="12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2009</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color w:val="FFFFFF" w:themeColor="background1"/>
                <w:sz w:val="21"/>
                <w:szCs w:val="21"/>
              </w:rPr>
            </w:pPr>
            <w:r w:rsidRPr="00A25700">
              <w:rPr>
                <w:rFonts w:asciiTheme="majorHAnsi" w:hAnsiTheme="majorHAnsi"/>
                <w:b/>
                <w:color w:val="FFFFFF" w:themeColor="background1"/>
                <w:sz w:val="21"/>
                <w:szCs w:val="21"/>
              </w:rPr>
              <w:t>2010</w:t>
            </w:r>
          </w:p>
        </w:tc>
      </w:tr>
      <w:tr w:rsidR="004D4C95" w:rsidRPr="00A25700" w:rsidTr="00D91B2F">
        <w:trPr>
          <w:trHeight w:val="388"/>
        </w:trPr>
        <w:tc>
          <w:tcPr>
            <w:tcW w:w="1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ind w:left="-80" w:right="-123"/>
              <w:jc w:val="center"/>
              <w:rPr>
                <w:rFonts w:asciiTheme="majorHAnsi" w:hAnsiTheme="majorHAnsi"/>
                <w:b/>
                <w:sz w:val="21"/>
                <w:szCs w:val="21"/>
              </w:rPr>
            </w:pPr>
            <w:r w:rsidRPr="00A25700">
              <w:rPr>
                <w:rFonts w:asciiTheme="majorHAnsi" w:hAnsiTheme="majorHAnsi"/>
                <w:b/>
                <w:sz w:val="21"/>
                <w:szCs w:val="21"/>
              </w:rPr>
              <w:t>ÖK.PG.1</w:t>
            </w:r>
          </w:p>
        </w:tc>
        <w:tc>
          <w:tcPr>
            <w:tcW w:w="67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FB3C2D" w:rsidP="00D91B2F">
            <w:pPr>
              <w:spacing w:after="0"/>
              <w:rPr>
                <w:rFonts w:asciiTheme="majorHAnsi" w:hAnsiTheme="majorHAnsi"/>
                <w:sz w:val="21"/>
                <w:szCs w:val="21"/>
              </w:rPr>
            </w:pPr>
            <w:r w:rsidRPr="00A25700">
              <w:rPr>
                <w:rFonts w:asciiTheme="majorHAnsi" w:hAnsiTheme="majorHAnsi"/>
                <w:sz w:val="21"/>
                <w:szCs w:val="21"/>
              </w:rPr>
              <w:t>Başkanlığa gelen randevu taleplerine yönelik geri bildirim süresi</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Gün</w:t>
            </w:r>
          </w:p>
        </w:tc>
        <w:tc>
          <w:tcPr>
            <w:tcW w:w="1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Ay</w:t>
            </w:r>
          </w:p>
        </w:tc>
        <w:tc>
          <w:tcPr>
            <w:tcW w:w="1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w:t>
            </w:r>
          </w:p>
        </w:tc>
        <w:tc>
          <w:tcPr>
            <w:tcW w:w="12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highlight w:val="yellow"/>
              </w:rPr>
            </w:pPr>
            <w:r w:rsidRPr="00A25700">
              <w:rPr>
                <w:rFonts w:asciiTheme="majorHAnsi" w:hAnsiTheme="majorHAnsi"/>
                <w:sz w:val="21"/>
                <w:szCs w:val="21"/>
              </w:rPr>
              <w:t>2</w:t>
            </w:r>
          </w:p>
        </w:tc>
      </w:tr>
      <w:tr w:rsidR="004D4C95" w:rsidRPr="00A25700" w:rsidTr="00D91B2F">
        <w:trPr>
          <w:trHeight w:val="388"/>
        </w:trPr>
        <w:tc>
          <w:tcPr>
            <w:tcW w:w="1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ind w:left="-80" w:right="-123"/>
              <w:jc w:val="center"/>
              <w:rPr>
                <w:rFonts w:asciiTheme="majorHAnsi" w:hAnsiTheme="majorHAnsi"/>
                <w:b/>
                <w:sz w:val="21"/>
                <w:szCs w:val="21"/>
              </w:rPr>
            </w:pPr>
            <w:r w:rsidRPr="00A25700">
              <w:rPr>
                <w:rFonts w:asciiTheme="majorHAnsi" w:hAnsiTheme="majorHAnsi"/>
                <w:b/>
                <w:sz w:val="21"/>
                <w:szCs w:val="21"/>
              </w:rPr>
              <w:t>ÖK.PG.2</w:t>
            </w:r>
          </w:p>
        </w:tc>
        <w:tc>
          <w:tcPr>
            <w:tcW w:w="67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FB3C2D" w:rsidP="00D91B2F">
            <w:pPr>
              <w:spacing w:after="0"/>
              <w:rPr>
                <w:rFonts w:asciiTheme="majorHAnsi" w:hAnsiTheme="majorHAnsi"/>
                <w:sz w:val="21"/>
                <w:szCs w:val="21"/>
              </w:rPr>
            </w:pPr>
            <w:r w:rsidRPr="00A25700">
              <w:rPr>
                <w:rFonts w:asciiTheme="majorHAnsi" w:hAnsiTheme="majorHAnsi"/>
                <w:sz w:val="21"/>
                <w:szCs w:val="21"/>
              </w:rPr>
              <w:t>Birime gelen bilgi edinme taleplerini cevaplandırma ve ilgili yerlere gönderme süresi</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Gün</w:t>
            </w:r>
          </w:p>
        </w:tc>
        <w:tc>
          <w:tcPr>
            <w:tcW w:w="1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Ay</w:t>
            </w:r>
          </w:p>
        </w:tc>
        <w:tc>
          <w:tcPr>
            <w:tcW w:w="1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w:t>
            </w:r>
          </w:p>
        </w:tc>
        <w:tc>
          <w:tcPr>
            <w:tcW w:w="12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w:t>
            </w:r>
          </w:p>
        </w:tc>
        <w:tc>
          <w:tcPr>
            <w:tcW w:w="12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7</w:t>
            </w:r>
          </w:p>
        </w:tc>
      </w:tr>
      <w:tr w:rsidR="004D4C95" w:rsidRPr="00A25700" w:rsidTr="009B478D">
        <w:trPr>
          <w:trHeight w:val="414"/>
        </w:trPr>
        <w:tc>
          <w:tcPr>
            <w:tcW w:w="791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rPr>
                <w:rFonts w:asciiTheme="majorHAnsi" w:hAnsiTheme="majorHAnsi"/>
                <w:b/>
                <w:sz w:val="21"/>
                <w:szCs w:val="21"/>
              </w:rPr>
            </w:pPr>
            <w:r w:rsidRPr="00A25700">
              <w:rPr>
                <w:rFonts w:asciiTheme="majorHAnsi" w:hAnsiTheme="majorHAnsi"/>
                <w:b/>
                <w:sz w:val="21"/>
                <w:szCs w:val="21"/>
              </w:rPr>
              <w:t>Faaliyetler</w:t>
            </w:r>
          </w:p>
        </w:tc>
        <w:tc>
          <w:tcPr>
            <w:tcW w:w="158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Tamamlanma Tarihi</w:t>
            </w:r>
          </w:p>
        </w:tc>
        <w:tc>
          <w:tcPr>
            <w:tcW w:w="433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Kaynak İhtiyacı (2010) TL</w:t>
            </w:r>
          </w:p>
        </w:tc>
      </w:tr>
      <w:tr w:rsidR="004D4C95" w:rsidRPr="00A25700" w:rsidTr="009B478D">
        <w:trPr>
          <w:trHeight w:val="414"/>
        </w:trPr>
        <w:tc>
          <w:tcPr>
            <w:tcW w:w="791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4D4C95" w:rsidRPr="00A25700" w:rsidRDefault="004D4C95" w:rsidP="00D91B2F">
            <w:pPr>
              <w:spacing w:after="0" w:line="360" w:lineRule="auto"/>
              <w:rPr>
                <w:rFonts w:asciiTheme="majorHAnsi" w:hAnsiTheme="majorHAnsi"/>
                <w:b/>
                <w:sz w:val="21"/>
                <w:szCs w:val="21"/>
              </w:rPr>
            </w:pPr>
          </w:p>
        </w:tc>
        <w:tc>
          <w:tcPr>
            <w:tcW w:w="158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4C95" w:rsidRPr="00A25700" w:rsidRDefault="004D4C95" w:rsidP="00D91B2F">
            <w:pPr>
              <w:spacing w:after="0" w:line="360" w:lineRule="auto"/>
              <w:rPr>
                <w:rFonts w:asciiTheme="majorHAnsi" w:hAnsiTheme="majorHAnsi"/>
                <w:b/>
                <w:sz w:val="21"/>
                <w:szCs w:val="21"/>
              </w:rPr>
            </w:pPr>
          </w:p>
        </w:tc>
        <w:tc>
          <w:tcPr>
            <w:tcW w:w="15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Bütçe</w:t>
            </w:r>
          </w:p>
        </w:tc>
        <w:tc>
          <w:tcPr>
            <w:tcW w:w="14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Bütçe Dışı</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Toplam</w:t>
            </w:r>
          </w:p>
        </w:tc>
      </w:tr>
      <w:tr w:rsidR="004D4C95" w:rsidRPr="00A25700" w:rsidTr="009B478D">
        <w:trPr>
          <w:trHeight w:val="414"/>
        </w:trPr>
        <w:tc>
          <w:tcPr>
            <w:tcW w:w="1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F</w:t>
            </w:r>
            <w:r>
              <w:rPr>
                <w:rFonts w:asciiTheme="majorHAnsi" w:hAnsiTheme="majorHAnsi"/>
                <w:b/>
                <w:sz w:val="21"/>
                <w:szCs w:val="21"/>
              </w:rPr>
              <w:t>.</w:t>
            </w:r>
            <w:r w:rsidRPr="00A25700">
              <w:rPr>
                <w:rFonts w:asciiTheme="majorHAnsi" w:hAnsiTheme="majorHAnsi"/>
                <w:b/>
                <w:sz w:val="21"/>
                <w:szCs w:val="21"/>
              </w:rPr>
              <w:t>ÖK.1</w:t>
            </w:r>
          </w:p>
        </w:tc>
        <w:tc>
          <w:tcPr>
            <w:tcW w:w="67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4D4C95" w:rsidRPr="00A25700" w:rsidRDefault="004D4C95" w:rsidP="00D91B2F">
            <w:pPr>
              <w:spacing w:after="0"/>
              <w:rPr>
                <w:rFonts w:asciiTheme="majorHAnsi" w:hAnsiTheme="majorHAnsi"/>
                <w:sz w:val="21"/>
                <w:szCs w:val="21"/>
              </w:rPr>
            </w:pPr>
            <w:r w:rsidRPr="00A25700">
              <w:rPr>
                <w:rFonts w:asciiTheme="majorHAnsi" w:hAnsiTheme="majorHAnsi"/>
                <w:sz w:val="21"/>
                <w:szCs w:val="21"/>
              </w:rPr>
              <w:t>Başkanlığa gelen randevu taleplerinin karşılanması ve gelen misafirlerin en iyi şekilde ağırlanması</w:t>
            </w:r>
          </w:p>
        </w:t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Her Ay</w:t>
            </w:r>
          </w:p>
        </w:tc>
        <w:tc>
          <w:tcPr>
            <w:tcW w:w="15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p>
        </w:tc>
        <w:tc>
          <w:tcPr>
            <w:tcW w:w="14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p>
        </w:tc>
      </w:tr>
      <w:tr w:rsidR="004D4C95" w:rsidRPr="00A25700" w:rsidTr="009B478D">
        <w:trPr>
          <w:trHeight w:val="414"/>
        </w:trPr>
        <w:tc>
          <w:tcPr>
            <w:tcW w:w="1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4D4C95" w:rsidRPr="00A25700" w:rsidRDefault="004D4C95" w:rsidP="00D91B2F">
            <w:pPr>
              <w:spacing w:after="0" w:line="360" w:lineRule="auto"/>
              <w:jc w:val="center"/>
              <w:rPr>
                <w:rFonts w:asciiTheme="majorHAnsi" w:hAnsiTheme="majorHAnsi"/>
                <w:b/>
                <w:sz w:val="21"/>
                <w:szCs w:val="21"/>
              </w:rPr>
            </w:pPr>
            <w:r w:rsidRPr="00A25700">
              <w:rPr>
                <w:rFonts w:asciiTheme="majorHAnsi" w:hAnsiTheme="majorHAnsi"/>
                <w:b/>
                <w:sz w:val="21"/>
                <w:szCs w:val="21"/>
              </w:rPr>
              <w:t>F</w:t>
            </w:r>
            <w:r>
              <w:rPr>
                <w:rFonts w:asciiTheme="majorHAnsi" w:hAnsiTheme="majorHAnsi"/>
                <w:b/>
                <w:sz w:val="21"/>
                <w:szCs w:val="21"/>
              </w:rPr>
              <w:t>.</w:t>
            </w:r>
            <w:r w:rsidRPr="00A25700">
              <w:rPr>
                <w:rFonts w:asciiTheme="majorHAnsi" w:hAnsiTheme="majorHAnsi"/>
                <w:b/>
                <w:sz w:val="21"/>
                <w:szCs w:val="21"/>
              </w:rPr>
              <w:t>ÖK.2</w:t>
            </w:r>
          </w:p>
        </w:tc>
        <w:tc>
          <w:tcPr>
            <w:tcW w:w="679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4D4C95" w:rsidRPr="00A25700" w:rsidRDefault="004D4C95" w:rsidP="00D91B2F">
            <w:pPr>
              <w:spacing w:after="0"/>
              <w:rPr>
                <w:rFonts w:asciiTheme="majorHAnsi" w:hAnsiTheme="majorHAnsi"/>
                <w:sz w:val="21"/>
                <w:szCs w:val="21"/>
              </w:rPr>
            </w:pPr>
            <w:r w:rsidRPr="00A25700">
              <w:rPr>
                <w:rFonts w:asciiTheme="majorHAnsi" w:hAnsiTheme="majorHAnsi"/>
                <w:sz w:val="21"/>
                <w:szCs w:val="21"/>
              </w:rPr>
              <w:t>Vatandaşlar tarafından yapılan her tülü talep ve şikâyetlerin en kısa süre içerisinde çözüme kavuşturulması</w:t>
            </w:r>
          </w:p>
        </w:tc>
        <w:tc>
          <w:tcPr>
            <w:tcW w:w="15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center"/>
              <w:rPr>
                <w:rFonts w:asciiTheme="majorHAnsi" w:hAnsiTheme="majorHAnsi"/>
                <w:sz w:val="21"/>
                <w:szCs w:val="21"/>
              </w:rPr>
            </w:pPr>
            <w:r w:rsidRPr="00A25700">
              <w:rPr>
                <w:rFonts w:asciiTheme="majorHAnsi" w:hAnsiTheme="majorHAnsi"/>
                <w:sz w:val="21"/>
                <w:szCs w:val="21"/>
              </w:rPr>
              <w:t>Her Ay</w:t>
            </w:r>
          </w:p>
        </w:tc>
        <w:tc>
          <w:tcPr>
            <w:tcW w:w="15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r w:rsidRPr="00A25700">
              <w:rPr>
                <w:rFonts w:asciiTheme="majorHAnsi" w:hAnsiTheme="majorHAnsi"/>
                <w:sz w:val="21"/>
                <w:szCs w:val="21"/>
              </w:rPr>
              <w:t>-</w:t>
            </w:r>
          </w:p>
        </w:tc>
        <w:tc>
          <w:tcPr>
            <w:tcW w:w="14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r w:rsidRPr="00A25700">
              <w:rPr>
                <w:rFonts w:asciiTheme="majorHAnsi" w:hAnsiTheme="majorHAnsi"/>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sz w:val="21"/>
                <w:szCs w:val="21"/>
              </w:rPr>
            </w:pPr>
            <w:r w:rsidRPr="00A25700">
              <w:rPr>
                <w:rFonts w:asciiTheme="majorHAnsi" w:hAnsiTheme="majorHAnsi"/>
                <w:sz w:val="21"/>
                <w:szCs w:val="21"/>
              </w:rPr>
              <w:t>-</w:t>
            </w:r>
          </w:p>
        </w:tc>
      </w:tr>
      <w:tr w:rsidR="004D4C95" w:rsidRPr="00A25700" w:rsidTr="009B478D">
        <w:trPr>
          <w:trHeight w:val="414"/>
        </w:trPr>
        <w:tc>
          <w:tcPr>
            <w:tcW w:w="949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4D4C95" w:rsidRPr="00A25700" w:rsidRDefault="004D4C95" w:rsidP="00D91B2F">
            <w:pPr>
              <w:spacing w:after="0" w:line="360" w:lineRule="auto"/>
              <w:jc w:val="right"/>
              <w:rPr>
                <w:rFonts w:asciiTheme="majorHAnsi" w:hAnsiTheme="majorHAnsi"/>
                <w:b/>
                <w:sz w:val="21"/>
                <w:szCs w:val="21"/>
              </w:rPr>
            </w:pPr>
            <w:r w:rsidRPr="00A25700">
              <w:rPr>
                <w:rFonts w:asciiTheme="majorHAnsi" w:hAnsiTheme="majorHAnsi"/>
                <w:b/>
                <w:sz w:val="21"/>
                <w:szCs w:val="21"/>
              </w:rPr>
              <w:t>GENEL TOPLAM</w:t>
            </w:r>
          </w:p>
        </w:tc>
        <w:tc>
          <w:tcPr>
            <w:tcW w:w="15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b/>
                <w:sz w:val="21"/>
                <w:szCs w:val="21"/>
              </w:rPr>
            </w:pPr>
            <w:r w:rsidRPr="00A25700">
              <w:rPr>
                <w:rFonts w:asciiTheme="majorHAnsi" w:hAnsiTheme="majorHAnsi"/>
                <w:b/>
                <w:sz w:val="21"/>
                <w:szCs w:val="21"/>
              </w:rPr>
              <w:t>-</w:t>
            </w:r>
          </w:p>
        </w:tc>
        <w:tc>
          <w:tcPr>
            <w:tcW w:w="14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4D4C95" w:rsidRPr="00A25700" w:rsidRDefault="004D4C95" w:rsidP="00D91B2F">
            <w:pPr>
              <w:spacing w:after="0" w:line="360" w:lineRule="auto"/>
              <w:jc w:val="right"/>
              <w:rPr>
                <w:rFonts w:asciiTheme="majorHAnsi" w:hAnsiTheme="majorHAnsi"/>
                <w:b/>
                <w:sz w:val="21"/>
                <w:szCs w:val="21"/>
              </w:rPr>
            </w:pPr>
            <w:r w:rsidRPr="00A25700">
              <w:rPr>
                <w:rFonts w:asciiTheme="majorHAnsi" w:hAnsiTheme="majorHAnsi"/>
                <w:b/>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4D4C95" w:rsidRPr="00A25700" w:rsidRDefault="004D4C95" w:rsidP="00D91B2F">
            <w:pPr>
              <w:spacing w:after="0" w:line="360" w:lineRule="auto"/>
              <w:jc w:val="right"/>
              <w:rPr>
                <w:rFonts w:asciiTheme="majorHAnsi" w:hAnsiTheme="majorHAnsi"/>
                <w:b/>
                <w:sz w:val="21"/>
                <w:szCs w:val="21"/>
              </w:rPr>
            </w:pPr>
            <w:r w:rsidRPr="00A25700">
              <w:rPr>
                <w:rFonts w:asciiTheme="majorHAnsi" w:hAnsiTheme="majorHAnsi"/>
                <w:b/>
                <w:sz w:val="21"/>
                <w:szCs w:val="21"/>
              </w:rPr>
              <w:t>-</w:t>
            </w:r>
          </w:p>
        </w:tc>
      </w:tr>
    </w:tbl>
    <w:p w:rsidR="004D4C95" w:rsidRDefault="004D4C95" w:rsidP="004D4C95"/>
    <w:p w:rsidR="00B20CC8" w:rsidRDefault="00B20CC8" w:rsidP="004D4C95">
      <w:pPr>
        <w:rPr>
          <w:b/>
          <w:color w:val="FF0000"/>
          <w:sz w:val="24"/>
        </w:rPr>
      </w:pPr>
    </w:p>
    <w:p w:rsidR="00B20CC8" w:rsidRDefault="00B20CC8" w:rsidP="004D4C95">
      <w:pPr>
        <w:rPr>
          <w:b/>
          <w:color w:val="FF0000"/>
          <w:sz w:val="24"/>
        </w:rPr>
      </w:pPr>
    </w:p>
    <w:p w:rsidR="00B20CC8" w:rsidRDefault="00B20CC8" w:rsidP="004D4C95">
      <w:pPr>
        <w:rPr>
          <w:b/>
          <w:color w:val="FF0000"/>
          <w:sz w:val="24"/>
        </w:rPr>
      </w:pPr>
    </w:p>
    <w:p w:rsidR="00B20CC8" w:rsidRDefault="00B20CC8" w:rsidP="004D4C95">
      <w:pPr>
        <w:rPr>
          <w:b/>
          <w:color w:val="FF0000"/>
          <w:sz w:val="24"/>
        </w:rPr>
      </w:pPr>
    </w:p>
    <w:p w:rsidR="004D4C95" w:rsidRDefault="00B20CC8" w:rsidP="00B20CC8">
      <w:pPr>
        <w:spacing w:after="120"/>
        <w:rPr>
          <w:b/>
          <w:color w:val="FF0000"/>
          <w:sz w:val="24"/>
        </w:rPr>
      </w:pPr>
      <w:r>
        <w:rPr>
          <w:rFonts w:asciiTheme="majorHAnsi" w:hAnsiTheme="majorHAnsi"/>
          <w:b/>
          <w:sz w:val="21"/>
          <w:szCs w:val="21"/>
        </w:rPr>
        <w:lastRenderedPageBreak/>
        <w:t xml:space="preserve">Özel Kalem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5"/>
        <w:gridCol w:w="4044"/>
        <w:gridCol w:w="2332"/>
      </w:tblGrid>
      <w:tr w:rsidR="004D4C95" w:rsidRPr="00D91D4D" w:rsidTr="00F8746D">
        <w:trPr>
          <w:trHeight w:val="470"/>
        </w:trPr>
        <w:tc>
          <w:tcPr>
            <w:tcW w:w="5039" w:type="dxa"/>
            <w:gridSpan w:val="2"/>
            <w:shd w:val="clear" w:color="auto" w:fill="000000" w:themeFill="text1"/>
            <w:vAlign w:val="center"/>
          </w:tcPr>
          <w:p w:rsidR="004D4C95" w:rsidRPr="00D91D4D" w:rsidRDefault="004D4C95"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32" w:type="dxa"/>
            <w:shd w:val="clear" w:color="auto" w:fill="000000" w:themeFill="text1"/>
            <w:vAlign w:val="center"/>
          </w:tcPr>
          <w:p w:rsidR="004D4C95" w:rsidRPr="00D91D4D" w:rsidRDefault="004D4C95"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105.503,00</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6.770,00</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759.517,00</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4D4C95" w:rsidRPr="00D91D4D" w:rsidTr="00F8746D">
        <w:trPr>
          <w:trHeight w:val="327"/>
        </w:trPr>
        <w:tc>
          <w:tcPr>
            <w:tcW w:w="995" w:type="dxa"/>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44" w:type="dxa"/>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32" w:type="dxa"/>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4D4C95" w:rsidRPr="00D91D4D" w:rsidTr="00F8746D">
        <w:trPr>
          <w:trHeight w:val="327"/>
        </w:trPr>
        <w:tc>
          <w:tcPr>
            <w:tcW w:w="995" w:type="dxa"/>
            <w:tcBorders>
              <w:bottom w:val="single" w:sz="4" w:space="0" w:color="FFFFFF" w:themeColor="background1"/>
            </w:tcBorders>
            <w:shd w:val="clear" w:color="auto" w:fill="D9D9D9" w:themeFill="background1" w:themeFillShade="D9"/>
            <w:vAlign w:val="center"/>
          </w:tcPr>
          <w:p w:rsidR="004D4C95" w:rsidRPr="00D91D4D" w:rsidRDefault="004D4C95"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44" w:type="dxa"/>
            <w:tcBorders>
              <w:bottom w:val="single" w:sz="4" w:space="0" w:color="FFFFFF" w:themeColor="background1"/>
            </w:tcBorders>
            <w:shd w:val="clear" w:color="auto" w:fill="D9D9D9" w:themeFill="background1" w:themeFillShade="D9"/>
          </w:tcPr>
          <w:p w:rsidR="004D4C95" w:rsidRPr="00D91D4D" w:rsidRDefault="004D4C95"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32" w:type="dxa"/>
            <w:tcBorders>
              <w:bottom w:val="single" w:sz="4" w:space="0" w:color="FFFFFF" w:themeColor="background1"/>
            </w:tcBorders>
            <w:shd w:val="clear" w:color="auto" w:fill="D9D9D9" w:themeFill="background1" w:themeFillShade="D9"/>
            <w:vAlign w:val="center"/>
          </w:tcPr>
          <w:p w:rsidR="004D4C9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4D4C95" w:rsidRPr="00D91D4D" w:rsidTr="00F8746D">
        <w:trPr>
          <w:trHeight w:val="327"/>
        </w:trPr>
        <w:tc>
          <w:tcPr>
            <w:tcW w:w="5039" w:type="dxa"/>
            <w:gridSpan w:val="2"/>
            <w:tcBorders>
              <w:bottom w:val="single" w:sz="4" w:space="0" w:color="FFFFFF" w:themeColor="background1"/>
            </w:tcBorders>
            <w:shd w:val="clear" w:color="auto" w:fill="000000" w:themeFill="text1"/>
            <w:vAlign w:val="center"/>
          </w:tcPr>
          <w:p w:rsidR="004D4C95" w:rsidRPr="00D91D4D" w:rsidRDefault="004D4C95"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32" w:type="dxa"/>
            <w:shd w:val="clear" w:color="auto" w:fill="000000" w:themeFill="text1"/>
            <w:vAlign w:val="center"/>
          </w:tcPr>
          <w:p w:rsidR="004D4C9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871.790,00</w:t>
            </w:r>
          </w:p>
        </w:tc>
      </w:tr>
      <w:tr w:rsidR="004D4C95" w:rsidRPr="00D91D4D" w:rsidTr="00F8746D">
        <w:trPr>
          <w:trHeight w:val="327"/>
        </w:trPr>
        <w:tc>
          <w:tcPr>
            <w:tcW w:w="995" w:type="dxa"/>
            <w:vMerge w:val="restart"/>
            <w:tcBorders>
              <w:right w:val="single" w:sz="4" w:space="0" w:color="FFFFFF" w:themeColor="background1"/>
            </w:tcBorders>
            <w:shd w:val="clear" w:color="auto" w:fill="000000" w:themeFill="text1"/>
          </w:tcPr>
          <w:p w:rsidR="004D4C95" w:rsidRPr="00D91D4D" w:rsidRDefault="004D4C95"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44" w:type="dxa"/>
            <w:tcBorders>
              <w:left w:val="single" w:sz="4" w:space="0" w:color="FFFFFF" w:themeColor="background1"/>
            </w:tcBorders>
            <w:shd w:val="clear" w:color="auto" w:fill="D9D9D9" w:themeFill="background1" w:themeFillShade="D9"/>
          </w:tcPr>
          <w:p w:rsidR="004D4C95" w:rsidRPr="00D91D4D" w:rsidRDefault="004D4C95"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32" w:type="dxa"/>
            <w:shd w:val="clear" w:color="auto" w:fill="D9D9D9" w:themeFill="background1" w:themeFillShade="D9"/>
            <w:vAlign w:val="center"/>
          </w:tcPr>
          <w:p w:rsidR="004D4C9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4D4C95" w:rsidRPr="00D91D4D" w:rsidTr="00F8746D">
        <w:trPr>
          <w:trHeight w:val="240"/>
        </w:trPr>
        <w:tc>
          <w:tcPr>
            <w:tcW w:w="995" w:type="dxa"/>
            <w:vMerge/>
            <w:tcBorders>
              <w:right w:val="single" w:sz="4" w:space="0" w:color="FFFFFF" w:themeColor="background1"/>
            </w:tcBorders>
            <w:shd w:val="clear" w:color="auto" w:fill="000000" w:themeFill="text1"/>
          </w:tcPr>
          <w:p w:rsidR="004D4C95" w:rsidRPr="00D91D4D" w:rsidRDefault="004D4C95" w:rsidP="00D91B2F">
            <w:pPr>
              <w:spacing w:line="360" w:lineRule="auto"/>
              <w:jc w:val="right"/>
              <w:rPr>
                <w:rFonts w:asciiTheme="majorHAnsi" w:hAnsiTheme="majorHAnsi"/>
                <w:b/>
                <w:sz w:val="21"/>
                <w:szCs w:val="21"/>
              </w:rPr>
            </w:pPr>
          </w:p>
        </w:tc>
        <w:tc>
          <w:tcPr>
            <w:tcW w:w="4044" w:type="dxa"/>
            <w:tcBorders>
              <w:left w:val="single" w:sz="4" w:space="0" w:color="FFFFFF" w:themeColor="background1"/>
            </w:tcBorders>
            <w:shd w:val="clear" w:color="auto" w:fill="D9D9D9" w:themeFill="background1" w:themeFillShade="D9"/>
          </w:tcPr>
          <w:p w:rsidR="004D4C95" w:rsidRPr="00D91D4D" w:rsidRDefault="004D4C95"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32" w:type="dxa"/>
            <w:shd w:val="clear" w:color="auto" w:fill="D9D9D9" w:themeFill="background1" w:themeFillShade="D9"/>
            <w:vAlign w:val="center"/>
          </w:tcPr>
          <w:p w:rsidR="004D4C9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4D4C95" w:rsidRPr="00D91D4D" w:rsidTr="00F8746D">
        <w:trPr>
          <w:trHeight w:val="263"/>
        </w:trPr>
        <w:tc>
          <w:tcPr>
            <w:tcW w:w="995" w:type="dxa"/>
            <w:vMerge/>
            <w:tcBorders>
              <w:bottom w:val="single" w:sz="4" w:space="0" w:color="FFFFFF" w:themeColor="background1"/>
              <w:right w:val="single" w:sz="4" w:space="0" w:color="FFFFFF" w:themeColor="background1"/>
            </w:tcBorders>
            <w:shd w:val="clear" w:color="auto" w:fill="000000" w:themeFill="text1"/>
          </w:tcPr>
          <w:p w:rsidR="004D4C95" w:rsidRPr="00D91D4D" w:rsidRDefault="004D4C95" w:rsidP="00D91B2F">
            <w:pPr>
              <w:spacing w:line="360" w:lineRule="auto"/>
              <w:jc w:val="right"/>
              <w:rPr>
                <w:rFonts w:asciiTheme="majorHAnsi" w:hAnsiTheme="majorHAnsi"/>
                <w:b/>
                <w:sz w:val="21"/>
                <w:szCs w:val="21"/>
              </w:rPr>
            </w:pPr>
          </w:p>
        </w:tc>
        <w:tc>
          <w:tcPr>
            <w:tcW w:w="4044" w:type="dxa"/>
            <w:tcBorders>
              <w:left w:val="single" w:sz="4" w:space="0" w:color="FFFFFF" w:themeColor="background1"/>
              <w:bottom w:val="single" w:sz="4" w:space="0" w:color="FFFFFF" w:themeColor="background1"/>
            </w:tcBorders>
            <w:shd w:val="clear" w:color="auto" w:fill="D9D9D9" w:themeFill="background1" w:themeFillShade="D9"/>
          </w:tcPr>
          <w:p w:rsidR="004D4C95" w:rsidRPr="00D91D4D" w:rsidRDefault="004D4C95"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32" w:type="dxa"/>
            <w:tcBorders>
              <w:bottom w:val="single" w:sz="4" w:space="0" w:color="FFFFFF" w:themeColor="background1"/>
            </w:tcBorders>
            <w:shd w:val="clear" w:color="auto" w:fill="D9D9D9" w:themeFill="background1" w:themeFillShade="D9"/>
            <w:vAlign w:val="center"/>
          </w:tcPr>
          <w:p w:rsidR="004D4C9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4D4C95" w:rsidRPr="00D91D4D" w:rsidTr="00F8746D">
        <w:trPr>
          <w:trHeight w:val="327"/>
        </w:trPr>
        <w:tc>
          <w:tcPr>
            <w:tcW w:w="5039" w:type="dxa"/>
            <w:gridSpan w:val="2"/>
            <w:shd w:val="clear" w:color="auto" w:fill="000000" w:themeFill="text1"/>
            <w:vAlign w:val="center"/>
          </w:tcPr>
          <w:p w:rsidR="004D4C95" w:rsidRPr="00D91D4D" w:rsidRDefault="004D4C95"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32" w:type="dxa"/>
            <w:shd w:val="clear" w:color="auto" w:fill="000000" w:themeFill="text1"/>
            <w:vAlign w:val="center"/>
          </w:tcPr>
          <w:p w:rsidR="004D4C9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4D4C95" w:rsidRPr="00D91D4D" w:rsidTr="00F8746D">
        <w:trPr>
          <w:trHeight w:val="327"/>
        </w:trPr>
        <w:tc>
          <w:tcPr>
            <w:tcW w:w="5039" w:type="dxa"/>
            <w:gridSpan w:val="2"/>
            <w:shd w:val="clear" w:color="auto" w:fill="000000" w:themeFill="text1"/>
            <w:vAlign w:val="center"/>
          </w:tcPr>
          <w:p w:rsidR="004D4C95" w:rsidRPr="00D91D4D" w:rsidRDefault="004D4C95" w:rsidP="00D91B2F">
            <w:pPr>
              <w:spacing w:line="360" w:lineRule="auto"/>
              <w:jc w:val="right"/>
              <w:rPr>
                <w:rFonts w:asciiTheme="majorHAnsi" w:hAnsiTheme="majorHAnsi"/>
                <w:b/>
                <w:sz w:val="21"/>
                <w:szCs w:val="21"/>
              </w:rPr>
            </w:pPr>
            <w:r w:rsidRPr="00D91D4D">
              <w:rPr>
                <w:rFonts w:asciiTheme="majorHAnsi" w:hAnsiTheme="majorHAnsi"/>
                <w:b/>
                <w:sz w:val="21"/>
                <w:szCs w:val="21"/>
              </w:rPr>
              <w:t xml:space="preserve">Özel Kalem Müdürlüğü Toplam Kaynak İhtiyacı  </w:t>
            </w:r>
          </w:p>
        </w:tc>
        <w:tc>
          <w:tcPr>
            <w:tcW w:w="2332" w:type="dxa"/>
            <w:shd w:val="clear" w:color="auto" w:fill="000000" w:themeFill="text1"/>
            <w:vAlign w:val="center"/>
          </w:tcPr>
          <w:p w:rsidR="004D4C9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871.790,00</w:t>
            </w:r>
          </w:p>
        </w:tc>
      </w:tr>
    </w:tbl>
    <w:p w:rsidR="004D4C95" w:rsidRDefault="004D4C95" w:rsidP="004D4C95">
      <w:pPr>
        <w:rPr>
          <w:b/>
          <w:color w:val="FF0000"/>
          <w:sz w:val="24"/>
        </w:rPr>
      </w:pPr>
    </w:p>
    <w:p w:rsidR="004D4C95" w:rsidRDefault="004D4C95">
      <w:pPr>
        <w:rPr>
          <w:rFonts w:asciiTheme="majorHAnsi" w:eastAsiaTheme="majorEastAsia" w:hAnsiTheme="majorHAnsi" w:cstheme="majorBidi"/>
          <w:b/>
          <w:bCs/>
        </w:rPr>
      </w:pPr>
      <w:r>
        <w:br w:type="page"/>
      </w:r>
    </w:p>
    <w:p w:rsidR="00B17F85" w:rsidRPr="00281F3A" w:rsidRDefault="00D62EDD" w:rsidP="004D4C95">
      <w:pPr>
        <w:pStyle w:val="Balk3"/>
        <w:numPr>
          <w:ilvl w:val="0"/>
          <w:numId w:val="27"/>
        </w:numPr>
        <w:tabs>
          <w:tab w:val="left" w:pos="284"/>
          <w:tab w:val="left" w:pos="426"/>
        </w:tabs>
        <w:spacing w:after="120"/>
        <w:ind w:left="0" w:firstLine="0"/>
      </w:pPr>
      <w:bookmarkStart w:id="54" w:name="_Toc240099782"/>
      <w:r w:rsidRPr="00281F3A">
        <w:lastRenderedPageBreak/>
        <w:t xml:space="preserve">Park </w:t>
      </w:r>
      <w:r>
        <w:t>v</w:t>
      </w:r>
      <w:r w:rsidRPr="00281F3A">
        <w:t>e Bahçeler Müdürlüğü</w:t>
      </w:r>
      <w:bookmarkEnd w:id="43"/>
      <w:bookmarkEnd w:id="44"/>
      <w:bookmarkEnd w:id="54"/>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8F6772" w:rsidRPr="00D91D4D" w:rsidTr="00D91D4D">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D91D4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73F56" w:rsidRDefault="008F6772" w:rsidP="006F53C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8F6772" w:rsidRPr="00D91D4D" w:rsidTr="00D91D4D">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73F56" w:rsidRDefault="008F6772" w:rsidP="006F53C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8F6772" w:rsidRPr="00D91D4D" w:rsidTr="00D91D4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8F6772" w:rsidRPr="00D91D4D" w:rsidRDefault="008F6772"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E97DBE" w:rsidRDefault="008F6772" w:rsidP="006F53C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8F6772" w:rsidRPr="00D91D4D" w:rsidTr="00D91D4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8F6772" w:rsidRPr="00D91D4D" w:rsidRDefault="008F6772" w:rsidP="00D91D4D">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25700" w:rsidRDefault="001122E4" w:rsidP="006F53C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B17F85" w:rsidRPr="00D91D4D" w:rsidTr="00D91D4D">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B17F85" w:rsidRPr="00D91D4D" w:rsidTr="00D91D4D">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8F6772">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8F6772">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8F6772">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8F6772">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B17F85" w:rsidRPr="00D91D4D" w:rsidTr="008F6772">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D91D4D" w:rsidRDefault="00B17F85" w:rsidP="000B795C">
            <w:pPr>
              <w:spacing w:after="0"/>
              <w:jc w:val="center"/>
              <w:rPr>
                <w:rFonts w:asciiTheme="majorHAnsi" w:hAnsiTheme="majorHAnsi"/>
                <w:b/>
                <w:sz w:val="21"/>
                <w:szCs w:val="21"/>
              </w:rPr>
            </w:pPr>
            <w:r w:rsidRPr="00D91D4D">
              <w:rPr>
                <w:rFonts w:asciiTheme="majorHAnsi" w:hAnsiTheme="majorHAnsi"/>
                <w:b/>
                <w:sz w:val="21"/>
                <w:szCs w:val="21"/>
              </w:rPr>
              <w:t>P.PG</w:t>
            </w:r>
            <w:r w:rsidR="00AD085F">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D91D4D" w:rsidRDefault="00FB3C2D" w:rsidP="000B795C">
            <w:pPr>
              <w:spacing w:after="0"/>
              <w:rPr>
                <w:rFonts w:asciiTheme="majorHAnsi" w:hAnsiTheme="majorHAnsi"/>
                <w:sz w:val="21"/>
                <w:szCs w:val="21"/>
              </w:rPr>
            </w:pPr>
            <w:r w:rsidRPr="00D91D4D">
              <w:rPr>
                <w:rFonts w:asciiTheme="majorHAnsi" w:hAnsiTheme="majorHAnsi"/>
                <w:sz w:val="21"/>
                <w:szCs w:val="21"/>
              </w:rPr>
              <w:t>Gelen şikâyetleri değerlendirme ve çözüm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D91D4D" w:rsidRDefault="00B17F85" w:rsidP="000B795C">
            <w:pPr>
              <w:spacing w:after="0"/>
              <w:jc w:val="center"/>
              <w:rPr>
                <w:rFonts w:asciiTheme="majorHAnsi" w:hAnsiTheme="majorHAnsi"/>
                <w:sz w:val="21"/>
                <w:szCs w:val="21"/>
              </w:rPr>
            </w:pPr>
            <w:r w:rsidRPr="00D91D4D">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D91D4D" w:rsidRDefault="00B17F85" w:rsidP="000B795C">
            <w:pPr>
              <w:spacing w:after="0"/>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D91D4D" w:rsidRDefault="00B17F85"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D91D4D" w:rsidRDefault="00B17F85"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D91D4D" w:rsidRDefault="00B17F85" w:rsidP="000B795C">
            <w:pPr>
              <w:spacing w:after="0"/>
              <w:jc w:val="center"/>
              <w:rPr>
                <w:rFonts w:asciiTheme="majorHAnsi" w:hAnsiTheme="majorHAnsi"/>
                <w:sz w:val="21"/>
                <w:szCs w:val="21"/>
              </w:rPr>
            </w:pPr>
            <w:r w:rsidRPr="00D91D4D">
              <w:rPr>
                <w:rFonts w:asciiTheme="majorHAnsi" w:hAnsiTheme="majorHAnsi"/>
                <w:sz w:val="21"/>
                <w:szCs w:val="21"/>
              </w:rPr>
              <w:t>2</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46BCC">
            <w:pPr>
              <w:spacing w:after="0"/>
              <w:rPr>
                <w:rFonts w:asciiTheme="majorHAnsi" w:hAnsiTheme="majorHAnsi"/>
                <w:sz w:val="21"/>
                <w:szCs w:val="21"/>
              </w:rPr>
            </w:pPr>
            <w:r w:rsidRPr="00D91D4D">
              <w:rPr>
                <w:rFonts w:asciiTheme="majorHAnsi" w:hAnsiTheme="majorHAnsi"/>
                <w:sz w:val="21"/>
                <w:szCs w:val="21"/>
              </w:rPr>
              <w:t xml:space="preserve">Park ve bahçe, yeşil alan vb. </w:t>
            </w:r>
            <w:r w:rsidR="00646BCC" w:rsidRPr="00646BCC">
              <w:rPr>
                <w:rFonts w:asciiTheme="majorHAnsi" w:hAnsiTheme="majorHAnsi"/>
                <w:sz w:val="21"/>
                <w:szCs w:val="21"/>
              </w:rPr>
              <w:t>ç</w:t>
            </w:r>
            <w:r w:rsidRPr="00646BCC">
              <w:rPr>
                <w:rFonts w:asciiTheme="majorHAnsi" w:hAnsiTheme="majorHAnsi"/>
                <w:sz w:val="21"/>
                <w:szCs w:val="21"/>
              </w:rPr>
              <w:t>alışmalarla ilgili</w:t>
            </w:r>
            <w:r w:rsidRPr="00D91D4D">
              <w:rPr>
                <w:rFonts w:asciiTheme="majorHAnsi" w:hAnsiTheme="majorHAnsi"/>
                <w:sz w:val="21"/>
                <w:szCs w:val="21"/>
              </w:rPr>
              <w:t xml:space="preserve"> vatandaş memnuniyeti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80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0B795C">
            <w:pPr>
              <w:spacing w:after="0"/>
              <w:rPr>
                <w:rFonts w:asciiTheme="majorHAnsi" w:hAnsiTheme="majorHAnsi"/>
                <w:sz w:val="21"/>
                <w:szCs w:val="21"/>
              </w:rPr>
            </w:pPr>
            <w:r w:rsidRPr="00D91D4D">
              <w:rPr>
                <w:rFonts w:asciiTheme="majorHAnsi" w:hAnsiTheme="majorHAnsi"/>
                <w:sz w:val="21"/>
                <w:szCs w:val="21"/>
              </w:rPr>
              <w:t>İş bitirme belgesi tanzim ve teslim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1</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46BCC" w:rsidRDefault="00FB3C2D" w:rsidP="000B795C">
            <w:pPr>
              <w:spacing w:after="0"/>
              <w:rPr>
                <w:rFonts w:asciiTheme="majorHAnsi" w:hAnsiTheme="majorHAnsi"/>
                <w:sz w:val="21"/>
                <w:szCs w:val="21"/>
              </w:rPr>
            </w:pPr>
            <w:r w:rsidRPr="00646BCC">
              <w:rPr>
                <w:rFonts w:asciiTheme="majorHAnsi" w:hAnsiTheme="majorHAnsi"/>
                <w:sz w:val="21"/>
                <w:szCs w:val="21"/>
              </w:rPr>
              <w:t xml:space="preserve">İştirak edilen fuar sayısı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2</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46BCC" w:rsidRDefault="00FB3C2D" w:rsidP="00D91D4D">
            <w:pPr>
              <w:spacing w:after="0" w:line="360" w:lineRule="auto"/>
              <w:rPr>
                <w:rFonts w:asciiTheme="majorHAnsi" w:hAnsiTheme="majorHAnsi"/>
                <w:sz w:val="21"/>
                <w:szCs w:val="21"/>
              </w:rPr>
            </w:pPr>
            <w:r w:rsidRPr="00646BCC">
              <w:rPr>
                <w:rFonts w:asciiTheme="majorHAnsi" w:hAnsiTheme="majorHAnsi"/>
                <w:sz w:val="21"/>
                <w:szCs w:val="21"/>
              </w:rPr>
              <w:t xml:space="preserve">Diğer birimlerin </w:t>
            </w:r>
            <w:r w:rsidR="00646BCC" w:rsidRPr="00646BCC">
              <w:rPr>
                <w:rFonts w:asciiTheme="majorHAnsi" w:hAnsiTheme="majorHAnsi"/>
                <w:sz w:val="21"/>
                <w:szCs w:val="21"/>
              </w:rPr>
              <w:t>Park ve Bahçeler M</w:t>
            </w:r>
            <w:r w:rsidRPr="00646BCC">
              <w:rPr>
                <w:rFonts w:asciiTheme="majorHAnsi" w:hAnsiTheme="majorHAnsi"/>
                <w:sz w:val="21"/>
                <w:szCs w:val="21"/>
              </w:rPr>
              <w:t xml:space="preserve">d.’den duydukları memnuniyet oranı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85</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0B795C">
            <w:pPr>
              <w:spacing w:after="0"/>
              <w:rPr>
                <w:rFonts w:asciiTheme="majorHAnsi" w:hAnsiTheme="majorHAnsi"/>
                <w:sz w:val="21"/>
                <w:szCs w:val="21"/>
              </w:rPr>
            </w:pPr>
            <w:r w:rsidRPr="00D91D4D">
              <w:rPr>
                <w:rFonts w:asciiTheme="majorHAnsi" w:hAnsiTheme="majorHAnsi"/>
                <w:sz w:val="21"/>
                <w:szCs w:val="21"/>
              </w:rPr>
              <w:t>Birim çalışanlarının iş memnuniyet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85</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0B795C">
            <w:pPr>
              <w:spacing w:after="0"/>
              <w:rPr>
                <w:rFonts w:asciiTheme="majorHAnsi" w:hAnsiTheme="majorHAnsi"/>
                <w:sz w:val="21"/>
                <w:szCs w:val="21"/>
              </w:rPr>
            </w:pPr>
            <w:r w:rsidRPr="00D91D4D">
              <w:rPr>
                <w:rFonts w:asciiTheme="majorHAnsi" w:hAnsiTheme="majorHAnsi"/>
                <w:sz w:val="21"/>
                <w:szCs w:val="21"/>
              </w:rPr>
              <w:t>Birim çalışanlarının birim yöneticisinden duydukları memnuniyet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90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0B795C">
            <w:pPr>
              <w:spacing w:after="0"/>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0B795C">
            <w:pPr>
              <w:spacing w:after="0"/>
              <w:rPr>
                <w:rFonts w:asciiTheme="majorHAnsi" w:hAnsiTheme="majorHAnsi"/>
                <w:sz w:val="21"/>
                <w:szCs w:val="21"/>
              </w:rPr>
            </w:pPr>
            <w:r w:rsidRPr="00D91D4D">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0B795C">
            <w:pPr>
              <w:spacing w:after="0"/>
              <w:jc w:val="center"/>
              <w:rPr>
                <w:rFonts w:asciiTheme="majorHAnsi" w:hAnsiTheme="majorHAnsi"/>
                <w:sz w:val="21"/>
                <w:szCs w:val="21"/>
              </w:rPr>
            </w:pPr>
            <w:r w:rsidRPr="00D91D4D">
              <w:rPr>
                <w:rFonts w:asciiTheme="majorHAnsi" w:hAnsiTheme="majorHAnsi"/>
                <w:sz w:val="21"/>
                <w:szCs w:val="21"/>
              </w:rPr>
              <w:t>7</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sz w:val="21"/>
                <w:szCs w:val="21"/>
              </w:rPr>
            </w:pPr>
            <w:r w:rsidRPr="00A17279">
              <w:rPr>
                <w:rFonts w:asciiTheme="majorHAnsi" w:hAnsiTheme="majorHAnsi"/>
                <w:b/>
                <w:sz w:val="21"/>
                <w:szCs w:val="21"/>
              </w:rPr>
              <w:t>P.PG</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D91D4D">
            <w:pPr>
              <w:spacing w:after="0" w:line="360" w:lineRule="auto"/>
              <w:rPr>
                <w:rFonts w:asciiTheme="majorHAnsi" w:hAnsiTheme="majorHAnsi"/>
                <w:sz w:val="21"/>
                <w:szCs w:val="21"/>
              </w:rPr>
            </w:pPr>
            <w:r w:rsidRPr="00D91D4D">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D91D4D">
            <w:pPr>
              <w:spacing w:after="0" w:line="360" w:lineRule="auto"/>
              <w:jc w:val="center"/>
              <w:rPr>
                <w:rFonts w:asciiTheme="majorHAnsi" w:hAnsiTheme="majorHAnsi"/>
                <w:sz w:val="21"/>
                <w:szCs w:val="21"/>
              </w:rPr>
            </w:pPr>
            <w:r w:rsidRPr="00D91D4D">
              <w:rPr>
                <w:rFonts w:asciiTheme="majorHAnsi" w:hAnsiTheme="majorHAnsi"/>
                <w:sz w:val="21"/>
                <w:szCs w:val="21"/>
              </w:rPr>
              <w:t>52</w:t>
            </w:r>
          </w:p>
        </w:tc>
      </w:tr>
      <w:tr w:rsidR="00B17F85" w:rsidRPr="00D91D4D" w:rsidTr="00D91D4D">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B17F85" w:rsidRPr="00D91D4D" w:rsidRDefault="00B17F85" w:rsidP="008F6772">
            <w:pPr>
              <w:spacing w:after="0"/>
              <w:ind w:left="-98" w:right="-78"/>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sz w:val="21"/>
                <w:szCs w:val="21"/>
              </w:rPr>
            </w:pPr>
            <w:r w:rsidRPr="00D91D4D">
              <w:rPr>
                <w:rFonts w:asciiTheme="majorHAnsi" w:hAnsiTheme="majorHAnsi"/>
                <w:b/>
                <w:sz w:val="21"/>
                <w:szCs w:val="21"/>
              </w:rPr>
              <w:t>Kaynak İhtiyacı (2010) TL</w:t>
            </w:r>
          </w:p>
        </w:tc>
      </w:tr>
      <w:tr w:rsidR="00B17F85" w:rsidRPr="00D91D4D" w:rsidTr="00D91D4D">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D91D4D" w:rsidRDefault="00B17F85" w:rsidP="008F6772">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17F85" w:rsidRPr="00D91D4D" w:rsidRDefault="00B17F85" w:rsidP="008F6772">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D91D4D" w:rsidRDefault="00B17F85" w:rsidP="008F6772">
            <w:pPr>
              <w:spacing w:after="0"/>
              <w:jc w:val="center"/>
              <w:rPr>
                <w:rFonts w:asciiTheme="majorHAnsi" w:hAnsiTheme="majorHAnsi"/>
                <w:b/>
                <w:sz w:val="21"/>
                <w:szCs w:val="21"/>
              </w:rPr>
            </w:pPr>
            <w:r w:rsidRPr="00D91D4D">
              <w:rPr>
                <w:rFonts w:asciiTheme="majorHAnsi" w:hAnsiTheme="majorHAnsi"/>
                <w:b/>
                <w:sz w:val="21"/>
                <w:szCs w:val="21"/>
              </w:rPr>
              <w:t>Toplam</w:t>
            </w:r>
          </w:p>
        </w:tc>
      </w:tr>
      <w:tr w:rsidR="000B795C" w:rsidRPr="00D91D4D" w:rsidTr="008F6772">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795C" w:rsidRPr="00D91D4D" w:rsidRDefault="000B795C" w:rsidP="006F53CF">
            <w:pPr>
              <w:spacing w:after="0"/>
              <w:jc w:val="center"/>
              <w:rPr>
                <w:rFonts w:asciiTheme="majorHAnsi" w:hAnsiTheme="majorHAnsi"/>
              </w:rPr>
            </w:pPr>
            <w:r w:rsidRPr="00D91D4D">
              <w:rPr>
                <w:rFonts w:asciiTheme="majorHAnsi" w:hAnsiTheme="majorHAnsi"/>
                <w:b/>
                <w:sz w:val="21"/>
                <w:szCs w:val="21"/>
              </w:rPr>
              <w:t>F</w:t>
            </w:r>
            <w:r>
              <w:rPr>
                <w:rFonts w:asciiTheme="majorHAnsi" w:hAnsiTheme="majorHAnsi"/>
                <w:b/>
                <w:sz w:val="21"/>
                <w:szCs w:val="21"/>
              </w:rPr>
              <w:t>.</w:t>
            </w:r>
            <w:r w:rsidRPr="00D91D4D">
              <w:rPr>
                <w:rFonts w:asciiTheme="majorHAnsi" w:hAnsiTheme="majorHAnsi"/>
                <w:b/>
                <w:sz w:val="21"/>
                <w:szCs w:val="21"/>
              </w:rPr>
              <w:t>P</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795C" w:rsidRPr="00D91D4D" w:rsidRDefault="000B795C" w:rsidP="006F53CF">
            <w:pPr>
              <w:spacing w:after="0" w:line="360" w:lineRule="auto"/>
              <w:rPr>
                <w:rFonts w:asciiTheme="majorHAnsi" w:hAnsiTheme="majorHAnsi"/>
                <w:sz w:val="21"/>
                <w:szCs w:val="21"/>
              </w:rPr>
            </w:pPr>
            <w:r w:rsidRPr="00D91D4D">
              <w:rPr>
                <w:rFonts w:asciiTheme="majorHAnsi" w:hAnsiTheme="majorHAnsi"/>
                <w:sz w:val="21"/>
                <w:szCs w:val="21"/>
              </w:rPr>
              <w:t>Birim faaliyetleri ile ilgili fuarlara ziyaretçi olarak iştirak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6F53CF">
            <w:pPr>
              <w:spacing w:after="0" w:line="360" w:lineRule="auto"/>
              <w:jc w:val="right"/>
              <w:rPr>
                <w:rFonts w:asciiTheme="majorHAnsi" w:hAnsiTheme="majorHAnsi"/>
                <w:sz w:val="21"/>
                <w:szCs w:val="21"/>
              </w:rPr>
            </w:pPr>
            <w:r w:rsidRPr="00D91D4D">
              <w:rPr>
                <w:rFonts w:asciiTheme="majorHAnsi" w:hAnsiTheme="majorHAnsi"/>
                <w:sz w:val="21"/>
                <w:szCs w:val="21"/>
              </w:rPr>
              <w:t>250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6F53CF">
            <w:pPr>
              <w:spacing w:after="0" w:line="360" w:lineRule="auto"/>
              <w:jc w:val="right"/>
              <w:rPr>
                <w:rFonts w:asciiTheme="majorHAnsi" w:hAnsiTheme="majorHAnsi"/>
                <w:sz w:val="21"/>
                <w:szCs w:val="21"/>
              </w:rPr>
            </w:pPr>
            <w:r w:rsidRPr="00D91D4D">
              <w:rPr>
                <w:rFonts w:asciiTheme="majorHAnsi" w:hAnsiTheme="majorHAnsi"/>
                <w:sz w:val="21"/>
                <w:szCs w:val="21"/>
              </w:rPr>
              <w:t>250</w:t>
            </w:r>
          </w:p>
        </w:tc>
      </w:tr>
      <w:tr w:rsidR="000B795C" w:rsidRPr="00D91D4D" w:rsidTr="008F6772">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795C" w:rsidRPr="00D91D4D" w:rsidRDefault="000B795C" w:rsidP="006F53CF">
            <w:pPr>
              <w:spacing w:after="0"/>
              <w:jc w:val="center"/>
              <w:rPr>
                <w:rFonts w:asciiTheme="majorHAnsi" w:hAnsiTheme="majorHAnsi"/>
              </w:rPr>
            </w:pPr>
            <w:r w:rsidRPr="00D91D4D">
              <w:rPr>
                <w:rFonts w:asciiTheme="majorHAnsi" w:hAnsiTheme="majorHAnsi"/>
                <w:b/>
                <w:sz w:val="21"/>
                <w:szCs w:val="21"/>
              </w:rPr>
              <w:t>F</w:t>
            </w:r>
            <w:r>
              <w:rPr>
                <w:rFonts w:asciiTheme="majorHAnsi" w:hAnsiTheme="majorHAnsi"/>
                <w:b/>
                <w:sz w:val="21"/>
                <w:szCs w:val="21"/>
              </w:rPr>
              <w:t>.P.2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795C" w:rsidRPr="00D91D4D" w:rsidRDefault="000B795C" w:rsidP="00D91D4D">
            <w:pPr>
              <w:spacing w:after="0"/>
              <w:rPr>
                <w:rFonts w:asciiTheme="majorHAnsi" w:hAnsiTheme="majorHAnsi"/>
                <w:sz w:val="21"/>
                <w:szCs w:val="21"/>
              </w:rPr>
            </w:pPr>
            <w:r w:rsidRPr="00D91D4D">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r>
      <w:tr w:rsidR="000B795C" w:rsidRPr="00D91D4D" w:rsidTr="008F6772">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B795C" w:rsidRPr="000B795C" w:rsidRDefault="000B795C" w:rsidP="008F6772">
            <w:pPr>
              <w:spacing w:after="0"/>
              <w:jc w:val="center"/>
              <w:rPr>
                <w:rFonts w:asciiTheme="majorHAnsi" w:hAnsiTheme="majorHAnsi"/>
                <w:b/>
              </w:rPr>
            </w:pPr>
            <w:r w:rsidRPr="000B795C">
              <w:rPr>
                <w:rFonts w:asciiTheme="majorHAnsi" w:hAnsiTheme="majorHAnsi"/>
                <w:b/>
              </w:rPr>
              <w:t>F.P.3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795C" w:rsidRPr="00D91D4D" w:rsidRDefault="000B795C" w:rsidP="00D91D4D">
            <w:pPr>
              <w:spacing w:after="0"/>
              <w:rPr>
                <w:rFonts w:asciiTheme="majorHAnsi" w:hAnsiTheme="majorHAnsi"/>
                <w:sz w:val="21"/>
                <w:szCs w:val="21"/>
              </w:rPr>
            </w:pPr>
            <w:r w:rsidRPr="00D91D4D">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jc w:val="right"/>
              <w:rPr>
                <w:rFonts w:asciiTheme="majorHAnsi" w:hAnsiTheme="majorHAnsi"/>
                <w:sz w:val="21"/>
                <w:szCs w:val="21"/>
              </w:rPr>
            </w:pPr>
            <w:r w:rsidRPr="00D91D4D">
              <w:rPr>
                <w:rFonts w:asciiTheme="majorHAnsi" w:hAnsiTheme="majorHAnsi"/>
                <w:sz w:val="21"/>
                <w:szCs w:val="21"/>
              </w:rPr>
              <w:t>-</w:t>
            </w:r>
          </w:p>
        </w:tc>
      </w:tr>
      <w:tr w:rsidR="000B795C" w:rsidRPr="00D91D4D" w:rsidTr="00D91D4D">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0B795C" w:rsidRPr="00D91D4D" w:rsidRDefault="000B795C" w:rsidP="00D91D4D">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D91D4D">
            <w:pPr>
              <w:spacing w:after="0" w:line="360" w:lineRule="auto"/>
              <w:jc w:val="right"/>
              <w:rPr>
                <w:rFonts w:asciiTheme="majorHAnsi" w:hAnsiTheme="majorHAnsi"/>
                <w:b/>
                <w:sz w:val="21"/>
                <w:szCs w:val="21"/>
              </w:rPr>
            </w:pPr>
            <w:r>
              <w:rPr>
                <w:rFonts w:asciiTheme="majorHAnsi" w:hAnsiTheme="majorHAnsi"/>
                <w:b/>
                <w:sz w:val="21"/>
                <w:szCs w:val="21"/>
              </w:rPr>
              <w:t>250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B795C" w:rsidRPr="00D91D4D" w:rsidRDefault="000B795C" w:rsidP="00D91D4D">
            <w:pPr>
              <w:spacing w:after="0" w:line="360" w:lineRule="auto"/>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B795C" w:rsidRPr="00D91D4D" w:rsidRDefault="000B795C" w:rsidP="000B795C">
            <w:pPr>
              <w:spacing w:after="0" w:line="360" w:lineRule="auto"/>
              <w:jc w:val="right"/>
              <w:rPr>
                <w:rFonts w:asciiTheme="majorHAnsi" w:hAnsiTheme="majorHAnsi"/>
                <w:b/>
                <w:sz w:val="21"/>
                <w:szCs w:val="21"/>
              </w:rPr>
            </w:pPr>
            <w:r>
              <w:rPr>
                <w:rFonts w:asciiTheme="majorHAnsi" w:hAnsiTheme="majorHAnsi"/>
                <w:b/>
                <w:sz w:val="21"/>
                <w:szCs w:val="21"/>
              </w:rPr>
              <w:t>250</w:t>
            </w:r>
          </w:p>
        </w:tc>
      </w:tr>
    </w:tbl>
    <w:p w:rsidR="00B17F85" w:rsidRDefault="00B17F85" w:rsidP="00B17F85"/>
    <w:tbl>
      <w:tblPr>
        <w:tblW w:w="13939"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5"/>
        <w:gridCol w:w="1032"/>
        <w:gridCol w:w="5811"/>
        <w:gridCol w:w="993"/>
        <w:gridCol w:w="426"/>
        <w:gridCol w:w="709"/>
        <w:gridCol w:w="994"/>
        <w:gridCol w:w="283"/>
        <w:gridCol w:w="1137"/>
        <w:gridCol w:w="140"/>
        <w:gridCol w:w="1279"/>
      </w:tblGrid>
      <w:tr w:rsidR="008F6772" w:rsidRPr="00D91D4D" w:rsidTr="008F6772">
        <w:trPr>
          <w:trHeight w:val="292"/>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73F56" w:rsidRDefault="008F6772" w:rsidP="006F53C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8F6772" w:rsidRPr="00D91D4D" w:rsidTr="008F6772">
        <w:trPr>
          <w:trHeight w:val="292"/>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73F56" w:rsidRDefault="008F6772" w:rsidP="006F53C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8F6772" w:rsidRPr="00D91D4D" w:rsidTr="008F6772">
        <w:trPr>
          <w:trHeight w:val="314"/>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C07DB" w:rsidRDefault="008F6772" w:rsidP="006F53C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8F6772" w:rsidRPr="00D91D4D" w:rsidTr="008F6772">
        <w:trPr>
          <w:trHeight w:val="314"/>
        </w:trPr>
        <w:tc>
          <w:tcPr>
            <w:tcW w:w="21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7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1122E4" w:rsidP="006F53C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8F6772" w:rsidRPr="00D91D4D" w:rsidTr="008F6772">
        <w:trPr>
          <w:trHeight w:val="395"/>
        </w:trPr>
        <w:tc>
          <w:tcPr>
            <w:tcW w:w="113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842"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5"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8F6772" w:rsidRPr="00D91D4D" w:rsidTr="008F6772">
        <w:trPr>
          <w:trHeight w:val="73"/>
        </w:trPr>
        <w:tc>
          <w:tcPr>
            <w:tcW w:w="113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p>
        </w:tc>
        <w:tc>
          <w:tcPr>
            <w:tcW w:w="6842"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p>
        </w:tc>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p>
        </w:tc>
        <w:tc>
          <w:tcPr>
            <w:tcW w:w="1135"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p>
        </w:tc>
        <w:tc>
          <w:tcPr>
            <w:tcW w:w="12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8F6772" w:rsidRPr="00D91D4D" w:rsidTr="008F6772">
        <w:trPr>
          <w:trHeight w:val="314"/>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8F6772" w:rsidP="00AD085F">
            <w:pPr>
              <w:spacing w:after="0" w:line="360" w:lineRule="auto"/>
              <w:jc w:val="center"/>
              <w:rPr>
                <w:rFonts w:asciiTheme="majorHAnsi" w:hAnsiTheme="majorHAnsi"/>
              </w:rPr>
            </w:pPr>
            <w:r w:rsidRPr="00D91D4D">
              <w:rPr>
                <w:rFonts w:asciiTheme="majorHAnsi" w:hAnsiTheme="majorHAnsi"/>
                <w:b/>
                <w:sz w:val="21"/>
                <w:szCs w:val="21"/>
              </w:rPr>
              <w:t>P.PG</w:t>
            </w:r>
            <w:r w:rsidR="00AD085F">
              <w:rPr>
                <w:rFonts w:asciiTheme="majorHAnsi" w:hAnsiTheme="majorHAnsi"/>
                <w:b/>
                <w:sz w:val="21"/>
                <w:szCs w:val="21"/>
              </w:rPr>
              <w:t>.10</w:t>
            </w:r>
          </w:p>
        </w:tc>
        <w:tc>
          <w:tcPr>
            <w:tcW w:w="6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8F6772" w:rsidRPr="00D91D4D" w:rsidRDefault="008F6772" w:rsidP="008F6772">
            <w:pPr>
              <w:spacing w:after="0" w:line="360" w:lineRule="auto"/>
              <w:rPr>
                <w:rFonts w:asciiTheme="majorHAnsi" w:hAnsiTheme="majorHAnsi"/>
                <w:sz w:val="21"/>
                <w:szCs w:val="21"/>
              </w:rPr>
            </w:pPr>
            <w:r w:rsidRPr="00D91D4D">
              <w:rPr>
                <w:rFonts w:asciiTheme="majorHAnsi" w:hAnsiTheme="majorHAnsi"/>
                <w:sz w:val="21"/>
                <w:szCs w:val="21"/>
              </w:rPr>
              <w:t>Birim gider bütçesini tutturma oranı</w:t>
            </w: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8F6772" w:rsidRPr="00D91D4D" w:rsidRDefault="008F6772" w:rsidP="008F6772">
            <w:pPr>
              <w:spacing w:after="0" w:line="360" w:lineRule="auto"/>
              <w:jc w:val="center"/>
              <w:rPr>
                <w:rFonts w:asciiTheme="majorHAnsi" w:hAnsiTheme="majorHAnsi"/>
                <w:sz w:val="21"/>
                <w:szCs w:val="21"/>
              </w:rPr>
            </w:pPr>
            <w:r w:rsidRPr="00D91D4D">
              <w:rPr>
                <w:rFonts w:asciiTheme="majorHAnsi" w:hAnsiTheme="majorHAnsi"/>
                <w:sz w:val="21"/>
                <w:szCs w:val="21"/>
              </w:rPr>
              <w:t>Yüzde</w:t>
            </w:r>
          </w:p>
        </w:tc>
        <w:tc>
          <w:tcPr>
            <w:tcW w:w="11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center"/>
              <w:rPr>
                <w:rFonts w:asciiTheme="majorHAnsi" w:hAnsiTheme="majorHAnsi"/>
                <w:sz w:val="21"/>
                <w:szCs w:val="21"/>
              </w:rPr>
            </w:pPr>
            <w:r w:rsidRPr="00D91D4D">
              <w:rPr>
                <w:rFonts w:asciiTheme="majorHAnsi" w:hAnsiTheme="majorHAnsi"/>
                <w:sz w:val="21"/>
                <w:szCs w:val="21"/>
              </w:rPr>
              <w:t>85</w:t>
            </w:r>
          </w:p>
        </w:tc>
      </w:tr>
      <w:tr w:rsidR="008F6772" w:rsidRPr="00D91D4D" w:rsidTr="008F6772">
        <w:trPr>
          <w:trHeight w:val="333"/>
        </w:trPr>
        <w:tc>
          <w:tcPr>
            <w:tcW w:w="7978"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F6772" w:rsidRPr="00D91D4D" w:rsidRDefault="008F6772" w:rsidP="008F6772">
            <w:pPr>
              <w:spacing w:after="0" w:line="360" w:lineRule="auto"/>
              <w:ind w:left="-98" w:right="-78"/>
              <w:jc w:val="center"/>
              <w:rPr>
                <w:rFonts w:asciiTheme="majorHAnsi" w:hAnsiTheme="majorHAnsi"/>
                <w:b/>
                <w:sz w:val="21"/>
                <w:szCs w:val="21"/>
              </w:rPr>
            </w:pPr>
            <w:r w:rsidRPr="00D91D4D">
              <w:rPr>
                <w:rFonts w:asciiTheme="majorHAnsi" w:hAnsiTheme="majorHAnsi"/>
                <w:b/>
                <w:sz w:val="21"/>
                <w:szCs w:val="21"/>
              </w:rPr>
              <w:t>Tamamlanma Tarihi</w:t>
            </w:r>
          </w:p>
        </w:tc>
        <w:tc>
          <w:tcPr>
            <w:tcW w:w="45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8F6772" w:rsidRPr="00D91D4D" w:rsidTr="008F6772">
        <w:trPr>
          <w:trHeight w:val="333"/>
        </w:trPr>
        <w:tc>
          <w:tcPr>
            <w:tcW w:w="7978"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8F6772">
            <w:pPr>
              <w:spacing w:after="0" w:line="360" w:lineRule="auto"/>
              <w:rPr>
                <w:rFonts w:asciiTheme="majorHAnsi" w:hAnsiTheme="majorHAnsi"/>
                <w:b/>
                <w:sz w:val="21"/>
                <w:szCs w:val="21"/>
              </w:rPr>
            </w:pPr>
          </w:p>
        </w:tc>
        <w:tc>
          <w:tcPr>
            <w:tcW w:w="141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6772" w:rsidRPr="00D91D4D" w:rsidRDefault="008F6772" w:rsidP="008F6772">
            <w:pPr>
              <w:spacing w:after="0" w:line="360" w:lineRule="auto"/>
              <w:rPr>
                <w:rFonts w:asciiTheme="majorHAnsi" w:hAnsiTheme="majorHAnsi"/>
                <w:b/>
                <w:sz w:val="21"/>
                <w:szCs w:val="21"/>
              </w:rPr>
            </w:pP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8F6772" w:rsidRPr="00D91D4D" w:rsidTr="008F6772">
        <w:trPr>
          <w:trHeight w:val="333"/>
        </w:trPr>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8F6772" w:rsidP="009A14E0">
            <w:pPr>
              <w:spacing w:after="0" w:line="360" w:lineRule="auto"/>
              <w:jc w:val="center"/>
              <w:rPr>
                <w:rFonts w:asciiTheme="majorHAnsi" w:hAnsiTheme="majorHAnsi"/>
              </w:rPr>
            </w:pPr>
            <w:r w:rsidRPr="00D91D4D">
              <w:rPr>
                <w:rFonts w:asciiTheme="majorHAnsi" w:hAnsiTheme="majorHAnsi"/>
                <w:b/>
                <w:sz w:val="21"/>
                <w:szCs w:val="21"/>
              </w:rPr>
              <w:t>F</w:t>
            </w:r>
            <w:r w:rsidR="00AD085F">
              <w:rPr>
                <w:rFonts w:asciiTheme="majorHAnsi" w:hAnsiTheme="majorHAnsi"/>
                <w:b/>
                <w:sz w:val="21"/>
                <w:szCs w:val="21"/>
              </w:rPr>
              <w:t>.</w:t>
            </w:r>
            <w:r w:rsidRPr="00D91D4D">
              <w:rPr>
                <w:rFonts w:asciiTheme="majorHAnsi" w:hAnsiTheme="majorHAnsi"/>
                <w:b/>
                <w:sz w:val="21"/>
                <w:szCs w:val="21"/>
              </w:rPr>
              <w:t>P</w:t>
            </w:r>
            <w:r w:rsidR="00AD085F">
              <w:rPr>
                <w:rFonts w:asciiTheme="majorHAnsi" w:hAnsiTheme="majorHAnsi"/>
                <w:b/>
                <w:sz w:val="21"/>
                <w:szCs w:val="21"/>
              </w:rPr>
              <w:t>.</w:t>
            </w:r>
            <w:r w:rsidR="009A14E0">
              <w:rPr>
                <w:rFonts w:asciiTheme="majorHAnsi" w:hAnsiTheme="majorHAnsi"/>
                <w:b/>
                <w:sz w:val="21"/>
                <w:szCs w:val="21"/>
              </w:rPr>
              <w:t>4</w:t>
            </w:r>
          </w:p>
        </w:tc>
        <w:tc>
          <w:tcPr>
            <w:tcW w:w="68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AA2F35" w:rsidRDefault="008F6772" w:rsidP="008F6772">
            <w:pPr>
              <w:spacing w:after="0" w:line="360" w:lineRule="auto"/>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8F6772">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8F6772">
            <w:pPr>
              <w:spacing w:after="0" w:line="360" w:lineRule="auto"/>
              <w:jc w:val="right"/>
              <w:rPr>
                <w:rFonts w:asciiTheme="majorHAnsi" w:hAnsiTheme="majorHAnsi"/>
                <w:sz w:val="21"/>
                <w:szCs w:val="21"/>
              </w:rPr>
            </w:pPr>
            <w:r>
              <w:rPr>
                <w:rFonts w:asciiTheme="majorHAnsi" w:hAnsiTheme="majorHAnsi"/>
                <w:sz w:val="21"/>
                <w:szCs w:val="21"/>
              </w:rPr>
              <w:t>-</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8F6772">
            <w:pPr>
              <w:spacing w:after="0" w:line="360" w:lineRule="auto"/>
              <w:jc w:val="right"/>
              <w:rPr>
                <w:rFonts w:asciiTheme="majorHAnsi" w:hAnsiTheme="majorHAnsi"/>
                <w:sz w:val="21"/>
                <w:szCs w:val="21"/>
              </w:rPr>
            </w:pPr>
            <w:r>
              <w:rPr>
                <w:rFonts w:asciiTheme="majorHAnsi" w:hAnsiTheme="majorHAnsi"/>
                <w:sz w:val="21"/>
                <w:szCs w:val="21"/>
              </w:rPr>
              <w:t>-</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8F6772">
            <w:pPr>
              <w:spacing w:after="0" w:line="360" w:lineRule="auto"/>
              <w:jc w:val="right"/>
              <w:rPr>
                <w:rFonts w:asciiTheme="majorHAnsi" w:hAnsiTheme="majorHAnsi"/>
                <w:sz w:val="21"/>
                <w:szCs w:val="21"/>
              </w:rPr>
            </w:pPr>
            <w:r>
              <w:rPr>
                <w:rFonts w:asciiTheme="majorHAnsi" w:hAnsiTheme="majorHAnsi"/>
                <w:sz w:val="21"/>
                <w:szCs w:val="21"/>
              </w:rPr>
              <w:t>-</w:t>
            </w:r>
          </w:p>
        </w:tc>
      </w:tr>
      <w:tr w:rsidR="008F6772" w:rsidRPr="00D91D4D" w:rsidTr="008F6772">
        <w:trPr>
          <w:trHeight w:val="333"/>
        </w:trPr>
        <w:tc>
          <w:tcPr>
            <w:tcW w:w="939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8F6772" w:rsidP="008F6772">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F6772" w:rsidRPr="00D91D4D" w:rsidRDefault="008F6772" w:rsidP="008F6772">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8F6772">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8F6772" w:rsidRDefault="008F6772" w:rsidP="00B17F85"/>
    <w:p w:rsidR="008F6772" w:rsidRDefault="008F6772" w:rsidP="00B17F85"/>
    <w:p w:rsidR="008F6772" w:rsidRDefault="008F6772" w:rsidP="00B17F85"/>
    <w:p w:rsidR="008F6772" w:rsidRDefault="008F6772" w:rsidP="00B17F85"/>
    <w:p w:rsidR="008F6772" w:rsidRDefault="008F6772" w:rsidP="00B17F85"/>
    <w:p w:rsidR="008F6772" w:rsidRDefault="008F6772" w:rsidP="00B17F85"/>
    <w:p w:rsidR="008F6772" w:rsidRDefault="008F6772" w:rsidP="00B17F85"/>
    <w:p w:rsidR="008F6772" w:rsidRDefault="008F6772" w:rsidP="00B17F85"/>
    <w:p w:rsidR="008F6772" w:rsidRDefault="008F6772"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8F6772" w:rsidRPr="00D91D4D" w:rsidTr="008F6772">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E803BD" w:rsidRDefault="008F6772" w:rsidP="006F53CF">
            <w:pPr>
              <w:spacing w:after="0" w:line="360" w:lineRule="auto"/>
              <w:jc w:val="both"/>
              <w:rPr>
                <w:rFonts w:asciiTheme="majorHAnsi" w:hAnsiTheme="majorHAnsi"/>
                <w:b/>
                <w:color w:val="C00000"/>
                <w:szCs w:val="20"/>
              </w:rPr>
            </w:pPr>
            <w:r w:rsidRPr="00E803BD">
              <w:rPr>
                <w:rFonts w:asciiTheme="majorHAnsi" w:hAnsiTheme="majorHAnsi"/>
                <w:b/>
                <w:color w:val="C00000"/>
                <w:szCs w:val="20"/>
              </w:rPr>
              <w:t>Kentsel Gelişim</w:t>
            </w:r>
          </w:p>
        </w:tc>
      </w:tr>
      <w:tr w:rsidR="008F6772" w:rsidRPr="00D91D4D" w:rsidTr="008F6772">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6F53C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8F6772" w:rsidRPr="00D91D4D" w:rsidTr="008F6772">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8F6772" w:rsidP="006F53CF">
            <w:pPr>
              <w:spacing w:after="0"/>
              <w:jc w:val="both"/>
              <w:rPr>
                <w:rFonts w:asciiTheme="majorHAnsi" w:hAnsiTheme="majorHAnsi"/>
                <w:sz w:val="21"/>
                <w:szCs w:val="21"/>
              </w:rPr>
            </w:pPr>
            <w:r w:rsidRPr="008F6772">
              <w:rPr>
                <w:rFonts w:asciiTheme="majorHAnsi" w:hAnsiTheme="majorHAnsi"/>
                <w:b/>
                <w:color w:val="984806" w:themeColor="accent6" w:themeShade="80"/>
                <w:sz w:val="21"/>
                <w:szCs w:val="21"/>
              </w:rPr>
              <w:t>Vatandaşların yararlanabileceği park ve rekreasyon alanlarının sayısını artırmak.</w:t>
            </w:r>
          </w:p>
        </w:tc>
      </w:tr>
      <w:tr w:rsidR="008F6772" w:rsidRPr="00D91D4D" w:rsidTr="008F6772">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8F6772">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AA2F35" w:rsidRDefault="00CA5DAD" w:rsidP="00CA5DAD">
            <w:pPr>
              <w:spacing w:after="0"/>
              <w:jc w:val="both"/>
              <w:rPr>
                <w:rFonts w:asciiTheme="majorHAnsi" w:hAnsiTheme="majorHAnsi"/>
                <w:color w:val="000000" w:themeColor="text1"/>
                <w:sz w:val="21"/>
                <w:szCs w:val="21"/>
              </w:rPr>
            </w:pPr>
            <w:r>
              <w:rPr>
                <w:rFonts w:asciiTheme="majorHAnsi" w:hAnsiTheme="majorHAnsi"/>
                <w:sz w:val="21"/>
                <w:szCs w:val="21"/>
              </w:rPr>
              <w:t>M</w:t>
            </w:r>
            <w:r w:rsidR="008F6772" w:rsidRPr="008F6772">
              <w:rPr>
                <w:rFonts w:asciiTheme="majorHAnsi" w:hAnsiTheme="majorHAnsi"/>
                <w:sz w:val="21"/>
                <w:szCs w:val="21"/>
              </w:rPr>
              <w:t>evcut parkları</w:t>
            </w:r>
            <w:r>
              <w:rPr>
                <w:rFonts w:asciiTheme="majorHAnsi" w:hAnsiTheme="majorHAnsi"/>
                <w:sz w:val="21"/>
                <w:szCs w:val="21"/>
              </w:rPr>
              <w:t>n</w:t>
            </w:r>
            <w:r w:rsidR="008F6772" w:rsidRPr="008F6772">
              <w:rPr>
                <w:rFonts w:asciiTheme="majorHAnsi" w:hAnsiTheme="majorHAnsi"/>
                <w:sz w:val="21"/>
                <w:szCs w:val="21"/>
              </w:rPr>
              <w:t xml:space="preserve"> bakımı-onarımı ve güzelleştirilmesine yönelik çalışmalar yürütülecek ve yeni çevre düzenlemeleri ile yeni parklar yapılacaktır.</w:t>
            </w:r>
          </w:p>
        </w:tc>
      </w:tr>
      <w:tr w:rsidR="008F6772" w:rsidRPr="00D91D4D" w:rsidTr="006F53C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8F6772" w:rsidRPr="00D91D4D" w:rsidTr="006F53C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Yapılan çevre düzenlemesi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Temini ve montajı yapılan çocuk oyun grubu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EC4E70" w:rsidP="006F53CF">
            <w:pPr>
              <w:spacing w:after="0" w:line="360" w:lineRule="auto"/>
              <w:jc w:val="center"/>
              <w:rPr>
                <w:rFonts w:asciiTheme="majorHAnsi" w:hAnsiTheme="majorHAnsi"/>
                <w:sz w:val="21"/>
                <w:szCs w:val="21"/>
              </w:rPr>
            </w:pPr>
            <w:r>
              <w:rPr>
                <w:rFonts w:asciiTheme="majorHAnsi" w:hAnsiTheme="majorHAnsi"/>
                <w:sz w:val="21"/>
                <w:szCs w:val="21"/>
              </w:rPr>
              <w:t>10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Temini ve montajı yapılan fitness takımı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20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Alımı yapılan oturma bankı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500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Temini ve montajı yapılan piknik masası sayısı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150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Temini ve montajı yapılan çöp kutusu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300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w:t>
            </w:r>
            <w:r>
              <w:rPr>
                <w:rFonts w:asciiTheme="majorHAnsi" w:hAnsiTheme="majorHAnsi"/>
                <w:sz w:val="21"/>
                <w:szCs w:val="21"/>
              </w:rPr>
              <w:t>emini ve montajı yapılan kamelya</w:t>
            </w:r>
            <w:r w:rsidRPr="00D91D4D">
              <w:rPr>
                <w:rFonts w:asciiTheme="majorHAnsi" w:hAnsiTheme="majorHAnsi"/>
                <w:sz w:val="21"/>
                <w:szCs w:val="21"/>
              </w:rPr>
              <w:t xml:space="preserve">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20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Yapılan spor alanı içerikli (basketbol, voleybol, futbol)  park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5701BB" w:rsidP="006F53CF">
            <w:pPr>
              <w:spacing w:after="0" w:line="360" w:lineRule="auto"/>
              <w:jc w:val="center"/>
              <w:rPr>
                <w:rFonts w:asciiTheme="majorHAnsi" w:hAnsiTheme="majorHAnsi"/>
                <w:sz w:val="21"/>
                <w:szCs w:val="21"/>
              </w:rPr>
            </w:pPr>
            <w:r>
              <w:rPr>
                <w:rFonts w:asciiTheme="majorHAnsi" w:hAnsiTheme="majorHAnsi"/>
                <w:sz w:val="21"/>
                <w:szCs w:val="21"/>
              </w:rPr>
              <w:t>6</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P.PG.1</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Tamir ve bakımı yapılan oyun grubu oranı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jc w:val="center"/>
              <w:rPr>
                <w:rFonts w:asciiTheme="majorHAnsi" w:hAnsiTheme="majorHAnsi"/>
                <w:b/>
                <w:sz w:val="21"/>
                <w:szCs w:val="21"/>
              </w:rPr>
            </w:pPr>
            <w:r w:rsidRPr="00762B9F">
              <w:rPr>
                <w:rFonts w:asciiTheme="majorHAnsi" w:hAnsiTheme="majorHAnsi"/>
                <w:b/>
                <w:sz w:val="21"/>
                <w:szCs w:val="21"/>
              </w:rPr>
              <w:t>P.PG.</w:t>
            </w:r>
            <w:r>
              <w:rPr>
                <w:rFonts w:asciiTheme="majorHAnsi" w:hAnsiTheme="majorHAnsi"/>
                <w:b/>
                <w:sz w:val="21"/>
                <w:szCs w:val="21"/>
              </w:rPr>
              <w:t>20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Boyama çalışmalarında kullanılan boya miktarı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3F73F4" w:rsidRDefault="00AD085F" w:rsidP="006F53CF">
            <w:pPr>
              <w:spacing w:after="0" w:line="360" w:lineRule="auto"/>
              <w:jc w:val="center"/>
              <w:rPr>
                <w:rFonts w:asciiTheme="majorHAnsi" w:hAnsiTheme="majorHAnsi"/>
                <w:sz w:val="21"/>
                <w:szCs w:val="21"/>
              </w:rPr>
            </w:pPr>
            <w:r w:rsidRPr="003F73F4">
              <w:rPr>
                <w:rFonts w:asciiTheme="majorHAnsi" w:hAnsiTheme="majorHAnsi"/>
                <w:sz w:val="21"/>
                <w:szCs w:val="21"/>
              </w:rPr>
              <w:t>Litre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3F73F4" w:rsidRDefault="00AD085F" w:rsidP="006F53CF">
            <w:pPr>
              <w:spacing w:after="0" w:line="360" w:lineRule="auto"/>
              <w:jc w:val="center"/>
              <w:rPr>
                <w:rFonts w:asciiTheme="majorHAnsi" w:hAnsiTheme="majorHAnsi"/>
                <w:sz w:val="21"/>
                <w:szCs w:val="21"/>
              </w:rPr>
            </w:pPr>
            <w:r w:rsidRPr="003F73F4">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3F73F4" w:rsidRDefault="00AD085F" w:rsidP="006F53CF">
            <w:pPr>
              <w:spacing w:after="0" w:line="360" w:lineRule="auto"/>
              <w:jc w:val="center"/>
              <w:rPr>
                <w:rFonts w:asciiTheme="majorHAnsi" w:hAnsiTheme="majorHAnsi"/>
                <w:sz w:val="21"/>
                <w:szCs w:val="21"/>
              </w:rPr>
            </w:pPr>
            <w:r w:rsidRPr="003F73F4">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3F73F4" w:rsidRDefault="00AD085F" w:rsidP="006F53CF">
            <w:pPr>
              <w:spacing w:after="0" w:line="360" w:lineRule="auto"/>
              <w:jc w:val="center"/>
              <w:rPr>
                <w:rFonts w:asciiTheme="majorHAnsi" w:hAnsiTheme="majorHAnsi"/>
                <w:sz w:val="21"/>
                <w:szCs w:val="21"/>
              </w:rPr>
            </w:pPr>
            <w:r w:rsidRPr="003F73F4">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3F73F4" w:rsidRDefault="00AD085F" w:rsidP="006F53CF">
            <w:pPr>
              <w:spacing w:after="0" w:line="360" w:lineRule="auto"/>
              <w:jc w:val="center"/>
              <w:rPr>
                <w:rFonts w:asciiTheme="majorHAnsi" w:hAnsiTheme="majorHAnsi"/>
                <w:sz w:val="21"/>
                <w:szCs w:val="21"/>
              </w:rPr>
            </w:pPr>
            <w:r w:rsidRPr="003F73F4">
              <w:rPr>
                <w:rFonts w:asciiTheme="majorHAnsi" w:hAnsiTheme="majorHAnsi"/>
                <w:sz w:val="21"/>
                <w:szCs w:val="21"/>
              </w:rPr>
              <w:t>1.325</w:t>
            </w:r>
          </w:p>
        </w:tc>
      </w:tr>
      <w:tr w:rsidR="00EC4E70"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C4E70" w:rsidRPr="00EC4E70" w:rsidRDefault="00EC4E70" w:rsidP="00AD085F">
            <w:pPr>
              <w:spacing w:after="0"/>
              <w:jc w:val="center"/>
              <w:rPr>
                <w:rFonts w:asciiTheme="majorHAnsi" w:hAnsiTheme="majorHAnsi"/>
                <w:b/>
                <w:color w:val="FF0000"/>
                <w:sz w:val="21"/>
                <w:szCs w:val="21"/>
              </w:rPr>
            </w:pPr>
            <w:r w:rsidRPr="00EC4E70">
              <w:rPr>
                <w:rFonts w:asciiTheme="majorHAnsi" w:hAnsiTheme="majorHAnsi"/>
                <w:b/>
                <w:color w:val="FF0000"/>
                <w:sz w:val="21"/>
                <w:szCs w:val="21"/>
              </w:rPr>
              <w:t>P.PG.21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C4E70" w:rsidRPr="00EC4E70" w:rsidRDefault="00EC4E70" w:rsidP="006F53CF">
            <w:pPr>
              <w:spacing w:after="0" w:line="360" w:lineRule="auto"/>
              <w:rPr>
                <w:rFonts w:asciiTheme="majorHAnsi" w:hAnsiTheme="majorHAnsi"/>
                <w:color w:val="FF0000"/>
                <w:sz w:val="21"/>
                <w:szCs w:val="21"/>
              </w:rPr>
            </w:pPr>
            <w:r w:rsidRPr="00EC4E70">
              <w:rPr>
                <w:rFonts w:asciiTheme="majorHAnsi" w:hAnsiTheme="majorHAnsi"/>
                <w:color w:val="FF0000"/>
                <w:sz w:val="21"/>
                <w:szCs w:val="21"/>
              </w:rPr>
              <w:t>Yapılan açık yüzme havuzu sayısı</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C4E70" w:rsidRPr="00EC4E70" w:rsidRDefault="00EC4E70" w:rsidP="006F53CF">
            <w:pPr>
              <w:spacing w:after="0" w:line="360" w:lineRule="auto"/>
              <w:jc w:val="center"/>
              <w:rPr>
                <w:rFonts w:asciiTheme="majorHAnsi" w:hAnsiTheme="majorHAnsi"/>
                <w:color w:val="FF0000"/>
                <w:sz w:val="21"/>
                <w:szCs w:val="21"/>
              </w:rPr>
            </w:pPr>
            <w:r w:rsidRPr="00EC4E70">
              <w:rPr>
                <w:rFonts w:asciiTheme="majorHAnsi" w:hAnsiTheme="majorHAnsi"/>
                <w:color w:val="FF0000"/>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EC4E70" w:rsidRDefault="00EC4E70" w:rsidP="006F53CF">
            <w:pPr>
              <w:spacing w:after="0" w:line="360" w:lineRule="auto"/>
              <w:jc w:val="center"/>
              <w:rPr>
                <w:rFonts w:asciiTheme="majorHAnsi" w:hAnsiTheme="majorHAnsi"/>
                <w:color w:val="FF0000"/>
                <w:sz w:val="21"/>
                <w:szCs w:val="21"/>
              </w:rPr>
            </w:pPr>
            <w:r w:rsidRPr="00EC4E70">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EC4E70" w:rsidRDefault="00EC4E70" w:rsidP="006F53CF">
            <w:pPr>
              <w:spacing w:after="0" w:line="360" w:lineRule="auto"/>
              <w:jc w:val="center"/>
              <w:rPr>
                <w:rFonts w:asciiTheme="majorHAnsi" w:hAnsiTheme="majorHAnsi"/>
                <w:color w:val="FF0000"/>
                <w:sz w:val="21"/>
                <w:szCs w:val="21"/>
              </w:rPr>
            </w:pPr>
            <w:r w:rsidRPr="00EC4E70">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EC4E70" w:rsidRDefault="00EC4E70" w:rsidP="006F53CF">
            <w:pPr>
              <w:spacing w:after="0" w:line="360" w:lineRule="auto"/>
              <w:jc w:val="center"/>
              <w:rPr>
                <w:rFonts w:asciiTheme="majorHAnsi" w:hAnsiTheme="majorHAnsi"/>
                <w:color w:val="FF0000"/>
                <w:sz w:val="21"/>
                <w:szCs w:val="21"/>
              </w:rPr>
            </w:pPr>
            <w:r w:rsidRPr="00EC4E70">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EC4E70" w:rsidRDefault="00EC4E70" w:rsidP="006F53CF">
            <w:pPr>
              <w:spacing w:after="0" w:line="360" w:lineRule="auto"/>
              <w:jc w:val="center"/>
              <w:rPr>
                <w:rFonts w:asciiTheme="majorHAnsi" w:hAnsiTheme="majorHAnsi"/>
                <w:color w:val="FF0000"/>
                <w:sz w:val="21"/>
                <w:szCs w:val="21"/>
              </w:rPr>
            </w:pPr>
            <w:r w:rsidRPr="00EC4E70">
              <w:rPr>
                <w:rFonts w:asciiTheme="majorHAnsi" w:hAnsiTheme="majorHAnsi"/>
                <w:color w:val="FF0000"/>
                <w:sz w:val="21"/>
                <w:szCs w:val="21"/>
              </w:rPr>
              <w:t>1</w:t>
            </w:r>
          </w:p>
        </w:tc>
      </w:tr>
      <w:tr w:rsidR="008F6772"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F6772" w:rsidRPr="00D91D4D" w:rsidRDefault="008F6772" w:rsidP="006F53CF">
            <w:pPr>
              <w:spacing w:after="0" w:line="360" w:lineRule="auto"/>
              <w:ind w:left="-98" w:right="-78"/>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8F6772"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6772" w:rsidRPr="00D91D4D" w:rsidRDefault="008F6772" w:rsidP="006F53C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t>F.P.</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rPr>
                <w:rFonts w:asciiTheme="majorHAnsi" w:hAnsiTheme="majorHAnsi"/>
                <w:color w:val="FF0000"/>
                <w:sz w:val="21"/>
                <w:szCs w:val="21"/>
              </w:rPr>
            </w:pPr>
            <w:r w:rsidRPr="005701BB">
              <w:rPr>
                <w:rFonts w:asciiTheme="majorHAnsi" w:hAnsiTheme="majorHAnsi"/>
                <w:color w:val="FF0000"/>
                <w:sz w:val="21"/>
                <w:szCs w:val="21"/>
              </w:rPr>
              <w:t>Çevre düzenleme, projelendirme ve peyzaj uygulama çalışmalarının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jc w:val="center"/>
              <w:rPr>
                <w:rFonts w:asciiTheme="majorHAnsi" w:hAnsiTheme="majorHAnsi"/>
                <w:color w:val="FF0000"/>
                <w:sz w:val="21"/>
                <w:szCs w:val="21"/>
              </w:rPr>
            </w:pPr>
            <w:r w:rsidRPr="005701BB">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jc w:val="right"/>
              <w:rPr>
                <w:rFonts w:asciiTheme="majorHAnsi" w:hAnsiTheme="majorHAnsi"/>
                <w:color w:val="FF0000"/>
                <w:sz w:val="21"/>
                <w:szCs w:val="21"/>
              </w:rPr>
            </w:pPr>
            <w:r w:rsidRPr="005701BB">
              <w:rPr>
                <w:rFonts w:asciiTheme="majorHAnsi" w:hAnsiTheme="majorHAnsi"/>
                <w:color w:val="FF0000"/>
                <w:sz w:val="21"/>
                <w:szCs w:val="21"/>
              </w:rPr>
              <w:t>3</w:t>
            </w:r>
            <w:r w:rsidR="009A14E0" w:rsidRPr="005701BB">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jc w:val="right"/>
              <w:rPr>
                <w:rFonts w:asciiTheme="majorHAnsi" w:hAnsiTheme="majorHAnsi"/>
                <w:color w:val="FF0000"/>
                <w:sz w:val="21"/>
                <w:szCs w:val="21"/>
              </w:rPr>
            </w:pPr>
            <w:r w:rsidRPr="005701BB">
              <w:rPr>
                <w:rFonts w:asciiTheme="majorHAnsi" w:hAnsiTheme="majorHAnsi"/>
                <w:color w:val="FF0000"/>
                <w:sz w:val="21"/>
                <w:szCs w:val="21"/>
              </w:rPr>
              <w:t>3</w:t>
            </w:r>
            <w:r w:rsidR="009A14E0" w:rsidRPr="005701BB">
              <w:rPr>
                <w:rFonts w:asciiTheme="majorHAnsi" w:hAnsiTheme="majorHAnsi"/>
                <w:color w:val="FF0000"/>
                <w:sz w:val="21"/>
                <w:szCs w:val="21"/>
              </w:rPr>
              <w:t>00.00</w:t>
            </w:r>
            <w:r w:rsidR="00324050" w:rsidRPr="005701BB">
              <w:rPr>
                <w:rFonts w:asciiTheme="majorHAnsi" w:hAnsiTheme="majorHAnsi"/>
                <w:color w:val="FF0000"/>
                <w:sz w:val="21"/>
                <w:szCs w:val="21"/>
              </w:rPr>
              <w:t>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line="360" w:lineRule="auto"/>
              <w:rPr>
                <w:rFonts w:asciiTheme="majorHAnsi" w:hAnsiTheme="majorHAnsi"/>
                <w:color w:val="FF0000"/>
                <w:sz w:val="21"/>
                <w:szCs w:val="21"/>
              </w:rPr>
            </w:pPr>
            <w:r w:rsidRPr="005701BB">
              <w:rPr>
                <w:rFonts w:asciiTheme="majorHAnsi" w:hAnsiTheme="majorHAnsi"/>
                <w:color w:val="FF0000"/>
                <w:sz w:val="21"/>
                <w:szCs w:val="21"/>
              </w:rPr>
              <w:t>Çocuk oyun gruplarının temin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center"/>
              <w:rPr>
                <w:rFonts w:asciiTheme="majorHAnsi" w:hAnsiTheme="majorHAnsi"/>
                <w:color w:val="FF0000"/>
              </w:rPr>
            </w:pPr>
            <w:r w:rsidRPr="005701BB">
              <w:rPr>
                <w:rFonts w:asciiTheme="majorHAnsi" w:hAnsiTheme="majorHAnsi"/>
                <w:color w:val="FF0000"/>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10</w:t>
            </w:r>
            <w:r w:rsidR="009A14E0" w:rsidRPr="005701BB">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10</w:t>
            </w:r>
            <w:r w:rsidR="009A14E0" w:rsidRPr="005701BB">
              <w:rPr>
                <w:rFonts w:asciiTheme="majorHAnsi" w:hAnsiTheme="majorHAnsi"/>
                <w:color w:val="FF0000"/>
                <w:sz w:val="21"/>
                <w:szCs w:val="21"/>
              </w:rPr>
              <w:t>0.000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line="360" w:lineRule="auto"/>
              <w:rPr>
                <w:rFonts w:asciiTheme="majorHAnsi" w:hAnsiTheme="majorHAnsi"/>
                <w:color w:val="FF0000"/>
                <w:sz w:val="21"/>
                <w:szCs w:val="21"/>
              </w:rPr>
            </w:pPr>
            <w:r w:rsidRPr="005701BB">
              <w:rPr>
                <w:rFonts w:asciiTheme="majorHAnsi" w:hAnsiTheme="majorHAnsi"/>
                <w:color w:val="FF0000"/>
                <w:sz w:val="21"/>
                <w:szCs w:val="21"/>
              </w:rPr>
              <w:t>Fitness takımlarının temin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center"/>
              <w:rPr>
                <w:rFonts w:asciiTheme="majorHAnsi" w:hAnsiTheme="majorHAnsi"/>
                <w:color w:val="FF0000"/>
              </w:rPr>
            </w:pPr>
            <w:r w:rsidRPr="005701BB">
              <w:rPr>
                <w:rFonts w:asciiTheme="majorHAnsi" w:hAnsiTheme="majorHAnsi"/>
                <w:color w:val="FF0000"/>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5701BB">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1</w:t>
            </w:r>
            <w:r w:rsidR="005701BB" w:rsidRPr="005701BB">
              <w:rPr>
                <w:rFonts w:asciiTheme="majorHAnsi" w:hAnsiTheme="majorHAnsi"/>
                <w:color w:val="FF0000"/>
                <w:sz w:val="21"/>
                <w:szCs w:val="21"/>
              </w:rPr>
              <w:t>00</w:t>
            </w:r>
            <w:r w:rsidRPr="005701BB">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5701BB">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1</w:t>
            </w:r>
            <w:r w:rsidR="005701BB" w:rsidRPr="005701BB">
              <w:rPr>
                <w:rFonts w:asciiTheme="majorHAnsi" w:hAnsiTheme="majorHAnsi"/>
                <w:color w:val="FF0000"/>
                <w:sz w:val="21"/>
                <w:szCs w:val="21"/>
              </w:rPr>
              <w:t>00</w:t>
            </w:r>
            <w:r w:rsidRPr="005701BB">
              <w:rPr>
                <w:rFonts w:asciiTheme="majorHAnsi" w:hAnsiTheme="majorHAnsi"/>
                <w:color w:val="FF0000"/>
                <w:sz w:val="21"/>
                <w:szCs w:val="21"/>
              </w:rPr>
              <w:t>.000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lastRenderedPageBreak/>
              <w:t>F.P.</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D91D4D" w:rsidRDefault="009A14E0" w:rsidP="006F53CF">
            <w:pPr>
              <w:spacing w:after="0" w:line="360" w:lineRule="auto"/>
              <w:rPr>
                <w:rFonts w:asciiTheme="majorHAnsi" w:hAnsiTheme="majorHAnsi"/>
                <w:sz w:val="21"/>
                <w:szCs w:val="21"/>
              </w:rPr>
            </w:pPr>
            <w:r w:rsidRPr="00D91D4D">
              <w:rPr>
                <w:rFonts w:asciiTheme="majorHAnsi" w:hAnsiTheme="majorHAnsi"/>
                <w:sz w:val="21"/>
                <w:szCs w:val="21"/>
              </w:rPr>
              <w:t>Oturma banklarının temini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125.000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125.000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t>F.P.</w:t>
            </w:r>
            <w:r>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D91D4D" w:rsidRDefault="009A14E0" w:rsidP="006F53CF">
            <w:pPr>
              <w:spacing w:after="0" w:line="360" w:lineRule="auto"/>
              <w:rPr>
                <w:rFonts w:asciiTheme="majorHAnsi" w:hAnsiTheme="majorHAnsi"/>
                <w:sz w:val="21"/>
                <w:szCs w:val="21"/>
              </w:rPr>
            </w:pPr>
            <w:r w:rsidRPr="00D91D4D">
              <w:rPr>
                <w:rFonts w:asciiTheme="majorHAnsi" w:hAnsiTheme="majorHAnsi"/>
                <w:sz w:val="21"/>
                <w:szCs w:val="21"/>
              </w:rPr>
              <w:t>Piknik masalarının temini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75.000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75.000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t>F</w:t>
            </w:r>
            <w:r>
              <w:rPr>
                <w:rFonts w:asciiTheme="majorHAnsi" w:hAnsiTheme="majorHAnsi"/>
                <w:b/>
                <w:sz w:val="21"/>
                <w:szCs w:val="21"/>
              </w:rPr>
              <w:t>.P.10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D91D4D" w:rsidRDefault="00F5173A" w:rsidP="00F5173A">
            <w:pPr>
              <w:spacing w:after="0" w:line="360" w:lineRule="auto"/>
              <w:rPr>
                <w:rFonts w:asciiTheme="majorHAnsi" w:hAnsiTheme="majorHAnsi"/>
                <w:sz w:val="21"/>
                <w:szCs w:val="21"/>
              </w:rPr>
            </w:pPr>
            <w:r>
              <w:rPr>
                <w:rFonts w:asciiTheme="majorHAnsi" w:hAnsiTheme="majorHAnsi"/>
                <w:sz w:val="21"/>
                <w:szCs w:val="21"/>
              </w:rPr>
              <w:t>Parklar için ç</w:t>
            </w:r>
            <w:r w:rsidR="009A14E0" w:rsidRPr="00D91D4D">
              <w:rPr>
                <w:rFonts w:asciiTheme="majorHAnsi" w:hAnsiTheme="majorHAnsi"/>
                <w:sz w:val="21"/>
                <w:szCs w:val="21"/>
              </w:rPr>
              <w:t>öp kutularının temini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45.000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45.000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t>F.P.</w:t>
            </w:r>
            <w:r>
              <w:rPr>
                <w:rFonts w:asciiTheme="majorHAnsi" w:hAnsiTheme="majorHAnsi"/>
                <w:b/>
                <w:sz w:val="21"/>
                <w:szCs w:val="21"/>
              </w:rPr>
              <w:t>11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D91D4D" w:rsidRDefault="009A14E0" w:rsidP="00FB3C2D">
            <w:pPr>
              <w:spacing w:after="0" w:line="360" w:lineRule="auto"/>
              <w:rPr>
                <w:rFonts w:asciiTheme="majorHAnsi" w:hAnsiTheme="majorHAnsi"/>
                <w:sz w:val="21"/>
                <w:szCs w:val="21"/>
              </w:rPr>
            </w:pPr>
            <w:r w:rsidRPr="00D91D4D">
              <w:rPr>
                <w:rFonts w:asciiTheme="majorHAnsi" w:hAnsiTheme="majorHAnsi"/>
                <w:sz w:val="21"/>
                <w:szCs w:val="21"/>
              </w:rPr>
              <w:t>Kamely</w:t>
            </w:r>
            <w:r w:rsidR="00FB3C2D">
              <w:rPr>
                <w:rFonts w:asciiTheme="majorHAnsi" w:hAnsiTheme="majorHAnsi"/>
                <w:sz w:val="21"/>
                <w:szCs w:val="21"/>
              </w:rPr>
              <w:t>a</w:t>
            </w:r>
            <w:r w:rsidRPr="00D91D4D">
              <w:rPr>
                <w:rFonts w:asciiTheme="majorHAnsi" w:hAnsiTheme="majorHAnsi"/>
                <w:sz w:val="21"/>
                <w:szCs w:val="21"/>
              </w:rPr>
              <w:t xml:space="preserve"> temini ve montajının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center"/>
              <w:rPr>
                <w:rFonts w:asciiTheme="majorHAnsi" w:hAnsiTheme="majorHAnsi"/>
              </w:rPr>
            </w:pPr>
            <w:r w:rsidRPr="00D91D4D">
              <w:rPr>
                <w:rFonts w:asciiTheme="majorHAnsi" w:hAnsiTheme="majorHAnsi"/>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30.000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30.000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F.P.12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line="360" w:lineRule="auto"/>
              <w:rPr>
                <w:rFonts w:asciiTheme="majorHAnsi" w:hAnsiTheme="majorHAnsi"/>
                <w:color w:val="FF0000"/>
                <w:sz w:val="21"/>
                <w:szCs w:val="21"/>
              </w:rPr>
            </w:pPr>
            <w:r w:rsidRPr="005701BB">
              <w:rPr>
                <w:rFonts w:asciiTheme="majorHAnsi" w:hAnsiTheme="majorHAnsi"/>
                <w:color w:val="FF0000"/>
                <w:sz w:val="21"/>
                <w:szCs w:val="21"/>
              </w:rPr>
              <w:t xml:space="preserve">Park </w:t>
            </w:r>
            <w:r w:rsidR="00FB3C2D" w:rsidRPr="005701BB">
              <w:rPr>
                <w:rFonts w:asciiTheme="majorHAnsi" w:hAnsiTheme="majorHAnsi"/>
                <w:color w:val="FF0000"/>
                <w:sz w:val="21"/>
                <w:szCs w:val="21"/>
              </w:rPr>
              <w:t>komplekslerinin yapılması (park, spor alanı vb.)</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center"/>
              <w:rPr>
                <w:rFonts w:asciiTheme="majorHAnsi" w:hAnsiTheme="majorHAnsi"/>
                <w:color w:val="FF0000"/>
              </w:rPr>
            </w:pPr>
            <w:r w:rsidRPr="005701BB">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5701BB">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2.10</w:t>
            </w:r>
            <w:r w:rsidR="009A14E0" w:rsidRPr="005701BB">
              <w:rPr>
                <w:rFonts w:asciiTheme="majorHAnsi" w:hAnsiTheme="majorHAnsi"/>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5701BB">
            <w:pPr>
              <w:spacing w:after="0" w:line="360" w:lineRule="auto"/>
              <w:jc w:val="right"/>
              <w:rPr>
                <w:rFonts w:asciiTheme="majorHAnsi" w:hAnsiTheme="majorHAnsi"/>
                <w:color w:val="FF0000"/>
                <w:sz w:val="21"/>
                <w:szCs w:val="21"/>
              </w:rPr>
            </w:pPr>
            <w:r w:rsidRPr="005701BB">
              <w:rPr>
                <w:rFonts w:asciiTheme="majorHAnsi" w:hAnsiTheme="majorHAnsi"/>
                <w:color w:val="FF0000"/>
                <w:sz w:val="21"/>
                <w:szCs w:val="21"/>
              </w:rPr>
              <w:t>2.100</w:t>
            </w:r>
            <w:r w:rsidR="009A14E0" w:rsidRPr="005701BB">
              <w:rPr>
                <w:rFonts w:asciiTheme="majorHAnsi" w:hAnsiTheme="majorHAnsi"/>
                <w:color w:val="FF0000"/>
                <w:sz w:val="21"/>
                <w:szCs w:val="21"/>
              </w:rPr>
              <w:t>.000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F.P.13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9A14E0" w:rsidP="006F53CF">
            <w:pPr>
              <w:spacing w:after="0"/>
              <w:rPr>
                <w:rFonts w:asciiTheme="majorHAnsi" w:hAnsiTheme="majorHAnsi"/>
                <w:color w:val="FF0000"/>
                <w:sz w:val="21"/>
                <w:szCs w:val="21"/>
              </w:rPr>
            </w:pPr>
            <w:r w:rsidRPr="005701BB">
              <w:rPr>
                <w:rFonts w:asciiTheme="majorHAnsi" w:hAnsiTheme="majorHAnsi"/>
                <w:color w:val="FF0000"/>
                <w:sz w:val="21"/>
                <w:szCs w:val="21"/>
              </w:rPr>
              <w:t>Mevcut oyun grupları, fitness aletleri ve sahalarının bakımlarının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jc w:val="center"/>
              <w:rPr>
                <w:rFonts w:asciiTheme="majorHAnsi" w:hAnsiTheme="majorHAnsi"/>
                <w:color w:val="FF0000"/>
              </w:rPr>
            </w:pPr>
            <w:r w:rsidRPr="005701BB">
              <w:rPr>
                <w:rFonts w:asciiTheme="majorHAnsi" w:hAnsiTheme="majorHAnsi"/>
                <w:color w:val="FF0000"/>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5701BB">
            <w:pPr>
              <w:spacing w:after="0"/>
              <w:jc w:val="right"/>
              <w:rPr>
                <w:rFonts w:asciiTheme="majorHAnsi" w:hAnsiTheme="majorHAnsi"/>
                <w:color w:val="FF0000"/>
                <w:sz w:val="21"/>
                <w:szCs w:val="21"/>
              </w:rPr>
            </w:pPr>
            <w:r w:rsidRPr="005701BB">
              <w:rPr>
                <w:rFonts w:asciiTheme="majorHAnsi" w:hAnsiTheme="majorHAnsi"/>
                <w:color w:val="FF0000"/>
                <w:sz w:val="21"/>
                <w:szCs w:val="21"/>
              </w:rPr>
              <w:t>200</w:t>
            </w:r>
            <w:r w:rsidR="009A14E0" w:rsidRPr="005701BB">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9A14E0" w:rsidP="006F53CF">
            <w:pPr>
              <w:spacing w:after="0"/>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5701BB">
            <w:pPr>
              <w:spacing w:after="0"/>
              <w:jc w:val="right"/>
              <w:rPr>
                <w:rFonts w:asciiTheme="majorHAnsi" w:hAnsiTheme="majorHAnsi"/>
                <w:color w:val="FF0000"/>
                <w:sz w:val="21"/>
                <w:szCs w:val="21"/>
              </w:rPr>
            </w:pPr>
            <w:r w:rsidRPr="005701BB">
              <w:rPr>
                <w:rFonts w:asciiTheme="majorHAnsi" w:hAnsiTheme="majorHAnsi"/>
                <w:color w:val="FF0000"/>
                <w:sz w:val="21"/>
                <w:szCs w:val="21"/>
              </w:rPr>
              <w:t>200</w:t>
            </w:r>
            <w:r w:rsidR="009A14E0" w:rsidRPr="005701BB">
              <w:rPr>
                <w:rFonts w:asciiTheme="majorHAnsi" w:hAnsiTheme="majorHAnsi"/>
                <w:color w:val="FF0000"/>
                <w:sz w:val="21"/>
                <w:szCs w:val="21"/>
              </w:rPr>
              <w:t>.000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AD085F" w:rsidRDefault="009A14E0" w:rsidP="006F53CF">
            <w:pPr>
              <w:spacing w:after="0"/>
              <w:jc w:val="center"/>
              <w:rPr>
                <w:rFonts w:asciiTheme="majorHAnsi" w:hAnsiTheme="majorHAnsi"/>
                <w:b/>
                <w:sz w:val="21"/>
                <w:szCs w:val="21"/>
              </w:rPr>
            </w:pPr>
            <w:r w:rsidRPr="00D13D6B">
              <w:rPr>
                <w:rFonts w:asciiTheme="majorHAnsi" w:hAnsiTheme="majorHAnsi"/>
                <w:b/>
                <w:sz w:val="21"/>
                <w:szCs w:val="21"/>
              </w:rPr>
              <w:t>F.P.</w:t>
            </w:r>
            <w:r>
              <w:rPr>
                <w:rFonts w:asciiTheme="majorHAnsi" w:hAnsiTheme="majorHAnsi"/>
                <w:b/>
                <w:sz w:val="21"/>
                <w:szCs w:val="21"/>
              </w:rPr>
              <w:t>14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D91D4D" w:rsidRDefault="009A14E0" w:rsidP="006F53CF">
            <w:pPr>
              <w:spacing w:after="0" w:line="360" w:lineRule="auto"/>
              <w:rPr>
                <w:rFonts w:asciiTheme="majorHAnsi" w:hAnsiTheme="majorHAnsi"/>
                <w:sz w:val="21"/>
                <w:szCs w:val="21"/>
              </w:rPr>
            </w:pPr>
            <w:r w:rsidRPr="00D91D4D">
              <w:rPr>
                <w:rFonts w:asciiTheme="majorHAnsi" w:hAnsiTheme="majorHAnsi"/>
                <w:sz w:val="21"/>
                <w:szCs w:val="21"/>
              </w:rPr>
              <w:t>Ana ve tali yol bordürlerinin boyanması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35.000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9A14E0" w:rsidP="006F53CF">
            <w:pPr>
              <w:spacing w:after="0" w:line="360" w:lineRule="auto"/>
              <w:jc w:val="right"/>
              <w:rPr>
                <w:rFonts w:asciiTheme="majorHAnsi" w:hAnsiTheme="majorHAnsi"/>
                <w:sz w:val="21"/>
                <w:szCs w:val="21"/>
              </w:rPr>
            </w:pPr>
            <w:r w:rsidRPr="00D91D4D">
              <w:rPr>
                <w:rFonts w:asciiTheme="majorHAnsi" w:hAnsiTheme="majorHAnsi"/>
                <w:sz w:val="21"/>
                <w:szCs w:val="21"/>
              </w:rPr>
              <w:t>35.000</w:t>
            </w:r>
          </w:p>
        </w:tc>
      </w:tr>
      <w:tr w:rsidR="00324050" w:rsidRPr="00D91D4D" w:rsidTr="00B408C1">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24050" w:rsidRPr="005701BB" w:rsidRDefault="00324050" w:rsidP="00B408C1">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F.P.15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24050" w:rsidRPr="005701BB" w:rsidRDefault="00324050" w:rsidP="005F22C2">
            <w:pPr>
              <w:spacing w:after="0"/>
              <w:rPr>
                <w:rFonts w:asciiTheme="majorHAnsi" w:hAnsiTheme="majorHAnsi"/>
                <w:color w:val="FF0000"/>
                <w:sz w:val="21"/>
                <w:szCs w:val="21"/>
              </w:rPr>
            </w:pPr>
            <w:r w:rsidRPr="005701BB">
              <w:rPr>
                <w:rFonts w:asciiTheme="majorHAnsi" w:hAnsiTheme="majorHAnsi"/>
                <w:color w:val="FF0000"/>
                <w:sz w:val="21"/>
                <w:szCs w:val="21"/>
              </w:rPr>
              <w:t>Birim faaliyetlerinin yürütebilmek için ihtiyaç duyulan malzeme</w:t>
            </w:r>
            <w:r w:rsidR="005F22C2" w:rsidRPr="005701BB">
              <w:rPr>
                <w:rFonts w:asciiTheme="majorHAnsi" w:hAnsiTheme="majorHAnsi"/>
                <w:color w:val="FF0000"/>
                <w:sz w:val="21"/>
                <w:szCs w:val="21"/>
              </w:rPr>
              <w:t>lerin alınması ve gerekli bakım-onarımların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24050" w:rsidRPr="005701BB" w:rsidRDefault="00324050" w:rsidP="00B408C1">
            <w:pPr>
              <w:spacing w:after="0"/>
              <w:jc w:val="center"/>
              <w:rPr>
                <w:rFonts w:asciiTheme="majorHAnsi" w:hAnsiTheme="majorHAnsi"/>
                <w:color w:val="FF0000"/>
                <w:sz w:val="21"/>
                <w:szCs w:val="21"/>
              </w:rPr>
            </w:pPr>
            <w:r w:rsidRPr="005701BB">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24050" w:rsidRPr="005701BB" w:rsidRDefault="005701BB" w:rsidP="005701BB">
            <w:pPr>
              <w:spacing w:after="0"/>
              <w:jc w:val="right"/>
              <w:rPr>
                <w:rFonts w:asciiTheme="majorHAnsi" w:hAnsiTheme="majorHAnsi"/>
                <w:color w:val="FF0000"/>
                <w:sz w:val="21"/>
                <w:szCs w:val="21"/>
              </w:rPr>
            </w:pPr>
            <w:r w:rsidRPr="005701BB">
              <w:rPr>
                <w:rFonts w:asciiTheme="majorHAnsi" w:hAnsiTheme="majorHAnsi"/>
                <w:color w:val="FF0000"/>
                <w:sz w:val="21"/>
                <w:szCs w:val="21"/>
              </w:rPr>
              <w:t>100</w:t>
            </w:r>
            <w:r w:rsidR="00324050" w:rsidRPr="005701BB">
              <w:rPr>
                <w:rFonts w:asciiTheme="majorHAnsi" w:hAnsiTheme="majorHAnsi"/>
                <w:color w:val="FF0000"/>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24050" w:rsidRPr="005701BB" w:rsidRDefault="00324050" w:rsidP="00B408C1">
            <w:pPr>
              <w:spacing w:after="0"/>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24050" w:rsidRPr="005701BB" w:rsidRDefault="005701BB" w:rsidP="005701BB">
            <w:pPr>
              <w:spacing w:after="0"/>
              <w:jc w:val="right"/>
              <w:rPr>
                <w:rFonts w:asciiTheme="majorHAnsi" w:hAnsiTheme="majorHAnsi"/>
                <w:color w:val="FF0000"/>
                <w:sz w:val="21"/>
                <w:szCs w:val="21"/>
              </w:rPr>
            </w:pPr>
            <w:r w:rsidRPr="005701BB">
              <w:rPr>
                <w:rFonts w:asciiTheme="majorHAnsi" w:hAnsiTheme="majorHAnsi"/>
                <w:color w:val="FF0000"/>
                <w:sz w:val="21"/>
                <w:szCs w:val="21"/>
              </w:rPr>
              <w:t>100</w:t>
            </w:r>
            <w:r w:rsidR="00324050" w:rsidRPr="005701BB">
              <w:rPr>
                <w:rFonts w:asciiTheme="majorHAnsi" w:hAnsiTheme="majorHAnsi"/>
                <w:color w:val="FF0000"/>
                <w:sz w:val="21"/>
                <w:szCs w:val="21"/>
              </w:rPr>
              <w:t>.000</w:t>
            </w:r>
          </w:p>
        </w:tc>
      </w:tr>
      <w:tr w:rsidR="009A14E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324050" w:rsidP="00AD085F">
            <w:pPr>
              <w:spacing w:after="0"/>
              <w:jc w:val="center"/>
              <w:rPr>
                <w:rFonts w:asciiTheme="majorHAnsi" w:hAnsiTheme="majorHAnsi"/>
                <w:b/>
                <w:color w:val="FF0000"/>
                <w:sz w:val="21"/>
                <w:szCs w:val="21"/>
              </w:rPr>
            </w:pPr>
            <w:r w:rsidRPr="005701BB">
              <w:rPr>
                <w:rFonts w:asciiTheme="majorHAnsi" w:hAnsiTheme="majorHAnsi"/>
                <w:b/>
                <w:color w:val="FF0000"/>
                <w:sz w:val="21"/>
                <w:szCs w:val="21"/>
              </w:rPr>
              <w:t>F.P.16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9A14E0" w:rsidRPr="005701BB" w:rsidRDefault="00324050" w:rsidP="00324050">
            <w:pPr>
              <w:spacing w:after="0"/>
              <w:rPr>
                <w:rFonts w:asciiTheme="majorHAnsi" w:hAnsiTheme="majorHAnsi"/>
                <w:color w:val="FF0000"/>
                <w:sz w:val="21"/>
                <w:szCs w:val="21"/>
              </w:rPr>
            </w:pPr>
            <w:r w:rsidRPr="005701BB">
              <w:rPr>
                <w:rFonts w:asciiTheme="majorHAnsi" w:hAnsiTheme="majorHAnsi"/>
                <w:color w:val="FF0000"/>
                <w:sz w:val="21"/>
                <w:szCs w:val="21"/>
              </w:rPr>
              <w:t>Birimin ihtiyaç duyduğu akaryakıt ihtiyacının temin edilmesi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324050" w:rsidP="006F53CF">
            <w:pPr>
              <w:spacing w:after="0"/>
              <w:jc w:val="center"/>
              <w:rPr>
                <w:rFonts w:asciiTheme="majorHAnsi" w:hAnsiTheme="majorHAnsi"/>
                <w:color w:val="FF0000"/>
                <w:sz w:val="21"/>
                <w:szCs w:val="21"/>
              </w:rPr>
            </w:pPr>
            <w:r w:rsidRPr="005701BB">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jc w:val="right"/>
              <w:rPr>
                <w:rFonts w:asciiTheme="majorHAnsi" w:hAnsiTheme="majorHAnsi"/>
                <w:color w:val="FF0000"/>
                <w:sz w:val="21"/>
                <w:szCs w:val="21"/>
              </w:rPr>
            </w:pPr>
            <w:r>
              <w:rPr>
                <w:rFonts w:asciiTheme="majorHAnsi" w:hAnsiTheme="majorHAnsi"/>
                <w:color w:val="FF0000"/>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324050" w:rsidP="006F53CF">
            <w:pPr>
              <w:spacing w:after="0"/>
              <w:jc w:val="right"/>
              <w:rPr>
                <w:rFonts w:asciiTheme="majorHAnsi" w:hAnsiTheme="majorHAnsi"/>
                <w:color w:val="FF0000"/>
                <w:sz w:val="21"/>
                <w:szCs w:val="21"/>
              </w:rPr>
            </w:pPr>
            <w:r w:rsidRPr="005701BB">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5701BB" w:rsidRDefault="005701BB" w:rsidP="006F53CF">
            <w:pPr>
              <w:spacing w:after="0"/>
              <w:jc w:val="right"/>
              <w:rPr>
                <w:rFonts w:asciiTheme="majorHAnsi" w:hAnsiTheme="majorHAnsi"/>
                <w:color w:val="FF0000"/>
                <w:sz w:val="21"/>
                <w:szCs w:val="21"/>
              </w:rPr>
            </w:pPr>
            <w:r>
              <w:rPr>
                <w:rFonts w:asciiTheme="majorHAnsi" w:hAnsiTheme="majorHAnsi"/>
                <w:color w:val="FF0000"/>
                <w:sz w:val="21"/>
                <w:szCs w:val="21"/>
              </w:rPr>
              <w:t>-</w:t>
            </w:r>
          </w:p>
        </w:tc>
      </w:tr>
      <w:tr w:rsidR="00EC4E70"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C4E70" w:rsidRPr="005701BB" w:rsidRDefault="00EC4E70" w:rsidP="00AD085F">
            <w:pPr>
              <w:spacing w:after="0"/>
              <w:jc w:val="center"/>
              <w:rPr>
                <w:rFonts w:asciiTheme="majorHAnsi" w:hAnsiTheme="majorHAnsi"/>
                <w:b/>
                <w:color w:val="FF0000"/>
                <w:sz w:val="21"/>
                <w:szCs w:val="21"/>
              </w:rPr>
            </w:pPr>
            <w:r>
              <w:rPr>
                <w:rFonts w:asciiTheme="majorHAnsi" w:hAnsiTheme="majorHAnsi"/>
                <w:b/>
                <w:color w:val="FF0000"/>
                <w:sz w:val="21"/>
                <w:szCs w:val="21"/>
              </w:rPr>
              <w:t>F.P.17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C4E70" w:rsidRPr="005701BB" w:rsidRDefault="00EC4E70" w:rsidP="00324050">
            <w:pPr>
              <w:spacing w:after="0"/>
              <w:rPr>
                <w:rFonts w:asciiTheme="majorHAnsi" w:hAnsiTheme="majorHAnsi"/>
                <w:color w:val="FF0000"/>
                <w:sz w:val="21"/>
                <w:szCs w:val="21"/>
              </w:rPr>
            </w:pPr>
            <w:r>
              <w:rPr>
                <w:rFonts w:asciiTheme="majorHAnsi" w:hAnsiTheme="majorHAnsi"/>
                <w:color w:val="FF0000"/>
                <w:sz w:val="21"/>
                <w:szCs w:val="21"/>
              </w:rPr>
              <w:t>Açık yüzme havuzu yapılması (Yazlık ihtiyaçlar için)</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5701BB" w:rsidRDefault="00EC4E70" w:rsidP="006F53CF">
            <w:pPr>
              <w:spacing w:after="0"/>
              <w:jc w:val="center"/>
              <w:rPr>
                <w:rFonts w:asciiTheme="majorHAnsi" w:hAnsiTheme="majorHAnsi"/>
                <w:color w:val="FF0000"/>
                <w:sz w:val="21"/>
                <w:szCs w:val="21"/>
              </w:rPr>
            </w:pPr>
            <w:r>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Default="006A0CCA" w:rsidP="006F53CF">
            <w:pPr>
              <w:spacing w:after="0"/>
              <w:jc w:val="right"/>
              <w:rPr>
                <w:rFonts w:asciiTheme="majorHAnsi" w:hAnsiTheme="majorHAnsi"/>
                <w:color w:val="FF0000"/>
                <w:sz w:val="21"/>
                <w:szCs w:val="21"/>
              </w:rPr>
            </w:pPr>
            <w:r>
              <w:rPr>
                <w:rFonts w:asciiTheme="majorHAnsi" w:hAnsiTheme="majorHAnsi"/>
                <w:color w:val="FF0000"/>
                <w:sz w:val="21"/>
                <w:szCs w:val="21"/>
              </w:rPr>
              <w:t>800.000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Pr="005701BB" w:rsidRDefault="00EC4E70" w:rsidP="006F53CF">
            <w:pPr>
              <w:spacing w:after="0"/>
              <w:jc w:val="right"/>
              <w:rPr>
                <w:rFonts w:asciiTheme="majorHAnsi" w:hAnsiTheme="majorHAnsi"/>
                <w:color w:val="FF0000"/>
                <w:sz w:val="21"/>
                <w:szCs w:val="21"/>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C4E70" w:rsidRDefault="006A0CCA" w:rsidP="006F53CF">
            <w:pPr>
              <w:spacing w:after="0"/>
              <w:jc w:val="right"/>
              <w:rPr>
                <w:rFonts w:asciiTheme="majorHAnsi" w:hAnsiTheme="majorHAnsi"/>
                <w:color w:val="FF0000"/>
                <w:sz w:val="21"/>
                <w:szCs w:val="21"/>
              </w:rPr>
            </w:pPr>
            <w:r>
              <w:rPr>
                <w:rFonts w:asciiTheme="majorHAnsi" w:hAnsiTheme="majorHAnsi"/>
                <w:color w:val="FF0000"/>
                <w:sz w:val="21"/>
                <w:szCs w:val="21"/>
              </w:rPr>
              <w:t>800.000</w:t>
            </w:r>
          </w:p>
        </w:tc>
      </w:tr>
      <w:tr w:rsidR="009A14E0"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9A14E0" w:rsidRPr="00D91D4D" w:rsidRDefault="009A14E0" w:rsidP="006F53CF">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6A0CCA" w:rsidP="006A0CCA">
            <w:pPr>
              <w:spacing w:after="0" w:line="360" w:lineRule="auto"/>
              <w:jc w:val="right"/>
              <w:rPr>
                <w:rFonts w:asciiTheme="majorHAnsi" w:hAnsiTheme="majorHAnsi"/>
                <w:b/>
                <w:sz w:val="21"/>
                <w:szCs w:val="21"/>
              </w:rPr>
            </w:pPr>
            <w:r>
              <w:rPr>
                <w:rFonts w:asciiTheme="majorHAnsi" w:hAnsiTheme="majorHAnsi"/>
                <w:b/>
                <w:sz w:val="21"/>
                <w:szCs w:val="21"/>
              </w:rPr>
              <w:t>4</w:t>
            </w:r>
            <w:r w:rsidR="009A14E0">
              <w:rPr>
                <w:rFonts w:asciiTheme="majorHAnsi" w:hAnsiTheme="majorHAnsi"/>
                <w:b/>
                <w:sz w:val="21"/>
                <w:szCs w:val="21"/>
              </w:rPr>
              <w:t>.</w:t>
            </w:r>
            <w:r>
              <w:rPr>
                <w:rFonts w:asciiTheme="majorHAnsi" w:hAnsiTheme="majorHAnsi"/>
                <w:b/>
                <w:sz w:val="21"/>
                <w:szCs w:val="21"/>
              </w:rPr>
              <w:t>010.000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9A14E0" w:rsidRPr="00D91D4D" w:rsidRDefault="009A14E0" w:rsidP="006F53CF">
            <w:pPr>
              <w:spacing w:after="0" w:line="360" w:lineRule="auto"/>
              <w:jc w:val="right"/>
              <w:rPr>
                <w:rFonts w:asciiTheme="majorHAnsi" w:hAnsiTheme="majorHAnsi"/>
                <w:b/>
                <w:sz w:val="21"/>
                <w:szCs w:val="21"/>
              </w:rPr>
            </w:pPr>
            <w:r w:rsidRPr="00D91D4D">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14E0" w:rsidRPr="00D91D4D" w:rsidRDefault="006A0CCA" w:rsidP="006A0CCA">
            <w:pPr>
              <w:spacing w:after="0" w:line="360" w:lineRule="auto"/>
              <w:jc w:val="right"/>
              <w:rPr>
                <w:rFonts w:asciiTheme="majorHAnsi" w:hAnsiTheme="majorHAnsi"/>
                <w:b/>
                <w:sz w:val="21"/>
                <w:szCs w:val="21"/>
              </w:rPr>
            </w:pPr>
            <w:r>
              <w:rPr>
                <w:rFonts w:asciiTheme="majorHAnsi" w:hAnsiTheme="majorHAnsi"/>
                <w:b/>
                <w:sz w:val="21"/>
                <w:szCs w:val="21"/>
              </w:rPr>
              <w:t>4.010.000</w:t>
            </w:r>
          </w:p>
        </w:tc>
      </w:tr>
    </w:tbl>
    <w:p w:rsidR="008F6772" w:rsidRDefault="008F6772" w:rsidP="00B17F85"/>
    <w:p w:rsidR="008F6772" w:rsidRDefault="008F6772" w:rsidP="00B17F85"/>
    <w:p w:rsidR="008F6772" w:rsidRDefault="008F6772" w:rsidP="00B17F85"/>
    <w:p w:rsidR="00DE604B" w:rsidRDefault="00DE604B" w:rsidP="00B17F85"/>
    <w:p w:rsidR="00DE604B" w:rsidRDefault="00DE604B" w:rsidP="00B17F85"/>
    <w:p w:rsidR="00DE604B" w:rsidRDefault="00DE604B" w:rsidP="00B17F85"/>
    <w:p w:rsidR="00DE604B" w:rsidRDefault="00DE604B" w:rsidP="00B17F85"/>
    <w:p w:rsidR="00DE604B" w:rsidRDefault="00DE604B" w:rsidP="00B17F85"/>
    <w:p w:rsidR="00DE604B" w:rsidRDefault="00DE604B" w:rsidP="00B17F85"/>
    <w:p w:rsidR="00DE604B" w:rsidRDefault="00DE604B" w:rsidP="00B17F85"/>
    <w:p w:rsidR="00DE604B" w:rsidRDefault="00DE604B"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DE604B" w:rsidRPr="00D91D4D" w:rsidTr="00DE604B">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DE604B" w:rsidRPr="00D91D4D" w:rsidRDefault="00DE604B" w:rsidP="00DE604B">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E604B" w:rsidRPr="00E803BD" w:rsidRDefault="00DE604B" w:rsidP="006F53CF">
            <w:pPr>
              <w:spacing w:after="0" w:line="360" w:lineRule="auto"/>
              <w:jc w:val="both"/>
              <w:rPr>
                <w:rFonts w:asciiTheme="majorHAnsi" w:hAnsiTheme="majorHAnsi"/>
                <w:b/>
                <w:color w:val="C00000"/>
                <w:szCs w:val="20"/>
              </w:rPr>
            </w:pPr>
            <w:r w:rsidRPr="00E803BD">
              <w:rPr>
                <w:rFonts w:asciiTheme="majorHAnsi" w:hAnsiTheme="majorHAnsi"/>
                <w:b/>
                <w:color w:val="C00000"/>
                <w:szCs w:val="20"/>
              </w:rPr>
              <w:t>Kentsel Gelişim</w:t>
            </w:r>
          </w:p>
        </w:tc>
      </w:tr>
      <w:tr w:rsidR="00DE604B" w:rsidRPr="00D91D4D" w:rsidTr="00DE604B">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DE604B" w:rsidRPr="00D91D4D" w:rsidRDefault="00DE604B" w:rsidP="00DE604B">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E604B" w:rsidRPr="00AA2F35" w:rsidRDefault="00DE604B" w:rsidP="006F53CF">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DE604B" w:rsidRPr="00D91D4D" w:rsidTr="00DE604B">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DE604B" w:rsidRPr="00D91D4D" w:rsidRDefault="00DE604B" w:rsidP="00DE604B">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E604B" w:rsidRPr="00AA2F35" w:rsidRDefault="00DE604B" w:rsidP="006F53CF">
            <w:pPr>
              <w:spacing w:after="0"/>
              <w:jc w:val="both"/>
              <w:rPr>
                <w:rFonts w:asciiTheme="majorHAnsi" w:hAnsiTheme="majorHAnsi"/>
                <w:sz w:val="21"/>
                <w:szCs w:val="21"/>
              </w:rPr>
            </w:pPr>
            <w:r w:rsidRPr="00DE604B">
              <w:rPr>
                <w:rFonts w:asciiTheme="majorHAnsi" w:hAnsiTheme="majorHAnsi"/>
                <w:b/>
                <w:color w:val="984806" w:themeColor="accent6" w:themeShade="80"/>
                <w:sz w:val="21"/>
                <w:szCs w:val="21"/>
              </w:rPr>
              <w:t>Kişi başına düşen yeşil alan miktarını 8 metrekare yapmak.</w:t>
            </w:r>
          </w:p>
        </w:tc>
      </w:tr>
      <w:tr w:rsidR="00DE604B" w:rsidRPr="00D91D4D" w:rsidTr="00DE604B">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DE604B" w:rsidRPr="00D91D4D" w:rsidRDefault="00DE604B" w:rsidP="00DE604B">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DE604B" w:rsidRPr="00AA2F35" w:rsidRDefault="00DE604B" w:rsidP="006F53CF">
            <w:pPr>
              <w:spacing w:after="0"/>
              <w:jc w:val="both"/>
              <w:rPr>
                <w:rFonts w:asciiTheme="majorHAnsi" w:hAnsiTheme="majorHAnsi"/>
                <w:color w:val="000000" w:themeColor="text1"/>
                <w:sz w:val="21"/>
                <w:szCs w:val="21"/>
              </w:rPr>
            </w:pPr>
            <w:r w:rsidRPr="00DE604B">
              <w:rPr>
                <w:rFonts w:asciiTheme="majorHAnsi" w:hAnsiTheme="majorHAnsi"/>
                <w:sz w:val="21"/>
                <w:szCs w:val="21"/>
              </w:rPr>
              <w:t>Kişi başına düşen yeşil alan miktarını artırmak için mevcut yeşil alanların bakımı yapılacak ve yeni yeşil alanların oluşturulması için çalışmalar yürütülecektir.</w:t>
            </w:r>
          </w:p>
        </w:tc>
      </w:tr>
      <w:tr w:rsidR="008F6772" w:rsidRPr="00D91D4D" w:rsidTr="006F53C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8F6772" w:rsidRPr="00D91D4D" w:rsidTr="006F53C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Dikimi yapılan mevsimlik çiçek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50.000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Dikimi yapılan fidan/ağaç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5.000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Bakımı yapılan tarihi anıt ağaç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Budaması yapılan ağaç ve çalı grubu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1.000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Kesimi yapılan kuru ağaç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150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Bakımı yapılan refüj miktarı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m</w:t>
            </w:r>
            <w:r w:rsidRPr="00A619FF">
              <w:rPr>
                <w:rFonts w:asciiTheme="majorHAnsi" w:hAnsiTheme="majorHAnsi"/>
                <w:sz w:val="21"/>
                <w:szCs w:val="21"/>
                <w:vertAlign w:val="superscript"/>
              </w:rPr>
              <w:t>2</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20.000</w:t>
            </w:r>
          </w:p>
        </w:tc>
      </w:tr>
      <w:tr w:rsidR="00AD085F" w:rsidRPr="0069285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69285D" w:rsidRDefault="00AD085F" w:rsidP="00AD085F">
            <w:pPr>
              <w:spacing w:after="0" w:line="360" w:lineRule="auto"/>
              <w:jc w:val="center"/>
              <w:rPr>
                <w:rFonts w:asciiTheme="majorHAnsi" w:hAnsiTheme="majorHAnsi"/>
                <w:b/>
                <w:color w:val="FF0000"/>
              </w:rPr>
            </w:pPr>
            <w:r w:rsidRPr="0069285D">
              <w:rPr>
                <w:rFonts w:asciiTheme="majorHAnsi" w:hAnsiTheme="majorHAnsi"/>
                <w:b/>
                <w:color w:val="FF0000"/>
              </w:rPr>
              <w:t>P.PG.27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9285D" w:rsidRDefault="00FB3C2D" w:rsidP="006F53CF">
            <w:pPr>
              <w:spacing w:after="0" w:line="360" w:lineRule="auto"/>
              <w:rPr>
                <w:rFonts w:asciiTheme="majorHAnsi" w:hAnsiTheme="majorHAnsi"/>
                <w:color w:val="FF0000"/>
                <w:sz w:val="21"/>
                <w:szCs w:val="21"/>
              </w:rPr>
            </w:pPr>
            <w:r w:rsidRPr="0069285D">
              <w:rPr>
                <w:rFonts w:asciiTheme="majorHAnsi" w:hAnsiTheme="majorHAnsi"/>
                <w:color w:val="FF0000"/>
                <w:sz w:val="21"/>
                <w:szCs w:val="21"/>
              </w:rPr>
              <w:t xml:space="preserve">Kesimi yapılan çim ve yabani ot miktarı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9285D" w:rsidRDefault="0069285D"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Dekar</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rPr>
            </w:pPr>
            <w:r w:rsidRPr="0069285D">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69285D"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6.500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69285D" w:rsidRDefault="00AD085F" w:rsidP="00AD085F">
            <w:pPr>
              <w:spacing w:after="0" w:line="360" w:lineRule="auto"/>
              <w:jc w:val="center"/>
              <w:rPr>
                <w:rFonts w:asciiTheme="majorHAnsi" w:hAnsiTheme="majorHAnsi"/>
                <w:b/>
                <w:color w:val="FF0000"/>
              </w:rPr>
            </w:pPr>
            <w:r w:rsidRPr="0069285D">
              <w:rPr>
                <w:rFonts w:asciiTheme="majorHAnsi" w:hAnsiTheme="majorHAnsi"/>
                <w:b/>
                <w:color w:val="FF0000"/>
              </w:rPr>
              <w:t>P.PG.28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9285D" w:rsidRDefault="00FB3C2D" w:rsidP="006F53CF">
            <w:pPr>
              <w:spacing w:after="0" w:line="360" w:lineRule="auto"/>
              <w:rPr>
                <w:rFonts w:asciiTheme="majorHAnsi" w:hAnsiTheme="majorHAnsi"/>
                <w:color w:val="FF0000"/>
                <w:sz w:val="21"/>
                <w:szCs w:val="21"/>
              </w:rPr>
            </w:pPr>
            <w:r w:rsidRPr="0069285D">
              <w:rPr>
                <w:rFonts w:asciiTheme="majorHAnsi" w:hAnsiTheme="majorHAnsi"/>
                <w:color w:val="FF0000"/>
                <w:sz w:val="21"/>
                <w:szCs w:val="21"/>
              </w:rPr>
              <w:t xml:space="preserve">Ağaç sulama amacı ile kullanılan su miktarı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69285D" w:rsidRDefault="00AD085F"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rPr>
            </w:pPr>
            <w:r w:rsidRPr="0069285D">
              <w:rPr>
                <w:rFonts w:asciiTheme="majorHAnsi" w:hAnsiTheme="majorHAnsi"/>
                <w:color w:val="FF0000"/>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AD085F" w:rsidP="006F53CF">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69285D" w:rsidRDefault="0069285D" w:rsidP="0069285D">
            <w:pPr>
              <w:spacing w:after="0" w:line="360" w:lineRule="auto"/>
              <w:jc w:val="center"/>
              <w:rPr>
                <w:rFonts w:asciiTheme="majorHAnsi" w:hAnsiTheme="majorHAnsi"/>
                <w:color w:val="FF0000"/>
                <w:sz w:val="21"/>
                <w:szCs w:val="21"/>
              </w:rPr>
            </w:pPr>
            <w:r w:rsidRPr="0069285D">
              <w:rPr>
                <w:rFonts w:asciiTheme="majorHAnsi" w:hAnsiTheme="majorHAnsi"/>
                <w:color w:val="FF0000"/>
                <w:sz w:val="21"/>
                <w:szCs w:val="21"/>
              </w:rPr>
              <w:t>15</w:t>
            </w:r>
            <w:r w:rsidR="00AD085F" w:rsidRPr="0069285D">
              <w:rPr>
                <w:rFonts w:asciiTheme="majorHAnsi" w:hAnsiTheme="majorHAnsi"/>
                <w:color w:val="FF0000"/>
                <w:sz w:val="21"/>
                <w:szCs w:val="21"/>
              </w:rPr>
              <w:t>.000</w:t>
            </w:r>
          </w:p>
        </w:tc>
      </w:tr>
      <w:tr w:rsidR="00AD085F"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AD085F" w:rsidRPr="00AD085F" w:rsidRDefault="00AD085F" w:rsidP="00AD085F">
            <w:pPr>
              <w:spacing w:after="0" w:line="360" w:lineRule="auto"/>
              <w:jc w:val="center"/>
              <w:rPr>
                <w:rFonts w:asciiTheme="majorHAnsi" w:hAnsiTheme="majorHAnsi"/>
                <w:b/>
              </w:rPr>
            </w:pPr>
            <w:r w:rsidRPr="00AD085F">
              <w:rPr>
                <w:rFonts w:asciiTheme="majorHAnsi" w:hAnsiTheme="majorHAnsi"/>
                <w:b/>
              </w:rPr>
              <w:t>P.PG.</w:t>
            </w:r>
            <w:r>
              <w:rPr>
                <w:rFonts w:asciiTheme="majorHAnsi" w:hAnsiTheme="majorHAnsi"/>
                <w:b/>
              </w:rPr>
              <w:t>29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FB3C2D" w:rsidP="006F53CF">
            <w:pPr>
              <w:spacing w:after="0" w:line="360" w:lineRule="auto"/>
              <w:rPr>
                <w:rFonts w:asciiTheme="majorHAnsi" w:hAnsiTheme="majorHAnsi"/>
                <w:sz w:val="21"/>
                <w:szCs w:val="21"/>
              </w:rPr>
            </w:pPr>
            <w:r w:rsidRPr="00D91D4D">
              <w:rPr>
                <w:rFonts w:asciiTheme="majorHAnsi" w:hAnsiTheme="majorHAnsi"/>
                <w:sz w:val="21"/>
                <w:szCs w:val="21"/>
              </w:rPr>
              <w:t>Ağaç ve bitki ilaçlamasında kullanılan ilaç miktarı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Litre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D91D4D" w:rsidRDefault="00AD085F" w:rsidP="006F53CF">
            <w:pPr>
              <w:spacing w:after="0" w:line="360" w:lineRule="auto"/>
              <w:jc w:val="center"/>
              <w:rPr>
                <w:rFonts w:asciiTheme="majorHAnsi" w:hAnsiTheme="majorHAnsi"/>
                <w:sz w:val="21"/>
                <w:szCs w:val="21"/>
              </w:rPr>
            </w:pPr>
            <w:r w:rsidRPr="00D91D4D">
              <w:rPr>
                <w:rFonts w:asciiTheme="majorHAnsi" w:hAnsiTheme="majorHAnsi"/>
                <w:sz w:val="21"/>
                <w:szCs w:val="21"/>
              </w:rPr>
              <w:t>250</w:t>
            </w:r>
          </w:p>
        </w:tc>
      </w:tr>
      <w:tr w:rsidR="008F6772"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F6772" w:rsidRPr="00D91D4D" w:rsidRDefault="008F6772" w:rsidP="006F53CF">
            <w:pPr>
              <w:spacing w:after="0" w:line="360" w:lineRule="auto"/>
              <w:ind w:left="-98" w:right="-78"/>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8F6772"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6772" w:rsidRPr="00D91D4D" w:rsidRDefault="008F6772" w:rsidP="006F53C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t>F.P.1</w:t>
            </w:r>
            <w:r>
              <w:rPr>
                <w:rFonts w:asciiTheme="majorHAnsi" w:hAnsiTheme="majorHAnsi"/>
                <w:b/>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D91D4D" w:rsidRDefault="00B20CC8" w:rsidP="006F53CF">
            <w:pPr>
              <w:spacing w:after="0"/>
              <w:rPr>
                <w:rFonts w:asciiTheme="majorHAnsi" w:hAnsiTheme="majorHAnsi"/>
                <w:sz w:val="21"/>
                <w:szCs w:val="21"/>
              </w:rPr>
            </w:pPr>
            <w:r w:rsidRPr="00D91D4D">
              <w:rPr>
                <w:rFonts w:asciiTheme="majorHAnsi" w:hAnsiTheme="majorHAnsi"/>
                <w:sz w:val="21"/>
                <w:szCs w:val="21"/>
              </w:rPr>
              <w:t>Peyzaj projelerine uygun olarak mevsimlik bitki ve gül dikiminin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50.000</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A0CCA" w:rsidRDefault="00B20CC8" w:rsidP="00FB795F">
            <w:pPr>
              <w:spacing w:after="0" w:line="360" w:lineRule="auto"/>
              <w:jc w:val="center"/>
              <w:rPr>
                <w:rFonts w:asciiTheme="majorHAnsi" w:hAnsiTheme="majorHAnsi"/>
                <w:b/>
                <w:color w:val="FF0000"/>
              </w:rPr>
            </w:pPr>
            <w:r w:rsidRPr="006A0CCA">
              <w:rPr>
                <w:rFonts w:asciiTheme="majorHAnsi" w:hAnsiTheme="majorHAnsi"/>
                <w:b/>
                <w:color w:val="FF0000"/>
              </w:rPr>
              <w:t>F.P.18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A0CCA" w:rsidRDefault="00B20CC8" w:rsidP="006F53CF">
            <w:pPr>
              <w:spacing w:after="0" w:line="360" w:lineRule="auto"/>
              <w:rPr>
                <w:rFonts w:asciiTheme="majorHAnsi" w:hAnsiTheme="majorHAnsi"/>
                <w:color w:val="FF0000"/>
                <w:sz w:val="21"/>
                <w:szCs w:val="21"/>
              </w:rPr>
            </w:pPr>
            <w:r w:rsidRPr="006A0CCA">
              <w:rPr>
                <w:rFonts w:asciiTheme="majorHAnsi" w:hAnsiTheme="majorHAnsi"/>
                <w:color w:val="FF0000"/>
                <w:sz w:val="21"/>
                <w:szCs w:val="21"/>
              </w:rPr>
              <w:t xml:space="preserve">Fidan ve ağaç dikilmesi  </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B20CC8" w:rsidP="006F53CF">
            <w:pPr>
              <w:spacing w:after="0" w:line="360" w:lineRule="auto"/>
              <w:jc w:val="center"/>
              <w:rPr>
                <w:rFonts w:asciiTheme="majorHAnsi" w:hAnsiTheme="majorHAnsi"/>
                <w:color w:val="FF0000"/>
              </w:rPr>
            </w:pPr>
            <w:r w:rsidRPr="006A0CCA">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6A0CCA" w:rsidP="006A0CCA">
            <w:pPr>
              <w:spacing w:after="0" w:line="360" w:lineRule="auto"/>
              <w:jc w:val="right"/>
              <w:rPr>
                <w:rFonts w:asciiTheme="majorHAnsi" w:hAnsiTheme="majorHAnsi"/>
                <w:color w:val="FF0000"/>
                <w:sz w:val="21"/>
                <w:szCs w:val="21"/>
              </w:rPr>
            </w:pPr>
            <w:r w:rsidRPr="006A0CCA">
              <w:rPr>
                <w:rFonts w:asciiTheme="majorHAnsi" w:hAnsiTheme="majorHAnsi"/>
                <w:color w:val="FF0000"/>
                <w:sz w:val="21"/>
                <w:szCs w:val="21"/>
              </w:rPr>
              <w:t>1</w:t>
            </w:r>
            <w:r w:rsidR="00B20CC8" w:rsidRPr="006A0CCA">
              <w:rPr>
                <w:rFonts w:asciiTheme="majorHAnsi" w:hAnsiTheme="majorHAnsi"/>
                <w:color w:val="FF0000"/>
                <w:sz w:val="21"/>
                <w:szCs w:val="21"/>
              </w:rPr>
              <w:t>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B20CC8" w:rsidP="006F53CF">
            <w:pPr>
              <w:spacing w:after="0" w:line="360" w:lineRule="auto"/>
              <w:jc w:val="right"/>
              <w:rPr>
                <w:rFonts w:asciiTheme="majorHAnsi" w:hAnsiTheme="majorHAnsi"/>
                <w:color w:val="FF0000"/>
                <w:sz w:val="21"/>
                <w:szCs w:val="21"/>
              </w:rPr>
            </w:pPr>
            <w:r w:rsidRPr="006A0CCA">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6A0CCA" w:rsidP="006A0CCA">
            <w:pPr>
              <w:spacing w:after="0" w:line="360" w:lineRule="auto"/>
              <w:jc w:val="right"/>
              <w:rPr>
                <w:rFonts w:asciiTheme="majorHAnsi" w:hAnsiTheme="majorHAnsi"/>
                <w:color w:val="FF0000"/>
                <w:sz w:val="21"/>
                <w:szCs w:val="21"/>
              </w:rPr>
            </w:pPr>
            <w:r w:rsidRPr="006A0CCA">
              <w:rPr>
                <w:rFonts w:asciiTheme="majorHAnsi" w:hAnsiTheme="majorHAnsi"/>
                <w:color w:val="FF0000"/>
                <w:sz w:val="21"/>
                <w:szCs w:val="21"/>
              </w:rPr>
              <w:t>1</w:t>
            </w:r>
            <w:r w:rsidR="00B20CC8" w:rsidRPr="006A0CCA">
              <w:rPr>
                <w:rFonts w:asciiTheme="majorHAnsi" w:hAnsiTheme="majorHAnsi"/>
                <w:color w:val="FF0000"/>
                <w:sz w:val="21"/>
                <w:szCs w:val="21"/>
              </w:rPr>
              <w:t>00.000</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lastRenderedPageBreak/>
              <w:t>F.P.1</w:t>
            </w:r>
            <w:r>
              <w:rPr>
                <w:rFonts w:asciiTheme="majorHAnsi" w:hAnsiTheme="majorHAnsi"/>
                <w:b/>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D91D4D" w:rsidRDefault="00B20CC8" w:rsidP="00646BCC">
            <w:pPr>
              <w:spacing w:after="0" w:line="360" w:lineRule="auto"/>
              <w:rPr>
                <w:rFonts w:asciiTheme="majorHAnsi" w:hAnsiTheme="majorHAnsi"/>
                <w:sz w:val="21"/>
                <w:szCs w:val="21"/>
              </w:rPr>
            </w:pPr>
            <w:r w:rsidRPr="00D91D4D">
              <w:rPr>
                <w:rFonts w:asciiTheme="majorHAnsi" w:hAnsiTheme="majorHAnsi"/>
                <w:sz w:val="21"/>
                <w:szCs w:val="21"/>
              </w:rPr>
              <w:t xml:space="preserve">Tarihi ağaçlarda derin </w:t>
            </w:r>
            <w:r w:rsidRPr="00646BCC">
              <w:rPr>
                <w:rFonts w:asciiTheme="majorHAnsi" w:hAnsiTheme="majorHAnsi"/>
                <w:sz w:val="21"/>
                <w:szCs w:val="21"/>
              </w:rPr>
              <w:t xml:space="preserve">budamaların </w:t>
            </w:r>
            <w:r w:rsidR="00646BCC" w:rsidRPr="00646BCC">
              <w:rPr>
                <w:rFonts w:asciiTheme="majorHAnsi" w:hAnsiTheme="majorHAnsi"/>
                <w:sz w:val="21"/>
                <w:szCs w:val="21"/>
              </w:rPr>
              <w:t>y</w:t>
            </w:r>
            <w:r w:rsidRPr="00646BCC">
              <w:rPr>
                <w:rFonts w:asciiTheme="majorHAnsi" w:hAnsiTheme="majorHAnsi"/>
                <w:sz w:val="21"/>
                <w:szCs w:val="21"/>
              </w:rPr>
              <w:t>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t>F.P.</w:t>
            </w:r>
            <w:r>
              <w:rPr>
                <w:rFonts w:asciiTheme="majorHAnsi" w:hAnsiTheme="majorHAnsi"/>
                <w:b/>
              </w:rPr>
              <w:t>20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46BCC">
            <w:pPr>
              <w:spacing w:after="0"/>
              <w:rPr>
                <w:rFonts w:asciiTheme="majorHAnsi" w:hAnsiTheme="majorHAnsi"/>
                <w:sz w:val="21"/>
                <w:szCs w:val="21"/>
              </w:rPr>
            </w:pPr>
            <w:r w:rsidRPr="00646BCC">
              <w:rPr>
                <w:rFonts w:asciiTheme="majorHAnsi" w:hAnsiTheme="majorHAnsi"/>
                <w:sz w:val="21"/>
                <w:szCs w:val="21"/>
              </w:rPr>
              <w:t xml:space="preserve">Ağaç ve çalı gruplarının sağlıklı ve formlarında gelişebilmeleri budamalarının </w:t>
            </w:r>
            <w:r w:rsidR="00646BCC" w:rsidRPr="00646BCC">
              <w:rPr>
                <w:rFonts w:asciiTheme="majorHAnsi" w:hAnsiTheme="majorHAnsi"/>
                <w:sz w:val="21"/>
                <w:szCs w:val="21"/>
              </w:rPr>
              <w:t>y</w:t>
            </w:r>
            <w:r w:rsidRPr="00646BCC">
              <w:rPr>
                <w:rFonts w:asciiTheme="majorHAnsi" w:hAnsiTheme="majorHAnsi"/>
                <w:sz w:val="21"/>
                <w:szCs w:val="21"/>
              </w:rPr>
              <w:t>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t>F.P.</w:t>
            </w:r>
            <w:r>
              <w:rPr>
                <w:rFonts w:asciiTheme="majorHAnsi" w:hAnsiTheme="majorHAnsi"/>
                <w:b/>
              </w:rPr>
              <w:t>21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F53CF">
            <w:pPr>
              <w:spacing w:after="0" w:line="360" w:lineRule="auto"/>
              <w:rPr>
                <w:rFonts w:asciiTheme="majorHAnsi" w:hAnsiTheme="majorHAnsi"/>
                <w:sz w:val="21"/>
                <w:szCs w:val="21"/>
              </w:rPr>
            </w:pPr>
            <w:r w:rsidRPr="00646BCC">
              <w:rPr>
                <w:rFonts w:asciiTheme="majorHAnsi" w:hAnsiTheme="majorHAnsi"/>
                <w:sz w:val="21"/>
                <w:szCs w:val="21"/>
              </w:rPr>
              <w:t>Kuruyan ağaçların kesiminin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t>F.P.</w:t>
            </w:r>
            <w:r>
              <w:rPr>
                <w:rFonts w:asciiTheme="majorHAnsi" w:hAnsiTheme="majorHAnsi"/>
                <w:b/>
              </w:rPr>
              <w:t>22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F53CF">
            <w:pPr>
              <w:spacing w:after="0" w:line="360" w:lineRule="auto"/>
              <w:rPr>
                <w:rFonts w:asciiTheme="majorHAnsi" w:hAnsiTheme="majorHAnsi"/>
                <w:sz w:val="21"/>
                <w:szCs w:val="21"/>
              </w:rPr>
            </w:pPr>
            <w:r w:rsidRPr="00646BCC">
              <w:rPr>
                <w:rFonts w:asciiTheme="majorHAnsi" w:hAnsiTheme="majorHAnsi"/>
                <w:sz w:val="21"/>
                <w:szCs w:val="21"/>
              </w:rPr>
              <w:t>Refüjlerin bakım, sulama ve ot kesimlerinin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center"/>
              <w:rPr>
                <w:rFonts w:asciiTheme="majorHAnsi" w:hAnsiTheme="majorHAnsi"/>
              </w:rPr>
            </w:pPr>
            <w:r w:rsidRPr="00D91D4D">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sidRPr="00AD085F">
              <w:rPr>
                <w:rFonts w:asciiTheme="majorHAnsi" w:hAnsiTheme="majorHAnsi"/>
                <w:b/>
              </w:rPr>
              <w:t>F.P.</w:t>
            </w:r>
            <w:r>
              <w:rPr>
                <w:rFonts w:asciiTheme="majorHAnsi" w:hAnsiTheme="majorHAnsi"/>
                <w:b/>
              </w:rPr>
              <w:t>23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F53CF">
            <w:pPr>
              <w:spacing w:after="0"/>
              <w:rPr>
                <w:rFonts w:asciiTheme="majorHAnsi" w:hAnsiTheme="majorHAnsi"/>
                <w:sz w:val="21"/>
                <w:szCs w:val="21"/>
              </w:rPr>
            </w:pPr>
            <w:r w:rsidRPr="00646BCC">
              <w:rPr>
                <w:rFonts w:asciiTheme="majorHAnsi" w:hAnsiTheme="majorHAnsi"/>
                <w:sz w:val="21"/>
                <w:szCs w:val="21"/>
              </w:rPr>
              <w:t>Ana ve tali yollarda, park alanlarında ve konut çevrelerinde çim biçimi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center"/>
              <w:rPr>
                <w:rFonts w:asciiTheme="majorHAnsi" w:hAnsiTheme="majorHAnsi"/>
              </w:rPr>
            </w:pPr>
            <w:r w:rsidRPr="00D91D4D">
              <w:rPr>
                <w:rFonts w:asciiTheme="majorHAnsi" w:hAnsiTheme="majorHAnsi"/>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7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FB795F">
            <w:pPr>
              <w:spacing w:after="0" w:line="360" w:lineRule="auto"/>
              <w:jc w:val="center"/>
              <w:rPr>
                <w:rFonts w:asciiTheme="majorHAnsi" w:hAnsiTheme="majorHAnsi"/>
                <w:b/>
              </w:rPr>
            </w:pPr>
            <w:r>
              <w:rPr>
                <w:rFonts w:asciiTheme="majorHAnsi" w:hAnsiTheme="majorHAnsi"/>
                <w:b/>
              </w:rPr>
              <w:t>F.P.24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F53CF">
            <w:pPr>
              <w:spacing w:after="0" w:line="360" w:lineRule="auto"/>
              <w:rPr>
                <w:rFonts w:asciiTheme="majorHAnsi" w:hAnsiTheme="majorHAnsi"/>
                <w:sz w:val="21"/>
                <w:szCs w:val="21"/>
              </w:rPr>
            </w:pPr>
            <w:r w:rsidRPr="00646BCC">
              <w:rPr>
                <w:rFonts w:asciiTheme="majorHAnsi" w:hAnsiTheme="majorHAnsi"/>
                <w:sz w:val="21"/>
                <w:szCs w:val="21"/>
              </w:rPr>
              <w:t>Ağaç sulama çalışmalarının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center"/>
              <w:rPr>
                <w:rFonts w:asciiTheme="majorHAnsi" w:hAnsiTheme="majorHAnsi"/>
              </w:rPr>
            </w:pPr>
            <w:r w:rsidRPr="00D91D4D">
              <w:rPr>
                <w:rFonts w:asciiTheme="majorHAnsi" w:hAnsiTheme="majorHAnsi"/>
                <w:sz w:val="21"/>
                <w:szCs w:val="21"/>
              </w:rPr>
              <w:t>31.09.2010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r>
      <w:tr w:rsidR="00B20CC8"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AD085F" w:rsidRDefault="00B20CC8" w:rsidP="00AD085F">
            <w:pPr>
              <w:spacing w:after="0" w:line="360" w:lineRule="auto"/>
              <w:jc w:val="center"/>
              <w:rPr>
                <w:rFonts w:asciiTheme="majorHAnsi" w:hAnsiTheme="majorHAnsi"/>
                <w:b/>
              </w:rPr>
            </w:pPr>
            <w:r>
              <w:rPr>
                <w:rFonts w:asciiTheme="majorHAnsi" w:hAnsiTheme="majorHAnsi"/>
                <w:b/>
              </w:rPr>
              <w:t>F.P.25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20CC8" w:rsidRPr="00646BCC" w:rsidRDefault="00B20CC8" w:rsidP="006F53CF">
            <w:pPr>
              <w:spacing w:after="0" w:line="360" w:lineRule="auto"/>
              <w:rPr>
                <w:rFonts w:asciiTheme="majorHAnsi" w:hAnsiTheme="majorHAnsi"/>
                <w:sz w:val="21"/>
                <w:szCs w:val="21"/>
              </w:rPr>
            </w:pPr>
            <w:r w:rsidRPr="00646BCC">
              <w:rPr>
                <w:rFonts w:asciiTheme="majorHAnsi" w:hAnsiTheme="majorHAnsi"/>
                <w:sz w:val="21"/>
                <w:szCs w:val="21"/>
              </w:rPr>
              <w:t xml:space="preserve">Ağaç ve </w:t>
            </w:r>
            <w:r w:rsidR="00646BCC" w:rsidRPr="00646BCC">
              <w:rPr>
                <w:rFonts w:asciiTheme="majorHAnsi" w:hAnsiTheme="majorHAnsi"/>
                <w:sz w:val="21"/>
                <w:szCs w:val="21"/>
              </w:rPr>
              <w:t>bitkilerin ilaçlamasının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center"/>
              <w:rPr>
                <w:rFonts w:asciiTheme="majorHAnsi" w:hAnsiTheme="majorHAnsi"/>
              </w:rPr>
            </w:pPr>
            <w:r w:rsidRPr="00D91D4D">
              <w:rPr>
                <w:rFonts w:asciiTheme="majorHAnsi" w:hAnsiTheme="majorHAnsi"/>
                <w:sz w:val="21"/>
                <w:szCs w:val="21"/>
              </w:rPr>
              <w:t>31.10.2010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D91D4D" w:rsidRDefault="00B20CC8" w:rsidP="006F53CF">
            <w:pPr>
              <w:spacing w:after="0" w:line="360" w:lineRule="auto"/>
              <w:jc w:val="right"/>
              <w:rPr>
                <w:rFonts w:asciiTheme="majorHAnsi" w:hAnsiTheme="majorHAnsi"/>
                <w:sz w:val="21"/>
                <w:szCs w:val="21"/>
              </w:rPr>
            </w:pPr>
            <w:r w:rsidRPr="00D91D4D">
              <w:rPr>
                <w:rFonts w:asciiTheme="majorHAnsi" w:hAnsiTheme="majorHAnsi"/>
                <w:sz w:val="21"/>
                <w:szCs w:val="21"/>
              </w:rPr>
              <w:t>10.000</w:t>
            </w:r>
          </w:p>
        </w:tc>
      </w:tr>
      <w:tr w:rsidR="0069285D"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9285D" w:rsidRDefault="0069285D" w:rsidP="00AD085F">
            <w:pPr>
              <w:spacing w:after="0" w:line="360" w:lineRule="auto"/>
              <w:jc w:val="center"/>
              <w:rPr>
                <w:rFonts w:asciiTheme="majorHAnsi" w:hAnsiTheme="majorHAnsi"/>
                <w:b/>
              </w:rPr>
            </w:pPr>
            <w:r>
              <w:rPr>
                <w:rFonts w:asciiTheme="majorHAnsi" w:hAnsiTheme="majorHAnsi"/>
                <w:b/>
              </w:rPr>
              <w:t>F.P.26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69285D" w:rsidRPr="00646BCC" w:rsidRDefault="0069285D" w:rsidP="0069285D">
            <w:pPr>
              <w:spacing w:after="0" w:line="360" w:lineRule="auto"/>
              <w:rPr>
                <w:rFonts w:asciiTheme="majorHAnsi" w:hAnsiTheme="majorHAnsi"/>
                <w:sz w:val="21"/>
                <w:szCs w:val="21"/>
              </w:rPr>
            </w:pPr>
            <w:r>
              <w:rPr>
                <w:rFonts w:asciiTheme="majorHAnsi" w:hAnsiTheme="majorHAnsi"/>
                <w:sz w:val="21"/>
                <w:szCs w:val="21"/>
              </w:rPr>
              <w:t>Yeşil alanların bakımı için gübre alımının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9285D" w:rsidRPr="00D91D4D" w:rsidRDefault="0069285D" w:rsidP="006F53CF">
            <w:pPr>
              <w:spacing w:after="0" w:line="360" w:lineRule="auto"/>
              <w:jc w:val="center"/>
              <w:rPr>
                <w:rFonts w:asciiTheme="majorHAnsi" w:hAnsiTheme="majorHAnsi"/>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9285D" w:rsidRPr="00D91D4D" w:rsidRDefault="0069285D" w:rsidP="006F53CF">
            <w:pPr>
              <w:spacing w:after="0" w:line="360" w:lineRule="auto"/>
              <w:jc w:val="right"/>
              <w:rPr>
                <w:rFonts w:asciiTheme="majorHAnsi" w:hAnsiTheme="majorHAnsi"/>
                <w:sz w:val="21"/>
                <w:szCs w:val="21"/>
              </w:rPr>
            </w:pPr>
            <w:r>
              <w:rPr>
                <w:rFonts w:asciiTheme="majorHAnsi" w:hAnsiTheme="majorHAnsi"/>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9285D" w:rsidRPr="00D91D4D" w:rsidRDefault="0069285D" w:rsidP="006F53C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69285D" w:rsidRPr="00D91D4D" w:rsidRDefault="0069285D" w:rsidP="006F53CF">
            <w:pPr>
              <w:spacing w:after="0" w:line="360" w:lineRule="auto"/>
              <w:jc w:val="right"/>
              <w:rPr>
                <w:rFonts w:asciiTheme="majorHAnsi" w:hAnsiTheme="majorHAnsi"/>
                <w:sz w:val="21"/>
                <w:szCs w:val="21"/>
              </w:rPr>
            </w:pPr>
            <w:r>
              <w:rPr>
                <w:rFonts w:asciiTheme="majorHAnsi" w:hAnsiTheme="majorHAnsi"/>
                <w:sz w:val="21"/>
                <w:szCs w:val="21"/>
              </w:rPr>
              <w:t>10.000</w:t>
            </w:r>
          </w:p>
        </w:tc>
      </w:tr>
      <w:tr w:rsidR="00B20CC8"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20CC8" w:rsidRPr="00D91D4D" w:rsidRDefault="00B20CC8" w:rsidP="006F53CF">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6A0CCA" w:rsidP="0069285D">
            <w:pPr>
              <w:spacing w:after="0" w:line="360" w:lineRule="auto"/>
              <w:jc w:val="right"/>
              <w:rPr>
                <w:rFonts w:asciiTheme="majorHAnsi" w:hAnsiTheme="majorHAnsi"/>
                <w:b/>
                <w:color w:val="FF0000"/>
                <w:sz w:val="21"/>
                <w:szCs w:val="21"/>
              </w:rPr>
            </w:pPr>
            <w:r w:rsidRPr="006A0CCA">
              <w:rPr>
                <w:rFonts w:asciiTheme="majorHAnsi" w:hAnsiTheme="majorHAnsi"/>
                <w:b/>
                <w:color w:val="FF0000"/>
                <w:sz w:val="21"/>
                <w:szCs w:val="21"/>
              </w:rPr>
              <w:t>1</w:t>
            </w:r>
            <w:r w:rsidR="0069285D">
              <w:rPr>
                <w:rFonts w:asciiTheme="majorHAnsi" w:hAnsiTheme="majorHAnsi"/>
                <w:b/>
                <w:color w:val="FF0000"/>
                <w:sz w:val="21"/>
                <w:szCs w:val="21"/>
              </w:rPr>
              <w:t>7</w:t>
            </w:r>
            <w:r w:rsidR="00B20CC8" w:rsidRPr="006A0CCA">
              <w:rPr>
                <w:rFonts w:asciiTheme="majorHAnsi" w:hAnsiTheme="majorHAnsi"/>
                <w:b/>
                <w:color w:val="FF0000"/>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20CC8" w:rsidRPr="006A0CCA" w:rsidRDefault="00B20CC8" w:rsidP="006F53CF">
            <w:pPr>
              <w:spacing w:after="0" w:line="360" w:lineRule="auto"/>
              <w:jc w:val="right"/>
              <w:rPr>
                <w:rFonts w:asciiTheme="majorHAnsi" w:hAnsiTheme="majorHAnsi"/>
                <w:b/>
                <w:color w:val="FF0000"/>
                <w:sz w:val="21"/>
                <w:szCs w:val="21"/>
              </w:rPr>
            </w:pPr>
            <w:r w:rsidRPr="006A0CCA">
              <w:rPr>
                <w:rFonts w:asciiTheme="majorHAnsi" w:hAnsiTheme="majorHAnsi"/>
                <w:b/>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20CC8" w:rsidRPr="006A0CCA" w:rsidRDefault="006A0CCA" w:rsidP="0069285D">
            <w:pPr>
              <w:spacing w:after="0" w:line="360" w:lineRule="auto"/>
              <w:jc w:val="right"/>
              <w:rPr>
                <w:rFonts w:asciiTheme="majorHAnsi" w:hAnsiTheme="majorHAnsi"/>
                <w:b/>
                <w:color w:val="FF0000"/>
                <w:sz w:val="21"/>
                <w:szCs w:val="21"/>
              </w:rPr>
            </w:pPr>
            <w:r w:rsidRPr="006A0CCA">
              <w:rPr>
                <w:rFonts w:asciiTheme="majorHAnsi" w:hAnsiTheme="majorHAnsi"/>
                <w:b/>
                <w:color w:val="FF0000"/>
                <w:sz w:val="21"/>
                <w:szCs w:val="21"/>
              </w:rPr>
              <w:t>1</w:t>
            </w:r>
            <w:r w:rsidR="0069285D">
              <w:rPr>
                <w:rFonts w:asciiTheme="majorHAnsi" w:hAnsiTheme="majorHAnsi"/>
                <w:b/>
                <w:color w:val="FF0000"/>
                <w:sz w:val="21"/>
                <w:szCs w:val="21"/>
              </w:rPr>
              <w:t>7</w:t>
            </w:r>
            <w:r w:rsidRPr="006A0CCA">
              <w:rPr>
                <w:rFonts w:asciiTheme="majorHAnsi" w:hAnsiTheme="majorHAnsi"/>
                <w:b/>
                <w:color w:val="FF0000"/>
                <w:sz w:val="21"/>
                <w:szCs w:val="21"/>
              </w:rPr>
              <w:t>0.</w:t>
            </w:r>
            <w:r w:rsidR="00B20CC8" w:rsidRPr="006A0CCA">
              <w:rPr>
                <w:rFonts w:asciiTheme="majorHAnsi" w:hAnsiTheme="majorHAnsi"/>
                <w:b/>
                <w:color w:val="FF0000"/>
                <w:sz w:val="21"/>
                <w:szCs w:val="21"/>
              </w:rPr>
              <w:t>000</w:t>
            </w:r>
          </w:p>
        </w:tc>
      </w:tr>
    </w:tbl>
    <w:p w:rsidR="008F6772" w:rsidRDefault="008F6772"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AD085F" w:rsidRPr="00D91D4D" w:rsidTr="00AD085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D085F" w:rsidRPr="00D91D4D" w:rsidRDefault="00AD085F" w:rsidP="00AD085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AA2F35" w:rsidRDefault="00AD085F" w:rsidP="006F53C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AD085F" w:rsidRPr="00D91D4D" w:rsidTr="00AD085F">
        <w:trPr>
          <w:trHeight w:val="25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D085F" w:rsidRPr="00D91D4D" w:rsidRDefault="00AD085F" w:rsidP="00AD0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AA2F35" w:rsidRDefault="00AD085F" w:rsidP="006F53C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AD085F" w:rsidRPr="00D91D4D" w:rsidTr="00AD085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D085F" w:rsidRPr="00D91D4D" w:rsidRDefault="00AD085F" w:rsidP="00AD085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AC07DB" w:rsidRDefault="00AD085F" w:rsidP="006F53C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AD085F" w:rsidRPr="00D91D4D" w:rsidTr="00AD085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D085F" w:rsidRPr="00D91D4D" w:rsidRDefault="00AD085F" w:rsidP="00AD085F">
            <w:pPr>
              <w:spacing w:after="0"/>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D085F" w:rsidRPr="00AA2F35" w:rsidRDefault="00AD085F" w:rsidP="00AD085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8F6772" w:rsidRPr="00D91D4D" w:rsidTr="006F53C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Hedef</w:t>
            </w:r>
          </w:p>
        </w:tc>
      </w:tr>
      <w:tr w:rsidR="008F6772" w:rsidRPr="00D91D4D" w:rsidTr="006F53CF">
        <w:trPr>
          <w:trHeight w:val="64"/>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color w:val="FFFFFF" w:themeColor="background1"/>
                <w:sz w:val="21"/>
                <w:szCs w:val="21"/>
              </w:rPr>
            </w:pPr>
            <w:r w:rsidRPr="00D91D4D">
              <w:rPr>
                <w:rFonts w:asciiTheme="majorHAnsi" w:hAnsiTheme="majorHAnsi"/>
                <w:b/>
                <w:color w:val="FFFFFF" w:themeColor="background1"/>
                <w:sz w:val="21"/>
                <w:szCs w:val="21"/>
              </w:rPr>
              <w:t>2010</w:t>
            </w:r>
          </w:p>
        </w:tc>
      </w:tr>
      <w:tr w:rsidR="008F6772" w:rsidRPr="00D91D4D" w:rsidTr="006F53C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AD085F" w:rsidP="00AD085F">
            <w:pPr>
              <w:spacing w:after="0" w:line="360" w:lineRule="auto"/>
              <w:jc w:val="center"/>
              <w:rPr>
                <w:rFonts w:asciiTheme="majorHAnsi" w:hAnsiTheme="majorHAnsi"/>
                <w:b/>
                <w:sz w:val="21"/>
                <w:szCs w:val="21"/>
              </w:rPr>
            </w:pPr>
            <w:r>
              <w:rPr>
                <w:rFonts w:asciiTheme="majorHAnsi" w:hAnsiTheme="majorHAnsi"/>
                <w:b/>
                <w:sz w:val="21"/>
                <w:szCs w:val="21"/>
              </w:rPr>
              <w:t>P.PG.30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8F6772" w:rsidRPr="00D91D4D" w:rsidRDefault="008F6772" w:rsidP="006F53CF">
            <w:pPr>
              <w:spacing w:after="0" w:line="360" w:lineRule="auto"/>
              <w:rPr>
                <w:rFonts w:asciiTheme="majorHAnsi" w:hAnsiTheme="majorHAnsi"/>
                <w:sz w:val="21"/>
                <w:szCs w:val="21"/>
              </w:rPr>
            </w:pPr>
            <w:r w:rsidRPr="00D91D4D">
              <w:rPr>
                <w:rFonts w:asciiTheme="majorHAnsi" w:hAnsiTheme="majorHAnsi"/>
                <w:sz w:val="21"/>
                <w:szCs w:val="21"/>
              </w:rPr>
              <w:t>Birim faaliyetlerine yönelik olarak hazırlanan faaliyet raporu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8F6772" w:rsidRPr="00D91D4D" w:rsidRDefault="008F6772" w:rsidP="006F53CF">
            <w:pPr>
              <w:spacing w:after="0" w:line="360" w:lineRule="auto"/>
              <w:jc w:val="center"/>
              <w:rPr>
                <w:rFonts w:asciiTheme="majorHAnsi" w:hAnsiTheme="majorHAnsi"/>
                <w:sz w:val="21"/>
                <w:szCs w:val="21"/>
              </w:rPr>
            </w:pPr>
            <w:r w:rsidRPr="00D91D4D">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line="360" w:lineRule="auto"/>
              <w:jc w:val="center"/>
              <w:rPr>
                <w:rFonts w:asciiTheme="majorHAnsi" w:hAnsiTheme="majorHAnsi"/>
                <w:sz w:val="21"/>
                <w:szCs w:val="21"/>
              </w:rPr>
            </w:pPr>
            <w:r w:rsidRPr="00D91D4D">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line="360" w:lineRule="auto"/>
              <w:jc w:val="center"/>
              <w:rPr>
                <w:rFonts w:asciiTheme="majorHAnsi" w:hAnsiTheme="majorHAnsi"/>
                <w:sz w:val="21"/>
                <w:szCs w:val="21"/>
              </w:rPr>
            </w:pPr>
            <w:r w:rsidRPr="00D91D4D">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line="360" w:lineRule="auto"/>
              <w:jc w:val="center"/>
              <w:rPr>
                <w:rFonts w:asciiTheme="majorHAnsi" w:hAnsiTheme="majorHAnsi"/>
                <w:sz w:val="21"/>
                <w:szCs w:val="21"/>
              </w:rPr>
            </w:pPr>
            <w:r w:rsidRPr="00D91D4D">
              <w:rPr>
                <w:rFonts w:asciiTheme="majorHAnsi" w:hAnsiTheme="majorHAnsi"/>
                <w:sz w:val="21"/>
                <w:szCs w:val="21"/>
              </w:rPr>
              <w:t>12</w:t>
            </w:r>
          </w:p>
        </w:tc>
      </w:tr>
      <w:tr w:rsidR="008F6772" w:rsidRPr="00D91D4D" w:rsidTr="006F53C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rPr>
                <w:rFonts w:asciiTheme="majorHAnsi" w:hAnsiTheme="majorHAnsi"/>
                <w:b/>
                <w:sz w:val="21"/>
                <w:szCs w:val="21"/>
              </w:rPr>
            </w:pPr>
            <w:r w:rsidRPr="00D91D4D">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8F6772" w:rsidRPr="00D91D4D" w:rsidRDefault="008F6772" w:rsidP="006F53CF">
            <w:pPr>
              <w:spacing w:after="0" w:line="360" w:lineRule="auto"/>
              <w:ind w:left="-98" w:right="-78"/>
              <w:jc w:val="center"/>
              <w:rPr>
                <w:rFonts w:asciiTheme="majorHAnsi" w:hAnsiTheme="majorHAnsi"/>
                <w:b/>
                <w:sz w:val="21"/>
                <w:szCs w:val="21"/>
              </w:rPr>
            </w:pPr>
            <w:r w:rsidRPr="00D91D4D">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Kaynak İhtiyacı (2010) TL</w:t>
            </w:r>
          </w:p>
        </w:tc>
      </w:tr>
      <w:tr w:rsidR="008F6772" w:rsidRPr="00D91D4D" w:rsidTr="006F53C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8F6772" w:rsidRPr="00D91D4D" w:rsidRDefault="008F6772" w:rsidP="006F53C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F6772" w:rsidRPr="00D91D4D" w:rsidRDefault="008F6772" w:rsidP="006F53C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8F6772" w:rsidRPr="00D91D4D" w:rsidRDefault="008F6772" w:rsidP="006F53CF">
            <w:pPr>
              <w:spacing w:after="0" w:line="360" w:lineRule="auto"/>
              <w:jc w:val="center"/>
              <w:rPr>
                <w:rFonts w:asciiTheme="majorHAnsi" w:hAnsiTheme="majorHAnsi"/>
                <w:b/>
                <w:sz w:val="21"/>
                <w:szCs w:val="21"/>
              </w:rPr>
            </w:pPr>
            <w:r w:rsidRPr="00D91D4D">
              <w:rPr>
                <w:rFonts w:asciiTheme="majorHAnsi" w:hAnsiTheme="majorHAnsi"/>
                <w:b/>
                <w:sz w:val="21"/>
                <w:szCs w:val="21"/>
              </w:rPr>
              <w:t>Toplam</w:t>
            </w:r>
          </w:p>
        </w:tc>
      </w:tr>
      <w:tr w:rsidR="008F6772" w:rsidRPr="00D91D4D" w:rsidTr="00AD085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8F6772" w:rsidRPr="00D91D4D" w:rsidRDefault="00AD085F" w:rsidP="00B20CC8">
            <w:pPr>
              <w:spacing w:after="0"/>
              <w:jc w:val="center"/>
              <w:rPr>
                <w:rFonts w:asciiTheme="majorHAnsi" w:hAnsiTheme="majorHAnsi"/>
              </w:rPr>
            </w:pPr>
            <w:r>
              <w:rPr>
                <w:rFonts w:asciiTheme="majorHAnsi" w:hAnsiTheme="majorHAnsi"/>
                <w:b/>
                <w:sz w:val="21"/>
                <w:szCs w:val="21"/>
              </w:rPr>
              <w:t>F.P.</w:t>
            </w:r>
            <w:r w:rsidR="008F6772" w:rsidRPr="00D91D4D">
              <w:rPr>
                <w:rFonts w:asciiTheme="majorHAnsi" w:hAnsiTheme="majorHAnsi"/>
                <w:b/>
                <w:sz w:val="21"/>
                <w:szCs w:val="21"/>
              </w:rPr>
              <w:t>2</w:t>
            </w:r>
            <w:r w:rsidR="00B20CC8">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8F6772" w:rsidP="00646BCC">
            <w:pPr>
              <w:spacing w:after="0"/>
              <w:rPr>
                <w:rFonts w:asciiTheme="majorHAnsi" w:hAnsiTheme="majorHAnsi"/>
                <w:sz w:val="21"/>
                <w:szCs w:val="21"/>
              </w:rPr>
            </w:pPr>
            <w:r w:rsidRPr="00D91D4D">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 xml:space="preserve">internet </w:t>
            </w:r>
            <w:r w:rsidRPr="00D91D4D">
              <w:rPr>
                <w:rFonts w:asciiTheme="majorHAnsi" w:hAnsiTheme="majorHAnsi"/>
                <w:sz w:val="21"/>
                <w:szCs w:val="21"/>
              </w:rPr>
              <w:t>sitesinde yayınlanması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jc w:val="center"/>
              <w:rPr>
                <w:rFonts w:asciiTheme="majorHAnsi" w:hAnsiTheme="majorHAnsi"/>
                <w:sz w:val="21"/>
                <w:szCs w:val="21"/>
              </w:rPr>
            </w:pPr>
            <w:r w:rsidRPr="00D91D4D">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jc w:val="right"/>
              <w:rPr>
                <w:rFonts w:asciiTheme="majorHAnsi" w:hAnsiTheme="majorHAnsi"/>
                <w:sz w:val="21"/>
                <w:szCs w:val="21"/>
              </w:rPr>
            </w:pPr>
            <w:r w:rsidRPr="00D91D4D">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8F6772" w:rsidP="006F53CF">
            <w:pPr>
              <w:spacing w:after="0"/>
              <w:jc w:val="right"/>
              <w:rPr>
                <w:rFonts w:asciiTheme="majorHAnsi" w:hAnsiTheme="majorHAnsi"/>
                <w:sz w:val="21"/>
                <w:szCs w:val="21"/>
              </w:rPr>
            </w:pPr>
            <w:r w:rsidRPr="00D91D4D">
              <w:rPr>
                <w:rFonts w:asciiTheme="majorHAnsi" w:hAnsiTheme="majorHAnsi"/>
                <w:sz w:val="21"/>
                <w:szCs w:val="21"/>
              </w:rPr>
              <w:t>-</w:t>
            </w:r>
          </w:p>
        </w:tc>
      </w:tr>
      <w:tr w:rsidR="008F6772" w:rsidRPr="00D91D4D" w:rsidTr="006F53C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8F6772" w:rsidRPr="00D91D4D" w:rsidRDefault="008F6772" w:rsidP="006F53CF">
            <w:pPr>
              <w:spacing w:after="0" w:line="360" w:lineRule="auto"/>
              <w:jc w:val="right"/>
              <w:rPr>
                <w:rFonts w:asciiTheme="majorHAnsi" w:hAnsiTheme="majorHAnsi"/>
                <w:b/>
                <w:sz w:val="21"/>
                <w:szCs w:val="21"/>
              </w:rPr>
            </w:pPr>
            <w:r w:rsidRPr="00D91D4D">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AD085F" w:rsidP="006F53C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F6772" w:rsidRPr="00D91D4D" w:rsidRDefault="00AD085F" w:rsidP="006F53CF">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8F6772" w:rsidRPr="00D91D4D" w:rsidRDefault="00AD085F" w:rsidP="006F53CF">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8F6772" w:rsidRDefault="008F6772" w:rsidP="00B17F85"/>
    <w:p w:rsidR="008F6772" w:rsidRDefault="008F6772" w:rsidP="00B17F85"/>
    <w:p w:rsidR="00B20CC8" w:rsidRDefault="00B20CC8" w:rsidP="00B20CC8">
      <w:pPr>
        <w:spacing w:after="120"/>
      </w:pPr>
      <w:r>
        <w:rPr>
          <w:rFonts w:asciiTheme="majorHAnsi" w:hAnsiTheme="majorHAnsi"/>
          <w:b/>
          <w:sz w:val="21"/>
          <w:szCs w:val="21"/>
        </w:rPr>
        <w:t xml:space="preserve">Park ve Bahçeler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89"/>
        <w:gridCol w:w="4020"/>
        <w:gridCol w:w="2362"/>
      </w:tblGrid>
      <w:tr w:rsidR="00D91D4D" w:rsidRPr="00D91D4D" w:rsidTr="00F8746D">
        <w:trPr>
          <w:trHeight w:val="476"/>
        </w:trPr>
        <w:tc>
          <w:tcPr>
            <w:tcW w:w="5009" w:type="dxa"/>
            <w:gridSpan w:val="2"/>
            <w:shd w:val="clear" w:color="auto" w:fill="000000" w:themeFill="text1"/>
            <w:vAlign w:val="center"/>
          </w:tcPr>
          <w:p w:rsidR="00D91D4D" w:rsidRPr="00D91D4D" w:rsidRDefault="00D91D4D" w:rsidP="009A14E0">
            <w:pPr>
              <w:spacing w:line="360" w:lineRule="auto"/>
              <w:rPr>
                <w:rFonts w:asciiTheme="majorHAnsi" w:hAnsiTheme="majorHAnsi"/>
                <w:b/>
                <w:sz w:val="21"/>
                <w:szCs w:val="21"/>
              </w:rPr>
            </w:pPr>
            <w:bookmarkStart w:id="55" w:name="_Toc238975113"/>
            <w:bookmarkStart w:id="56" w:name="_Toc238979803"/>
            <w:r w:rsidRPr="00D91D4D">
              <w:rPr>
                <w:rFonts w:asciiTheme="majorHAnsi" w:hAnsiTheme="majorHAnsi"/>
                <w:b/>
                <w:sz w:val="21"/>
                <w:szCs w:val="21"/>
              </w:rPr>
              <w:t>Ekonomik Kod</w:t>
            </w:r>
          </w:p>
        </w:tc>
        <w:tc>
          <w:tcPr>
            <w:tcW w:w="2362" w:type="dxa"/>
            <w:shd w:val="clear" w:color="auto" w:fill="000000" w:themeFill="text1"/>
            <w:vAlign w:val="center"/>
          </w:tcPr>
          <w:p w:rsidR="00D91D4D" w:rsidRPr="00D91D4D" w:rsidRDefault="00D91D4D"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742.750,00</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3.280.000,00</w:t>
            </w:r>
          </w:p>
        </w:tc>
      </w:tr>
      <w:tr w:rsidR="00D91D4D" w:rsidRPr="00D91D4D" w:rsidTr="00F8746D">
        <w:trPr>
          <w:trHeight w:val="331"/>
        </w:trPr>
        <w:tc>
          <w:tcPr>
            <w:tcW w:w="989" w:type="dxa"/>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20" w:type="dxa"/>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62" w:type="dxa"/>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989" w:type="dxa"/>
            <w:tcBorders>
              <w:bottom w:val="single" w:sz="4" w:space="0" w:color="FFFFFF" w:themeColor="background1"/>
            </w:tcBorders>
            <w:shd w:val="clear" w:color="auto" w:fill="D9D9D9" w:themeFill="background1" w:themeFillShade="D9"/>
            <w:vAlign w:val="center"/>
          </w:tcPr>
          <w:p w:rsidR="00D91D4D" w:rsidRPr="00D91D4D" w:rsidRDefault="00D91D4D" w:rsidP="009A14E0">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20" w:type="dxa"/>
            <w:tcBorders>
              <w:bottom w:val="single" w:sz="4" w:space="0" w:color="FFFFFF" w:themeColor="background1"/>
            </w:tcBorders>
            <w:shd w:val="clear" w:color="auto" w:fill="D9D9D9" w:themeFill="background1" w:themeFillShade="D9"/>
          </w:tcPr>
          <w:p w:rsidR="00D91D4D" w:rsidRPr="00D91D4D" w:rsidRDefault="00D91D4D" w:rsidP="009A14E0">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62" w:type="dxa"/>
            <w:tcBorders>
              <w:bottom w:val="single" w:sz="4" w:space="0" w:color="FFFFFF" w:themeColor="background1"/>
            </w:tcBorders>
            <w:shd w:val="clear" w:color="auto" w:fill="D9D9D9" w:themeFill="background1" w:themeFillShade="D9"/>
            <w:vAlign w:val="center"/>
          </w:tcPr>
          <w:p w:rsidR="00D91D4D"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D91D4D" w:rsidRPr="00D91D4D" w:rsidTr="00F8746D">
        <w:trPr>
          <w:trHeight w:val="331"/>
        </w:trPr>
        <w:tc>
          <w:tcPr>
            <w:tcW w:w="5009" w:type="dxa"/>
            <w:gridSpan w:val="2"/>
            <w:tcBorders>
              <w:bottom w:val="single" w:sz="4" w:space="0" w:color="FFFFFF" w:themeColor="background1"/>
            </w:tcBorders>
            <w:shd w:val="clear" w:color="auto" w:fill="000000" w:themeFill="text1"/>
            <w:vAlign w:val="center"/>
          </w:tcPr>
          <w:p w:rsidR="00D91D4D" w:rsidRPr="00D91D4D" w:rsidRDefault="00D91D4D" w:rsidP="009A14E0">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62" w:type="dxa"/>
            <w:shd w:val="clear" w:color="auto" w:fill="000000" w:themeFill="text1"/>
            <w:vAlign w:val="center"/>
          </w:tcPr>
          <w:p w:rsidR="00D91D4D"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4.022.750,00</w:t>
            </w:r>
          </w:p>
        </w:tc>
      </w:tr>
      <w:tr w:rsidR="00D91D4D" w:rsidRPr="00D91D4D" w:rsidTr="00F8746D">
        <w:trPr>
          <w:trHeight w:val="331"/>
        </w:trPr>
        <w:tc>
          <w:tcPr>
            <w:tcW w:w="989" w:type="dxa"/>
            <w:vMerge w:val="restart"/>
            <w:tcBorders>
              <w:right w:val="single" w:sz="4" w:space="0" w:color="FFFFFF" w:themeColor="background1"/>
            </w:tcBorders>
            <w:shd w:val="clear" w:color="auto" w:fill="000000" w:themeFill="text1"/>
          </w:tcPr>
          <w:p w:rsidR="00D91D4D" w:rsidRPr="00D91D4D" w:rsidRDefault="00D91D4D" w:rsidP="009A14E0">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20" w:type="dxa"/>
            <w:tcBorders>
              <w:left w:val="single" w:sz="4" w:space="0" w:color="FFFFFF" w:themeColor="background1"/>
            </w:tcBorders>
            <w:shd w:val="clear" w:color="auto" w:fill="D9D9D9" w:themeFill="background1" w:themeFillShade="D9"/>
          </w:tcPr>
          <w:p w:rsidR="00D91D4D" w:rsidRPr="00D91D4D" w:rsidRDefault="00D91D4D" w:rsidP="009A14E0">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62" w:type="dxa"/>
            <w:shd w:val="clear" w:color="auto" w:fill="D9D9D9" w:themeFill="background1" w:themeFillShade="D9"/>
            <w:vAlign w:val="center"/>
          </w:tcPr>
          <w:p w:rsidR="00D91D4D"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D91D4D" w:rsidRPr="00D91D4D" w:rsidTr="00F8746D">
        <w:trPr>
          <w:trHeight w:val="243"/>
        </w:trPr>
        <w:tc>
          <w:tcPr>
            <w:tcW w:w="989" w:type="dxa"/>
            <w:vMerge/>
            <w:tcBorders>
              <w:right w:val="single" w:sz="4" w:space="0" w:color="FFFFFF" w:themeColor="background1"/>
            </w:tcBorders>
            <w:shd w:val="clear" w:color="auto" w:fill="000000" w:themeFill="text1"/>
          </w:tcPr>
          <w:p w:rsidR="00D91D4D" w:rsidRPr="00D91D4D" w:rsidRDefault="00D91D4D" w:rsidP="009A14E0">
            <w:pPr>
              <w:spacing w:line="360" w:lineRule="auto"/>
              <w:jc w:val="right"/>
              <w:rPr>
                <w:rFonts w:asciiTheme="majorHAnsi" w:hAnsiTheme="majorHAnsi"/>
                <w:b/>
                <w:sz w:val="21"/>
                <w:szCs w:val="21"/>
              </w:rPr>
            </w:pPr>
          </w:p>
        </w:tc>
        <w:tc>
          <w:tcPr>
            <w:tcW w:w="4020" w:type="dxa"/>
            <w:tcBorders>
              <w:left w:val="single" w:sz="4" w:space="0" w:color="FFFFFF" w:themeColor="background1"/>
            </w:tcBorders>
            <w:shd w:val="clear" w:color="auto" w:fill="D9D9D9" w:themeFill="background1" w:themeFillShade="D9"/>
          </w:tcPr>
          <w:p w:rsidR="00D91D4D" w:rsidRPr="00D91D4D" w:rsidRDefault="00D91D4D" w:rsidP="009A14E0">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62" w:type="dxa"/>
            <w:shd w:val="clear" w:color="auto" w:fill="D9D9D9" w:themeFill="background1" w:themeFillShade="D9"/>
            <w:vAlign w:val="center"/>
          </w:tcPr>
          <w:p w:rsidR="00D91D4D"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D91D4D" w:rsidRPr="00D91D4D" w:rsidTr="00F8746D">
        <w:trPr>
          <w:trHeight w:val="266"/>
        </w:trPr>
        <w:tc>
          <w:tcPr>
            <w:tcW w:w="989" w:type="dxa"/>
            <w:vMerge/>
            <w:tcBorders>
              <w:bottom w:val="single" w:sz="4" w:space="0" w:color="FFFFFF" w:themeColor="background1"/>
              <w:right w:val="single" w:sz="4" w:space="0" w:color="FFFFFF" w:themeColor="background1"/>
            </w:tcBorders>
            <w:shd w:val="clear" w:color="auto" w:fill="000000" w:themeFill="text1"/>
          </w:tcPr>
          <w:p w:rsidR="00D91D4D" w:rsidRPr="00D91D4D" w:rsidRDefault="00D91D4D" w:rsidP="009A14E0">
            <w:pPr>
              <w:spacing w:line="360" w:lineRule="auto"/>
              <w:jc w:val="right"/>
              <w:rPr>
                <w:rFonts w:asciiTheme="majorHAnsi" w:hAnsiTheme="majorHAnsi"/>
                <w:b/>
                <w:sz w:val="21"/>
                <w:szCs w:val="21"/>
              </w:rPr>
            </w:pPr>
          </w:p>
        </w:tc>
        <w:tc>
          <w:tcPr>
            <w:tcW w:w="4020" w:type="dxa"/>
            <w:tcBorders>
              <w:left w:val="single" w:sz="4" w:space="0" w:color="FFFFFF" w:themeColor="background1"/>
              <w:bottom w:val="single" w:sz="4" w:space="0" w:color="FFFFFF" w:themeColor="background1"/>
            </w:tcBorders>
            <w:shd w:val="clear" w:color="auto" w:fill="D9D9D9" w:themeFill="background1" w:themeFillShade="D9"/>
          </w:tcPr>
          <w:p w:rsidR="00D91D4D" w:rsidRPr="00D91D4D" w:rsidRDefault="00D91D4D" w:rsidP="009A14E0">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62" w:type="dxa"/>
            <w:tcBorders>
              <w:bottom w:val="single" w:sz="4" w:space="0" w:color="FFFFFF" w:themeColor="background1"/>
            </w:tcBorders>
            <w:shd w:val="clear" w:color="auto" w:fill="D9D9D9" w:themeFill="background1" w:themeFillShade="D9"/>
            <w:vAlign w:val="center"/>
          </w:tcPr>
          <w:p w:rsidR="00D91D4D"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D91D4D" w:rsidRPr="00D91D4D" w:rsidTr="00F8746D">
        <w:trPr>
          <w:trHeight w:val="331"/>
        </w:trPr>
        <w:tc>
          <w:tcPr>
            <w:tcW w:w="5009" w:type="dxa"/>
            <w:gridSpan w:val="2"/>
            <w:shd w:val="clear" w:color="auto" w:fill="000000" w:themeFill="text1"/>
            <w:vAlign w:val="center"/>
          </w:tcPr>
          <w:p w:rsidR="00D91D4D" w:rsidRPr="00D91D4D" w:rsidRDefault="00D91D4D" w:rsidP="009A14E0">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62" w:type="dxa"/>
            <w:shd w:val="clear" w:color="auto" w:fill="000000" w:themeFill="text1"/>
            <w:vAlign w:val="center"/>
          </w:tcPr>
          <w:p w:rsidR="00D91D4D"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D91D4D" w:rsidRPr="00D91D4D" w:rsidTr="00F8746D">
        <w:trPr>
          <w:trHeight w:val="331"/>
        </w:trPr>
        <w:tc>
          <w:tcPr>
            <w:tcW w:w="5009" w:type="dxa"/>
            <w:gridSpan w:val="2"/>
            <w:shd w:val="clear" w:color="auto" w:fill="000000" w:themeFill="text1"/>
            <w:vAlign w:val="center"/>
          </w:tcPr>
          <w:p w:rsidR="00D91D4D" w:rsidRPr="00D91D4D" w:rsidRDefault="00D91D4D" w:rsidP="009A14E0">
            <w:pPr>
              <w:spacing w:line="360" w:lineRule="auto"/>
              <w:jc w:val="right"/>
              <w:rPr>
                <w:rFonts w:asciiTheme="majorHAnsi" w:hAnsiTheme="majorHAnsi"/>
                <w:b/>
                <w:sz w:val="21"/>
                <w:szCs w:val="21"/>
              </w:rPr>
            </w:pPr>
            <w:r>
              <w:rPr>
                <w:rFonts w:asciiTheme="majorHAnsi" w:hAnsiTheme="majorHAnsi"/>
                <w:b/>
                <w:sz w:val="21"/>
                <w:szCs w:val="21"/>
              </w:rPr>
              <w:t>Park ve Bahçeler Md.</w:t>
            </w:r>
            <w:r w:rsidRPr="00D91D4D">
              <w:rPr>
                <w:rFonts w:asciiTheme="majorHAnsi" w:hAnsiTheme="majorHAnsi"/>
                <w:b/>
                <w:sz w:val="21"/>
                <w:szCs w:val="21"/>
              </w:rPr>
              <w:t xml:space="preserve"> Toplam Kaynak İhtiyacı  </w:t>
            </w:r>
          </w:p>
        </w:tc>
        <w:tc>
          <w:tcPr>
            <w:tcW w:w="2362" w:type="dxa"/>
            <w:shd w:val="clear" w:color="auto" w:fill="000000" w:themeFill="text1"/>
            <w:vAlign w:val="center"/>
          </w:tcPr>
          <w:p w:rsidR="00D91D4D"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4.022.750,00</w:t>
            </w:r>
          </w:p>
        </w:tc>
      </w:tr>
    </w:tbl>
    <w:p w:rsidR="00A124A7" w:rsidRDefault="00A124A7">
      <w:pPr>
        <w:rPr>
          <w:rFonts w:asciiTheme="majorHAnsi" w:eastAsiaTheme="majorEastAsia" w:hAnsiTheme="majorHAnsi" w:cstheme="majorBidi"/>
          <w:b/>
          <w:bCs/>
          <w:sz w:val="28"/>
          <w:szCs w:val="28"/>
        </w:rPr>
      </w:pPr>
      <w:bookmarkStart w:id="57" w:name="_Toc238975115"/>
      <w:bookmarkStart w:id="58" w:name="_Toc238979805"/>
      <w:bookmarkEnd w:id="55"/>
      <w:bookmarkEnd w:id="56"/>
    </w:p>
    <w:p w:rsidR="003D426A" w:rsidRDefault="003D426A">
      <w:pPr>
        <w:rPr>
          <w:rFonts w:asciiTheme="majorHAnsi" w:eastAsiaTheme="majorEastAsia" w:hAnsiTheme="majorHAnsi" w:cstheme="majorBidi"/>
          <w:b/>
          <w:bCs/>
        </w:rPr>
      </w:pPr>
      <w:bookmarkStart w:id="59" w:name="_Toc238975116"/>
      <w:bookmarkStart w:id="60" w:name="_Toc238979806"/>
      <w:bookmarkEnd w:id="57"/>
      <w:bookmarkEnd w:id="58"/>
      <w:r>
        <w:br w:type="page"/>
      </w:r>
    </w:p>
    <w:p w:rsidR="0034671C" w:rsidRPr="00281F3A" w:rsidRDefault="0034671C" w:rsidP="0034671C">
      <w:pPr>
        <w:pStyle w:val="Balk3"/>
        <w:numPr>
          <w:ilvl w:val="0"/>
          <w:numId w:val="27"/>
        </w:numPr>
        <w:tabs>
          <w:tab w:val="left" w:pos="284"/>
        </w:tabs>
        <w:spacing w:after="120"/>
        <w:ind w:left="0" w:firstLine="0"/>
      </w:pPr>
      <w:bookmarkStart w:id="61" w:name="_Toc240099783"/>
      <w:r w:rsidRPr="00281F3A">
        <w:lastRenderedPageBreak/>
        <w:t>Sağlık İşleri Müdürlüğü</w:t>
      </w:r>
      <w:bookmarkEnd w:id="61"/>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20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34671C" w:rsidRPr="00A124A7" w:rsidTr="00D91B2F">
        <w:trPr>
          <w:trHeight w:val="20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34671C" w:rsidRPr="00A124A7" w:rsidTr="00D91B2F">
        <w:trPr>
          <w:trHeight w:val="29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97DBE" w:rsidRDefault="0034671C"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34671C" w:rsidRPr="00A124A7" w:rsidTr="00D91B2F">
        <w:trPr>
          <w:trHeight w:val="29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34671C" w:rsidRPr="00A124A7" w:rsidTr="00D91B2F">
        <w:trPr>
          <w:trHeight w:val="377"/>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82"/>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99"/>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rPr>
                <w:rFonts w:asciiTheme="majorHAnsi" w:hAnsiTheme="majorHAnsi"/>
                <w:sz w:val="21"/>
                <w:szCs w:val="21"/>
              </w:rPr>
            </w:pPr>
            <w:r w:rsidRPr="00A124A7">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7</w:t>
            </w:r>
          </w:p>
        </w:tc>
      </w:tr>
      <w:tr w:rsidR="0034671C" w:rsidRPr="00A124A7" w:rsidTr="00D91B2F">
        <w:trPr>
          <w:trHeight w:val="299"/>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34671C" w:rsidRPr="00A124A7" w:rsidTr="00D91B2F">
        <w:trPr>
          <w:trHeight w:val="318"/>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line="360" w:lineRule="auto"/>
              <w:ind w:left="-112"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318"/>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31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.S.1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rPr>
                <w:rFonts w:asciiTheme="majorHAnsi" w:hAnsiTheme="majorHAnsi"/>
                <w:sz w:val="21"/>
                <w:szCs w:val="21"/>
              </w:rPr>
            </w:pPr>
            <w:r w:rsidRPr="00A124A7">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cs="Arial"/>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cs="Arial"/>
                <w:sz w:val="21"/>
                <w:szCs w:val="21"/>
              </w:rPr>
            </w:pPr>
            <w:r w:rsidRPr="00A124A7">
              <w:rPr>
                <w:rFonts w:asciiTheme="majorHAnsi" w:hAnsiTheme="majorHAnsi" w:cs="Arial"/>
                <w:sz w:val="21"/>
                <w:szCs w:val="21"/>
              </w:rPr>
              <w:t>-</w:t>
            </w:r>
          </w:p>
        </w:tc>
      </w:tr>
      <w:tr w:rsidR="0034671C" w:rsidRPr="00A124A7" w:rsidTr="00D91B2F">
        <w:trPr>
          <w:trHeight w:val="31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rPr>
                <w:rFonts w:asciiTheme="majorHAnsi" w:hAnsiTheme="majorHAnsi"/>
                <w:sz w:val="21"/>
                <w:szCs w:val="21"/>
              </w:rPr>
            </w:pPr>
            <w:r w:rsidRPr="00A124A7">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34671C" w:rsidRPr="00A124A7" w:rsidTr="00D91B2F">
        <w:trPr>
          <w:trHeight w:val="318"/>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r>
    </w:tbl>
    <w:p w:rsidR="0034671C" w:rsidRDefault="0034671C" w:rsidP="0034671C"/>
    <w:p w:rsidR="0034671C" w:rsidRDefault="0034671C" w:rsidP="0034671C"/>
    <w:p w:rsidR="0034671C" w:rsidRDefault="0034671C" w:rsidP="0034671C"/>
    <w:p w:rsidR="0034671C" w:rsidRDefault="0034671C" w:rsidP="0034671C"/>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C07DB" w:rsidRDefault="0034671C"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1122E4"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34671C"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rPr>
                <w:rFonts w:asciiTheme="majorHAnsi" w:hAnsiTheme="majorHAnsi"/>
                <w:sz w:val="21"/>
                <w:szCs w:val="21"/>
              </w:rPr>
            </w:pPr>
            <w:r w:rsidRPr="00A124A7">
              <w:rPr>
                <w:rFonts w:asciiTheme="majorHAnsi" w:hAnsiTheme="majorHAnsi"/>
                <w:sz w:val="21"/>
                <w:szCs w:val="21"/>
              </w:rPr>
              <w:t xml:space="preserve">Birim </w:t>
            </w:r>
            <w:r w:rsidR="00FB3C2D" w:rsidRPr="00A124A7">
              <w:rPr>
                <w:rFonts w:asciiTheme="majorHAnsi" w:hAnsiTheme="majorHAnsi"/>
                <w:sz w:val="21"/>
                <w:szCs w:val="21"/>
              </w:rPr>
              <w:t>gider bütçesini tutturma oranı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85</w:t>
            </w:r>
          </w:p>
        </w:tc>
      </w:tr>
      <w:tr w:rsidR="0034671C"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r>
      <w:tr w:rsidR="0034671C"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r>
    </w:tbl>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C07DB" w:rsidRDefault="0034671C"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34671C"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rPr>
                <w:rFonts w:asciiTheme="majorHAnsi" w:hAnsiTheme="majorHAnsi"/>
                <w:sz w:val="21"/>
                <w:szCs w:val="21"/>
              </w:rPr>
            </w:pPr>
            <w:r w:rsidRPr="00A124A7">
              <w:rPr>
                <w:rFonts w:asciiTheme="majorHAnsi" w:hAnsiTheme="majorHAnsi"/>
                <w:sz w:val="21"/>
                <w:szCs w:val="21"/>
              </w:rPr>
              <w:t xml:space="preserve">Birim </w:t>
            </w:r>
            <w:r w:rsidR="00FB3C2D" w:rsidRPr="00A124A7">
              <w:rPr>
                <w:rFonts w:asciiTheme="majorHAnsi" w:hAnsiTheme="majorHAnsi"/>
                <w:sz w:val="21"/>
                <w:szCs w:val="21"/>
              </w:rPr>
              <w:t>faaliyetlerine yönelik olarak hazırlanan faaliyet raporu sayısı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34671C"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F.S.4</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rPr>
                <w:rFonts w:asciiTheme="majorHAnsi" w:hAnsiTheme="majorHAnsi"/>
                <w:sz w:val="21"/>
                <w:szCs w:val="21"/>
              </w:rPr>
            </w:pPr>
            <w:r w:rsidRPr="00A124A7">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124A7">
              <w:rPr>
                <w:rFonts w:asciiTheme="majorHAnsi" w:hAnsiTheme="majorHAnsi"/>
                <w:sz w:val="21"/>
                <w:szCs w:val="21"/>
              </w:rPr>
              <w:t xml:space="preserve">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r>
      <w:tr w:rsidR="0034671C"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r>
    </w:tbl>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20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C00000"/>
                <w:szCs w:val="20"/>
              </w:rPr>
            </w:pPr>
            <w:r w:rsidRPr="00EE417D">
              <w:rPr>
                <w:rFonts w:asciiTheme="majorHAnsi" w:hAnsiTheme="majorHAnsi"/>
                <w:b/>
                <w:color w:val="C00000"/>
                <w:szCs w:val="20"/>
              </w:rPr>
              <w:t>Kültürel ve Sosyal Gelişim</w:t>
            </w:r>
          </w:p>
        </w:tc>
      </w:tr>
      <w:tr w:rsidR="0034671C" w:rsidRPr="00A124A7" w:rsidTr="00D91B2F">
        <w:trPr>
          <w:trHeight w:val="20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jc w:val="both"/>
              <w:rPr>
                <w:rFonts w:asciiTheme="majorHAnsi" w:hAnsiTheme="majorHAnsi"/>
                <w:b/>
                <w:color w:val="0F243E" w:themeColor="text2" w:themeShade="80"/>
              </w:rPr>
            </w:pPr>
            <w:r w:rsidRPr="00EE417D">
              <w:rPr>
                <w:rFonts w:asciiTheme="majorHAnsi" w:hAnsiTheme="majorHAnsi"/>
                <w:b/>
                <w:color w:val="0F243E" w:themeColor="text2" w:themeShade="80"/>
              </w:rPr>
              <w:t>Başiskele mücavir alan sınırları içinde yaşayan vatandaşların sağlık alanında standardını yükseltmeye ve sorunlarını çözüme yönelik sağlık hizmetleri sunmak ve ilçedeki sağlık tesislerinin artırılmasına destek vermek.</w:t>
            </w:r>
          </w:p>
        </w:tc>
      </w:tr>
      <w:tr w:rsidR="0034671C" w:rsidRPr="00A124A7" w:rsidTr="00D91B2F">
        <w:trPr>
          <w:trHeight w:val="29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984806" w:themeColor="accent6" w:themeShade="80"/>
                <w:sz w:val="21"/>
                <w:szCs w:val="21"/>
              </w:rPr>
            </w:pPr>
            <w:r w:rsidRPr="00EE417D">
              <w:rPr>
                <w:rFonts w:asciiTheme="majorHAnsi" w:hAnsiTheme="majorHAnsi"/>
                <w:b/>
                <w:color w:val="984806" w:themeColor="accent6" w:themeShade="80"/>
                <w:sz w:val="21"/>
                <w:szCs w:val="21"/>
              </w:rPr>
              <w:t>Sağlık hizmetlerinin etkin bir şekilde yürütülmesi için sağlık konusunda projeler üretmek.</w:t>
            </w:r>
          </w:p>
        </w:tc>
      </w:tr>
      <w:tr w:rsidR="0034671C" w:rsidRPr="00A124A7" w:rsidTr="00D91B2F">
        <w:trPr>
          <w:trHeight w:val="29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CA5DAD" w:rsidP="00D91B2F">
            <w:pPr>
              <w:spacing w:after="0"/>
              <w:jc w:val="both"/>
              <w:rPr>
                <w:rFonts w:asciiTheme="majorHAnsi" w:hAnsiTheme="majorHAnsi"/>
                <w:sz w:val="21"/>
                <w:szCs w:val="21"/>
              </w:rPr>
            </w:pPr>
            <w:r>
              <w:rPr>
                <w:rFonts w:asciiTheme="majorHAnsi" w:hAnsiTheme="majorHAnsi"/>
                <w:sz w:val="21"/>
                <w:szCs w:val="21"/>
              </w:rPr>
              <w:t>S</w:t>
            </w:r>
            <w:r w:rsidR="0034671C" w:rsidRPr="00EE417D">
              <w:rPr>
                <w:rFonts w:asciiTheme="majorHAnsi" w:hAnsiTheme="majorHAnsi"/>
                <w:sz w:val="21"/>
                <w:szCs w:val="21"/>
              </w:rPr>
              <w:t>ağlık hizmetlerine yönelik projeler hayata geçirilecek ve sağlık hizmetlerindeki etkinlik artırılacaktır.</w:t>
            </w:r>
          </w:p>
        </w:tc>
      </w:tr>
      <w:tr w:rsidR="0034671C" w:rsidRPr="00A124A7" w:rsidTr="00D91B2F">
        <w:trPr>
          <w:trHeight w:val="37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80"/>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Telefon ve internet ile sağlık danışmanlığı verilen kişi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300</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S.PG.6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Vatandaşlara yönelik olarak düzenlenen sağlık eğitimi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3 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91D4D" w:rsidRDefault="0034671C" w:rsidP="00D91B2F">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91D4D" w:rsidRDefault="0034671C" w:rsidP="00D91B2F">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4</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ind w:left="-80" w:right="-123"/>
              <w:jc w:val="center"/>
              <w:rPr>
                <w:rFonts w:asciiTheme="majorHAnsi" w:hAnsiTheme="majorHAnsi"/>
                <w:b/>
                <w:sz w:val="21"/>
                <w:szCs w:val="21"/>
              </w:rPr>
            </w:pPr>
            <w:r>
              <w:rPr>
                <w:rFonts w:asciiTheme="majorHAnsi" w:hAnsiTheme="majorHAnsi"/>
                <w:b/>
                <w:sz w:val="21"/>
                <w:szCs w:val="21"/>
              </w:rPr>
              <w:t>S.PG.7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Sağlık eğitimi verilen kişi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91D4D" w:rsidRDefault="0034671C" w:rsidP="00D91B2F">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91D4D" w:rsidRDefault="0034671C" w:rsidP="00D91B2F">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120</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b/>
                <w:sz w:val="21"/>
                <w:szCs w:val="21"/>
              </w:rPr>
              <w:t>S.PG</w:t>
            </w:r>
            <w:r>
              <w:rPr>
                <w:rFonts w:asciiTheme="majorHAnsi" w:hAnsiTheme="majorHAnsi"/>
                <w:b/>
                <w:sz w:val="21"/>
                <w:szCs w:val="21"/>
              </w:rPr>
              <w:t>.8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Hasta nakil ambulans hizmeti verilen kişi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100</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Pr>
                <w:rFonts w:asciiTheme="majorHAnsi" w:hAnsiTheme="majorHAnsi"/>
                <w:b/>
                <w:sz w:val="21"/>
                <w:szCs w:val="21"/>
              </w:rPr>
              <w:t>S.PG.9</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Müdürlük bünyesinde acil müdahale hizmeti verilen kişi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200</w:t>
            </w:r>
          </w:p>
        </w:tc>
      </w:tr>
      <w:tr w:rsidR="0034671C" w:rsidRPr="00A124A7" w:rsidTr="00D91B2F">
        <w:trPr>
          <w:trHeight w:val="29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center"/>
              <w:rPr>
                <w:rFonts w:asciiTheme="majorHAnsi" w:hAnsiTheme="majorHAnsi"/>
                <w:b/>
                <w:sz w:val="21"/>
                <w:szCs w:val="21"/>
              </w:rPr>
            </w:pPr>
            <w:r>
              <w:rPr>
                <w:rFonts w:asciiTheme="majorHAnsi" w:hAnsiTheme="majorHAnsi"/>
                <w:b/>
                <w:sz w:val="21"/>
                <w:szCs w:val="21"/>
              </w:rPr>
              <w:t>S.PG</w:t>
            </w:r>
            <w:r w:rsidRPr="00A124A7">
              <w:rPr>
                <w:rFonts w:asciiTheme="majorHAnsi" w:hAnsiTheme="majorHAnsi"/>
                <w:b/>
                <w:sz w:val="21"/>
                <w:szCs w:val="21"/>
              </w:rPr>
              <w:t>.10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14486A" w:rsidP="00D91B2F">
            <w:pPr>
              <w:spacing w:after="0" w:line="360" w:lineRule="auto"/>
              <w:rPr>
                <w:rFonts w:asciiTheme="majorHAnsi" w:hAnsiTheme="majorHAnsi"/>
                <w:sz w:val="21"/>
                <w:szCs w:val="21"/>
              </w:rPr>
            </w:pPr>
            <w:r>
              <w:rPr>
                <w:rFonts w:asciiTheme="majorHAnsi" w:hAnsiTheme="majorHAnsi"/>
                <w:sz w:val="21"/>
                <w:szCs w:val="21"/>
              </w:rPr>
              <w:t>Tetanos</w:t>
            </w:r>
            <w:r w:rsidR="00FB3C2D" w:rsidRPr="00A124A7">
              <w:rPr>
                <w:rFonts w:asciiTheme="majorHAnsi" w:hAnsiTheme="majorHAnsi"/>
                <w:sz w:val="21"/>
                <w:szCs w:val="21"/>
              </w:rPr>
              <w:t xml:space="preserve"> aşısı vurulan personel sayısı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300</w:t>
            </w:r>
          </w:p>
        </w:tc>
      </w:tr>
      <w:tr w:rsidR="0034671C" w:rsidRPr="00A124A7" w:rsidTr="00D91B2F">
        <w:trPr>
          <w:trHeight w:val="316"/>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FB3C2D"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line="360" w:lineRule="auto"/>
              <w:ind w:left="-112"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316"/>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31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.S.5</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646BCC">
            <w:pPr>
              <w:spacing w:after="0"/>
              <w:rPr>
                <w:rFonts w:asciiTheme="majorHAnsi" w:hAnsiTheme="majorHAnsi"/>
                <w:sz w:val="21"/>
                <w:szCs w:val="21"/>
              </w:rPr>
            </w:pPr>
            <w:r w:rsidRPr="00A124A7">
              <w:rPr>
                <w:rFonts w:asciiTheme="majorHAnsi" w:hAnsiTheme="majorHAnsi"/>
                <w:sz w:val="21"/>
                <w:szCs w:val="21"/>
              </w:rPr>
              <w:t xml:space="preserve">Vatandaşlara </w:t>
            </w:r>
            <w:r w:rsidRPr="00646BCC">
              <w:rPr>
                <w:rFonts w:asciiTheme="majorHAnsi" w:hAnsiTheme="majorHAnsi"/>
                <w:sz w:val="21"/>
                <w:szCs w:val="21"/>
              </w:rPr>
              <w:t xml:space="preserve">ve kurum personeline sağlık hizmeti (danışma, ambulans, acil müdahale vb.) </w:t>
            </w:r>
            <w:r w:rsidR="00646BCC" w:rsidRPr="00646BCC">
              <w:rPr>
                <w:rFonts w:asciiTheme="majorHAnsi" w:hAnsiTheme="majorHAnsi"/>
                <w:sz w:val="21"/>
                <w:szCs w:val="21"/>
              </w:rPr>
              <w:t>v</w:t>
            </w:r>
            <w:r w:rsidRPr="00646BCC">
              <w:rPr>
                <w:rFonts w:asciiTheme="majorHAnsi" w:hAnsiTheme="majorHAnsi"/>
                <w:sz w:val="21"/>
                <w:szCs w:val="21"/>
              </w:rPr>
              <w:t>erilmesi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cs="Arial"/>
                <w:sz w:val="21"/>
                <w:szCs w:val="21"/>
              </w:rPr>
            </w:pPr>
            <w:r w:rsidRPr="00A124A7">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91452" w:rsidP="00D91B2F">
            <w:pPr>
              <w:spacing w:after="0"/>
              <w:jc w:val="right"/>
              <w:rPr>
                <w:rFonts w:asciiTheme="majorHAnsi" w:hAnsiTheme="majorHAnsi" w:cs="Arial"/>
                <w:sz w:val="21"/>
                <w:szCs w:val="21"/>
              </w:rPr>
            </w:pPr>
            <w:r>
              <w:rPr>
                <w:rFonts w:asciiTheme="majorHAnsi" w:hAnsiTheme="majorHAnsi" w:cs="Arial"/>
                <w:sz w:val="21"/>
                <w:szCs w:val="21"/>
              </w:rPr>
              <w:t>20.000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91452" w:rsidP="00D91B2F">
            <w:pPr>
              <w:spacing w:after="0"/>
              <w:jc w:val="right"/>
              <w:rPr>
                <w:rFonts w:asciiTheme="majorHAnsi" w:hAnsiTheme="majorHAnsi" w:cs="Arial"/>
                <w:sz w:val="21"/>
                <w:szCs w:val="21"/>
              </w:rPr>
            </w:pPr>
            <w:r>
              <w:rPr>
                <w:rFonts w:asciiTheme="majorHAnsi" w:hAnsiTheme="majorHAnsi" w:cs="Arial"/>
                <w:sz w:val="21"/>
                <w:szCs w:val="21"/>
              </w:rPr>
              <w:t>20.000</w:t>
            </w:r>
          </w:p>
        </w:tc>
      </w:tr>
      <w:tr w:rsidR="00BE093F" w:rsidRPr="00A124A7" w:rsidTr="00D91B2F">
        <w:trPr>
          <w:trHeight w:val="31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E093F" w:rsidRPr="00A124A7" w:rsidRDefault="00BE093F" w:rsidP="00D91B2F">
            <w:pPr>
              <w:spacing w:after="0" w:line="360" w:lineRule="auto"/>
              <w:jc w:val="center"/>
              <w:rPr>
                <w:rFonts w:asciiTheme="majorHAnsi" w:hAnsiTheme="majorHAnsi"/>
                <w:b/>
                <w:sz w:val="21"/>
                <w:szCs w:val="21"/>
              </w:rPr>
            </w:pPr>
            <w:r>
              <w:rPr>
                <w:rFonts w:asciiTheme="majorHAnsi" w:hAnsiTheme="majorHAnsi"/>
                <w:b/>
                <w:sz w:val="21"/>
                <w:szCs w:val="21"/>
              </w:rPr>
              <w:t>F.S.6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E093F"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 xml:space="preserve">Vatandaşlara sağlıkla ilgili eğitimler verilmesi  </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BE093F" w:rsidP="00D91B2F">
            <w:pPr>
              <w:spacing w:after="0" w:line="360" w:lineRule="auto"/>
              <w:jc w:val="center"/>
              <w:rPr>
                <w:rFonts w:asciiTheme="majorHAnsi" w:hAnsiTheme="majorHAnsi" w:cs="Arial"/>
                <w:sz w:val="21"/>
                <w:szCs w:val="21"/>
              </w:rPr>
            </w:pPr>
            <w:r w:rsidRPr="00A124A7">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BE093F" w:rsidP="00411839">
            <w:pPr>
              <w:spacing w:after="0" w:line="360" w:lineRule="auto"/>
              <w:jc w:val="right"/>
              <w:rPr>
                <w:rFonts w:asciiTheme="majorHAnsi" w:hAnsiTheme="majorHAnsi" w:cs="Arial"/>
                <w:sz w:val="21"/>
                <w:szCs w:val="21"/>
              </w:rPr>
            </w:pPr>
            <w:r>
              <w:rPr>
                <w:rFonts w:asciiTheme="majorHAnsi" w:hAnsiTheme="majorHAnsi" w:cs="Arial"/>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BE093F" w:rsidP="00D91B2F">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BE093F" w:rsidP="00D91B2F">
            <w:pPr>
              <w:spacing w:after="0" w:line="360" w:lineRule="auto"/>
              <w:jc w:val="right"/>
              <w:rPr>
                <w:rFonts w:asciiTheme="majorHAnsi" w:hAnsiTheme="majorHAnsi" w:cs="Arial"/>
                <w:sz w:val="21"/>
                <w:szCs w:val="21"/>
              </w:rPr>
            </w:pPr>
            <w:r>
              <w:rPr>
                <w:rFonts w:asciiTheme="majorHAnsi" w:hAnsiTheme="majorHAnsi" w:cs="Arial"/>
                <w:sz w:val="21"/>
                <w:szCs w:val="21"/>
              </w:rPr>
              <w:t>10.000</w:t>
            </w:r>
          </w:p>
        </w:tc>
      </w:tr>
      <w:tr w:rsidR="00BE093F" w:rsidRPr="00A124A7" w:rsidTr="00D91B2F">
        <w:trPr>
          <w:trHeight w:val="316"/>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E093F" w:rsidRPr="00A124A7" w:rsidRDefault="00BE093F"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391452" w:rsidP="00D91B2F">
            <w:pPr>
              <w:spacing w:after="0" w:line="360" w:lineRule="auto"/>
              <w:jc w:val="right"/>
              <w:rPr>
                <w:rFonts w:asciiTheme="majorHAnsi" w:hAnsiTheme="majorHAnsi"/>
                <w:b/>
                <w:sz w:val="21"/>
                <w:szCs w:val="21"/>
              </w:rPr>
            </w:pPr>
            <w:r>
              <w:rPr>
                <w:rFonts w:asciiTheme="majorHAnsi" w:hAnsiTheme="majorHAnsi"/>
                <w:b/>
                <w:sz w:val="21"/>
                <w:szCs w:val="21"/>
              </w:rPr>
              <w:t>3</w:t>
            </w:r>
            <w:r w:rsidR="00BE093F">
              <w:rPr>
                <w:rFonts w:asciiTheme="majorHAnsi" w:hAnsiTheme="majorHAnsi"/>
                <w:b/>
                <w:sz w:val="21"/>
                <w:szCs w:val="21"/>
              </w:rPr>
              <w:t>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E093F" w:rsidRPr="00A124A7" w:rsidRDefault="00BE093F"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E093F" w:rsidRPr="00A124A7" w:rsidRDefault="00391452" w:rsidP="00411839">
            <w:pPr>
              <w:spacing w:after="0" w:line="360" w:lineRule="auto"/>
              <w:jc w:val="right"/>
              <w:rPr>
                <w:rFonts w:asciiTheme="majorHAnsi" w:hAnsiTheme="majorHAnsi"/>
                <w:b/>
                <w:sz w:val="21"/>
                <w:szCs w:val="21"/>
              </w:rPr>
            </w:pPr>
            <w:r>
              <w:rPr>
                <w:rFonts w:asciiTheme="majorHAnsi" w:hAnsiTheme="majorHAnsi"/>
                <w:b/>
                <w:sz w:val="21"/>
                <w:szCs w:val="21"/>
              </w:rPr>
              <w:t>3</w:t>
            </w:r>
            <w:r w:rsidR="00BE093F">
              <w:rPr>
                <w:rFonts w:asciiTheme="majorHAnsi" w:hAnsiTheme="majorHAnsi"/>
                <w:b/>
                <w:sz w:val="21"/>
                <w:szCs w:val="21"/>
              </w:rPr>
              <w:t>0.000</w:t>
            </w:r>
          </w:p>
        </w:tc>
      </w:tr>
    </w:tbl>
    <w:p w:rsidR="0034671C" w:rsidRDefault="0034671C" w:rsidP="0034671C"/>
    <w:p w:rsidR="0034671C" w:rsidRDefault="0034671C" w:rsidP="0034671C"/>
    <w:p w:rsidR="0034671C" w:rsidRDefault="0034671C" w:rsidP="0034671C"/>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C00000"/>
                <w:szCs w:val="20"/>
              </w:rPr>
            </w:pPr>
            <w:r w:rsidRPr="00EE417D">
              <w:rPr>
                <w:rFonts w:asciiTheme="majorHAnsi" w:hAnsiTheme="majorHAnsi"/>
                <w:b/>
                <w:color w:val="C00000"/>
                <w:szCs w:val="20"/>
              </w:rPr>
              <w:t>Kültürel ve Sosyal Gelişim</w:t>
            </w:r>
          </w:p>
        </w:tc>
      </w:tr>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jc w:val="both"/>
              <w:rPr>
                <w:rFonts w:asciiTheme="majorHAnsi" w:hAnsiTheme="majorHAnsi"/>
                <w:b/>
                <w:color w:val="0F243E" w:themeColor="text2" w:themeShade="80"/>
              </w:rPr>
            </w:pPr>
            <w:r w:rsidRPr="00EE417D">
              <w:rPr>
                <w:rFonts w:asciiTheme="majorHAnsi" w:hAnsiTheme="majorHAnsi"/>
                <w:b/>
                <w:color w:val="0F243E" w:themeColor="text2" w:themeShade="80"/>
              </w:rPr>
              <w:t>Başiskele mücavir alan sınırları içinde yaşayan vatandaşların sağlık alanında standardını yükseltmeye ve sorunlarını çözüme yönelik sağlık hizmetleri sunmak ve ilçedeki sağlık tesislerinin artırılmasına destek vermek.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984806" w:themeColor="accent6" w:themeShade="80"/>
                <w:sz w:val="21"/>
                <w:szCs w:val="21"/>
              </w:rPr>
            </w:pPr>
            <w:r w:rsidRPr="00EE417D">
              <w:rPr>
                <w:rFonts w:asciiTheme="majorHAnsi" w:hAnsiTheme="majorHAnsi"/>
                <w:b/>
                <w:color w:val="984806" w:themeColor="accent6" w:themeShade="80"/>
                <w:sz w:val="21"/>
                <w:szCs w:val="21"/>
              </w:rPr>
              <w:t>Başiskele kan grubu havuzunu oluşturmak, ihtiyaç halinde hızla kan bulunmasını sağlayacak bir yapı kurmak.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both"/>
              <w:rPr>
                <w:rFonts w:asciiTheme="majorHAnsi" w:hAnsiTheme="majorHAnsi"/>
                <w:color w:val="000000" w:themeColor="text1"/>
                <w:sz w:val="21"/>
                <w:szCs w:val="21"/>
              </w:rPr>
            </w:pPr>
            <w:r w:rsidRPr="00EE417D">
              <w:rPr>
                <w:rFonts w:asciiTheme="majorHAnsi" w:hAnsiTheme="majorHAnsi"/>
                <w:sz w:val="21"/>
                <w:szCs w:val="21"/>
              </w:rPr>
              <w:t xml:space="preserve">Başiskele </w:t>
            </w:r>
            <w:r w:rsidRPr="00646BCC">
              <w:rPr>
                <w:rFonts w:asciiTheme="majorHAnsi" w:hAnsiTheme="majorHAnsi"/>
                <w:sz w:val="21"/>
                <w:szCs w:val="21"/>
              </w:rPr>
              <w:t>Kan Grubu Havuzu</w:t>
            </w:r>
            <w:r w:rsidRPr="00EE417D">
              <w:rPr>
                <w:rFonts w:asciiTheme="majorHAnsi" w:hAnsiTheme="majorHAnsi"/>
                <w:sz w:val="21"/>
                <w:szCs w:val="21"/>
              </w:rPr>
              <w:t xml:space="preserve"> oluşturulması için çalışmalara başlanacak ve bu havuzun sürekli olarak genişletilmesi sağlanacaktır.</w:t>
            </w:r>
          </w:p>
        </w:tc>
      </w:tr>
      <w:tr w:rsidR="0034671C"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.11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rPr>
                <w:rFonts w:asciiTheme="majorHAnsi" w:hAnsiTheme="majorHAnsi"/>
                <w:sz w:val="21"/>
                <w:szCs w:val="21"/>
              </w:rPr>
            </w:pPr>
            <w:r w:rsidRPr="00A124A7">
              <w:rPr>
                <w:rFonts w:asciiTheme="majorHAnsi" w:hAnsiTheme="majorHAnsi"/>
                <w:sz w:val="21"/>
                <w:szCs w:val="21"/>
              </w:rPr>
              <w:t>Kan grubu ölçümü yapılan personel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100</w:t>
            </w:r>
          </w:p>
        </w:tc>
      </w:tr>
      <w:tr w:rsidR="0034671C"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FB3C2D"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ind w:left="-126"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F.S.7</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FB3C2D" w:rsidP="00D91B2F">
            <w:pPr>
              <w:spacing w:after="0"/>
              <w:rPr>
                <w:rFonts w:asciiTheme="majorHAnsi" w:hAnsiTheme="majorHAnsi"/>
                <w:sz w:val="21"/>
                <w:szCs w:val="21"/>
              </w:rPr>
            </w:pPr>
            <w:r w:rsidRPr="00646BCC">
              <w:rPr>
                <w:rFonts w:asciiTheme="majorHAnsi" w:hAnsiTheme="majorHAnsi"/>
                <w:sz w:val="21"/>
                <w:szCs w:val="21"/>
              </w:rPr>
              <w:t xml:space="preserve">Başiskele </w:t>
            </w:r>
            <w:r w:rsidR="00646BCC" w:rsidRPr="00646BCC">
              <w:rPr>
                <w:rFonts w:asciiTheme="majorHAnsi" w:hAnsiTheme="majorHAnsi"/>
                <w:sz w:val="21"/>
                <w:szCs w:val="21"/>
              </w:rPr>
              <w:t>Kan Grubu Havuzu’nun</w:t>
            </w:r>
            <w:r w:rsidR="00646BCC">
              <w:rPr>
                <w:rFonts w:asciiTheme="majorHAnsi" w:hAnsiTheme="majorHAnsi"/>
                <w:sz w:val="21"/>
                <w:szCs w:val="21"/>
              </w:rPr>
              <w:t xml:space="preserve"> </w:t>
            </w:r>
            <w:r>
              <w:rPr>
                <w:rFonts w:asciiTheme="majorHAnsi" w:hAnsiTheme="majorHAnsi"/>
                <w:sz w:val="21"/>
                <w:szCs w:val="21"/>
              </w:rPr>
              <w:t>oluşturulması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91452" w:rsidP="00D91B2F">
            <w:pPr>
              <w:spacing w:after="0"/>
              <w:jc w:val="right"/>
              <w:rPr>
                <w:rFonts w:asciiTheme="majorHAnsi" w:hAnsiTheme="majorHAnsi"/>
                <w:sz w:val="21"/>
                <w:szCs w:val="21"/>
              </w:rPr>
            </w:pPr>
            <w:r>
              <w:rPr>
                <w:rFonts w:asciiTheme="majorHAnsi" w:hAnsiTheme="majorHAnsi"/>
                <w:sz w:val="21"/>
                <w:szCs w:val="21"/>
              </w:rPr>
              <w:t>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91452" w:rsidP="00D91B2F">
            <w:pPr>
              <w:spacing w:after="0"/>
              <w:jc w:val="right"/>
              <w:rPr>
                <w:rFonts w:asciiTheme="majorHAnsi" w:hAnsiTheme="majorHAnsi"/>
                <w:sz w:val="21"/>
                <w:szCs w:val="21"/>
              </w:rPr>
            </w:pPr>
            <w:r>
              <w:rPr>
                <w:rFonts w:asciiTheme="majorHAnsi" w:hAnsiTheme="majorHAnsi"/>
                <w:sz w:val="21"/>
                <w:szCs w:val="21"/>
              </w:rPr>
              <w:t>5.000</w:t>
            </w:r>
          </w:p>
        </w:tc>
      </w:tr>
      <w:tr w:rsidR="0034671C"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91452" w:rsidP="00D91B2F">
            <w:pPr>
              <w:spacing w:after="0"/>
              <w:jc w:val="right"/>
              <w:rPr>
                <w:rFonts w:asciiTheme="majorHAnsi" w:hAnsiTheme="majorHAnsi"/>
                <w:b/>
                <w:sz w:val="21"/>
                <w:szCs w:val="21"/>
              </w:rPr>
            </w:pPr>
            <w:r>
              <w:rPr>
                <w:rFonts w:asciiTheme="majorHAnsi" w:hAnsiTheme="majorHAnsi"/>
                <w:b/>
                <w:sz w:val="21"/>
                <w:szCs w:val="21"/>
              </w:rPr>
              <w:t>5.000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91452" w:rsidP="00D91B2F">
            <w:pPr>
              <w:spacing w:after="0"/>
              <w:jc w:val="right"/>
              <w:rPr>
                <w:rFonts w:asciiTheme="majorHAnsi" w:hAnsiTheme="majorHAnsi"/>
                <w:b/>
                <w:sz w:val="21"/>
                <w:szCs w:val="21"/>
              </w:rPr>
            </w:pPr>
            <w:r>
              <w:rPr>
                <w:rFonts w:asciiTheme="majorHAnsi" w:hAnsiTheme="majorHAnsi"/>
                <w:b/>
                <w:sz w:val="21"/>
                <w:szCs w:val="21"/>
              </w:rPr>
              <w:t>5.000</w:t>
            </w:r>
          </w:p>
        </w:tc>
      </w:tr>
    </w:tbl>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C00000"/>
                <w:szCs w:val="20"/>
              </w:rPr>
            </w:pPr>
            <w:r w:rsidRPr="00EE417D">
              <w:rPr>
                <w:rFonts w:asciiTheme="majorHAnsi" w:hAnsiTheme="majorHAnsi"/>
                <w:b/>
                <w:color w:val="C00000"/>
                <w:szCs w:val="20"/>
              </w:rPr>
              <w:t>Kültürel ve Sosyal Gelişim</w:t>
            </w:r>
          </w:p>
        </w:tc>
      </w:tr>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jc w:val="both"/>
              <w:rPr>
                <w:rFonts w:asciiTheme="majorHAnsi" w:hAnsiTheme="majorHAnsi"/>
                <w:b/>
                <w:color w:val="0F243E" w:themeColor="text2" w:themeShade="80"/>
              </w:rPr>
            </w:pPr>
            <w:r w:rsidRPr="00EE417D">
              <w:rPr>
                <w:rFonts w:asciiTheme="majorHAnsi" w:hAnsiTheme="majorHAnsi"/>
                <w:b/>
                <w:color w:val="0F243E" w:themeColor="text2" w:themeShade="80"/>
              </w:rPr>
              <w:t>Başiskele mücavir alan sınırları içinde yaşayan vatandaşların sağlık alanında standardını yükseltmeye ve sorunlarını çözüme yönelik sağlık hizmetleri sunmak ve ilçedeki sağlık tesislerinin artırılmasına destek vermek.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both"/>
              <w:rPr>
                <w:rFonts w:asciiTheme="majorHAnsi" w:hAnsiTheme="majorHAnsi"/>
                <w:sz w:val="21"/>
                <w:szCs w:val="21"/>
              </w:rPr>
            </w:pPr>
            <w:r w:rsidRPr="00EE417D">
              <w:rPr>
                <w:rFonts w:asciiTheme="majorHAnsi" w:hAnsiTheme="majorHAnsi"/>
                <w:b/>
                <w:color w:val="984806" w:themeColor="accent6" w:themeShade="80"/>
                <w:sz w:val="21"/>
                <w:szCs w:val="21"/>
              </w:rPr>
              <w:t xml:space="preserve">Her yıl 4 adet </w:t>
            </w:r>
            <w:r>
              <w:rPr>
                <w:rFonts w:asciiTheme="majorHAnsi" w:hAnsiTheme="majorHAnsi"/>
                <w:b/>
                <w:color w:val="984806" w:themeColor="accent6" w:themeShade="80"/>
                <w:sz w:val="21"/>
                <w:szCs w:val="21"/>
              </w:rPr>
              <w:t>ü</w:t>
            </w:r>
            <w:r w:rsidRPr="00EE417D">
              <w:rPr>
                <w:rFonts w:asciiTheme="majorHAnsi" w:hAnsiTheme="majorHAnsi"/>
                <w:b/>
                <w:color w:val="984806" w:themeColor="accent6" w:themeShade="80"/>
                <w:sz w:val="21"/>
                <w:szCs w:val="21"/>
              </w:rPr>
              <w:t>cretsiz sağlık taramaları gerçekleştirmek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both"/>
              <w:rPr>
                <w:rFonts w:asciiTheme="majorHAnsi" w:hAnsiTheme="majorHAnsi"/>
                <w:color w:val="000000" w:themeColor="text1"/>
                <w:sz w:val="21"/>
                <w:szCs w:val="21"/>
              </w:rPr>
            </w:pPr>
            <w:r w:rsidRPr="00EE417D">
              <w:rPr>
                <w:rFonts w:asciiTheme="majorHAnsi" w:hAnsiTheme="majorHAnsi"/>
                <w:sz w:val="21"/>
                <w:szCs w:val="21"/>
              </w:rPr>
              <w:t>4 adet ücretsiz sağlık taraması yapılacaktır.</w:t>
            </w:r>
          </w:p>
        </w:tc>
      </w:tr>
      <w:tr w:rsidR="0034671C"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.12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rPr>
                <w:rFonts w:asciiTheme="majorHAnsi" w:hAnsiTheme="majorHAnsi"/>
                <w:sz w:val="21"/>
                <w:szCs w:val="21"/>
              </w:rPr>
            </w:pPr>
            <w:r w:rsidRPr="00A124A7">
              <w:rPr>
                <w:rFonts w:asciiTheme="majorHAnsi" w:hAnsiTheme="majorHAnsi"/>
                <w:sz w:val="21"/>
                <w:szCs w:val="21"/>
              </w:rPr>
              <w:t>Yapılan sağlık taraması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3 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4</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ind w:left="-80" w:right="-123"/>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.13</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rPr>
                <w:rFonts w:asciiTheme="majorHAnsi" w:hAnsiTheme="majorHAnsi"/>
                <w:sz w:val="21"/>
                <w:szCs w:val="21"/>
              </w:rPr>
            </w:pPr>
            <w:r w:rsidRPr="00A124A7">
              <w:rPr>
                <w:rFonts w:asciiTheme="majorHAnsi" w:hAnsiTheme="majorHAnsi"/>
                <w:sz w:val="21"/>
                <w:szCs w:val="21"/>
              </w:rPr>
              <w:t>Sağlık taramasından geçirilen kişi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Kişi</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1.000</w:t>
            </w:r>
          </w:p>
        </w:tc>
      </w:tr>
      <w:tr w:rsidR="0034671C"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FB3C2D" w:rsidP="00D91B2F">
            <w:pPr>
              <w:spacing w:after="0"/>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ind w:left="-98" w:right="-115"/>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.S.8</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Sağlık taramaları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cs="Arial"/>
                <w:sz w:val="21"/>
                <w:szCs w:val="21"/>
              </w:rPr>
            </w:pPr>
            <w:r>
              <w:rPr>
                <w:rFonts w:asciiTheme="majorHAnsi" w:hAnsiTheme="majorHAnsi" w:cs="Arial"/>
                <w:sz w:val="21"/>
                <w:szCs w:val="21"/>
              </w:rPr>
              <w:t>Her 3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line="360" w:lineRule="auto"/>
              <w:jc w:val="right"/>
              <w:rPr>
                <w:rFonts w:asciiTheme="majorHAnsi" w:hAnsiTheme="majorHAnsi" w:cs="Arial"/>
                <w:sz w:val="21"/>
                <w:szCs w:val="21"/>
              </w:rPr>
            </w:pPr>
            <w:r>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line="360" w:lineRule="auto"/>
              <w:jc w:val="right"/>
              <w:rPr>
                <w:rFonts w:asciiTheme="majorHAnsi" w:hAnsiTheme="majorHAnsi" w:cs="Arial"/>
                <w:sz w:val="21"/>
                <w:szCs w:val="21"/>
              </w:rPr>
            </w:pPr>
            <w:r>
              <w:rPr>
                <w:rFonts w:asciiTheme="majorHAnsi" w:hAnsiTheme="majorHAnsi" w:cs="Arial"/>
                <w:sz w:val="21"/>
                <w:szCs w:val="21"/>
              </w:rPr>
              <w:t>-</w:t>
            </w:r>
          </w:p>
        </w:tc>
      </w:tr>
      <w:tr w:rsidR="0034671C"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jc w:val="right"/>
              <w:rPr>
                <w:rFonts w:asciiTheme="majorHAnsi" w:hAnsiTheme="majorHAnsi"/>
                <w:b/>
                <w:sz w:val="21"/>
                <w:szCs w:val="21"/>
              </w:rPr>
            </w:pPr>
            <w:r>
              <w:rPr>
                <w:rFonts w:asciiTheme="majorHAnsi" w:hAnsiTheme="majorHAnsi"/>
                <w:b/>
                <w:sz w:val="21"/>
                <w:szCs w:val="21"/>
              </w:rPr>
              <w:t>-</w:t>
            </w:r>
          </w:p>
        </w:tc>
      </w:tr>
    </w:tbl>
    <w:p w:rsidR="0034671C" w:rsidRDefault="0034671C" w:rsidP="0034671C">
      <w:pPr>
        <w:spacing w:after="0" w:line="240" w:lineRule="auto"/>
      </w:pPr>
    </w:p>
    <w:tbl>
      <w:tblPr>
        <w:tblW w:w="1386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1"/>
        <w:gridCol w:w="1164"/>
        <w:gridCol w:w="5780"/>
        <w:gridCol w:w="988"/>
        <w:gridCol w:w="423"/>
        <w:gridCol w:w="707"/>
        <w:gridCol w:w="986"/>
        <w:gridCol w:w="284"/>
        <w:gridCol w:w="1128"/>
        <w:gridCol w:w="141"/>
        <w:gridCol w:w="1270"/>
      </w:tblGrid>
      <w:tr w:rsidR="0034671C" w:rsidRPr="00A124A7" w:rsidTr="00D91B2F">
        <w:trPr>
          <w:trHeight w:val="249"/>
        </w:trPr>
        <w:tc>
          <w:tcPr>
            <w:tcW w:w="21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0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C00000"/>
                <w:szCs w:val="20"/>
              </w:rPr>
            </w:pPr>
            <w:r w:rsidRPr="00EE417D">
              <w:rPr>
                <w:rFonts w:asciiTheme="majorHAnsi" w:hAnsiTheme="majorHAnsi"/>
                <w:b/>
                <w:color w:val="C00000"/>
                <w:szCs w:val="20"/>
              </w:rPr>
              <w:t>Kültürel ve Sosyal Gelişim</w:t>
            </w:r>
          </w:p>
        </w:tc>
      </w:tr>
      <w:tr w:rsidR="0034671C" w:rsidRPr="00A124A7" w:rsidTr="00D91B2F">
        <w:trPr>
          <w:trHeight w:val="249"/>
        </w:trPr>
        <w:tc>
          <w:tcPr>
            <w:tcW w:w="21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0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jc w:val="both"/>
              <w:rPr>
                <w:rFonts w:asciiTheme="majorHAnsi" w:hAnsiTheme="majorHAnsi"/>
                <w:b/>
                <w:color w:val="0F243E" w:themeColor="text2" w:themeShade="80"/>
              </w:rPr>
            </w:pPr>
            <w:r w:rsidRPr="00EE417D">
              <w:rPr>
                <w:rFonts w:asciiTheme="majorHAnsi" w:hAnsiTheme="majorHAnsi"/>
                <w:b/>
                <w:color w:val="0F243E" w:themeColor="text2" w:themeShade="80"/>
              </w:rPr>
              <w:t>Başiskele mücavir alan sınırları içinde yaşayan vatandaşların sağlık alanında standardını yükseltmeye ve sorunlarını çözüme yönelik sağlık hizmetleri sunmak ve ilçedeki sağlık tesislerinin artırılmasına destek vermek.</w:t>
            </w:r>
          </w:p>
        </w:tc>
      </w:tr>
      <w:tr w:rsidR="0034671C" w:rsidRPr="00A124A7" w:rsidTr="00D91B2F">
        <w:trPr>
          <w:trHeight w:val="355"/>
        </w:trPr>
        <w:tc>
          <w:tcPr>
            <w:tcW w:w="21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0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both"/>
              <w:rPr>
                <w:rFonts w:asciiTheme="majorHAnsi" w:hAnsiTheme="majorHAnsi"/>
                <w:sz w:val="21"/>
                <w:szCs w:val="21"/>
              </w:rPr>
            </w:pPr>
            <w:r w:rsidRPr="00772BB1">
              <w:rPr>
                <w:rFonts w:asciiTheme="majorHAnsi" w:hAnsiTheme="majorHAnsi"/>
                <w:b/>
                <w:color w:val="984806" w:themeColor="accent6" w:themeShade="80"/>
                <w:sz w:val="21"/>
                <w:szCs w:val="21"/>
              </w:rPr>
              <w:t>Mobil hemşire ve mobil doktor hizmeti ile evlerde sağlık hizmeti sunmak.</w:t>
            </w:r>
          </w:p>
        </w:tc>
      </w:tr>
      <w:tr w:rsidR="0034671C" w:rsidRPr="00A124A7" w:rsidTr="00D91B2F">
        <w:trPr>
          <w:trHeight w:val="355"/>
        </w:trPr>
        <w:tc>
          <w:tcPr>
            <w:tcW w:w="21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0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772BB1" w:rsidRDefault="00CA5DAD" w:rsidP="00D91B2F">
            <w:pPr>
              <w:spacing w:after="0" w:line="360" w:lineRule="auto"/>
              <w:jc w:val="both"/>
              <w:rPr>
                <w:rFonts w:asciiTheme="majorHAnsi" w:hAnsiTheme="majorHAnsi"/>
                <w:sz w:val="21"/>
                <w:szCs w:val="21"/>
              </w:rPr>
            </w:pPr>
            <w:r>
              <w:rPr>
                <w:rFonts w:asciiTheme="majorHAnsi" w:hAnsiTheme="majorHAnsi"/>
                <w:sz w:val="21"/>
                <w:szCs w:val="21"/>
              </w:rPr>
              <w:t>E</w:t>
            </w:r>
            <w:r w:rsidR="0034671C" w:rsidRPr="00772BB1">
              <w:rPr>
                <w:rFonts w:asciiTheme="majorHAnsi" w:hAnsiTheme="majorHAnsi"/>
                <w:sz w:val="21"/>
                <w:szCs w:val="21"/>
              </w:rPr>
              <w:t>vde sağlık hizmetlerine başlanacaktır.</w:t>
            </w:r>
          </w:p>
        </w:tc>
      </w:tr>
      <w:tr w:rsidR="0034671C" w:rsidRPr="00A124A7" w:rsidTr="00D91B2F">
        <w:trPr>
          <w:trHeight w:val="448"/>
        </w:trPr>
        <w:tc>
          <w:tcPr>
            <w:tcW w:w="99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4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8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0"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3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335"/>
        </w:trPr>
        <w:tc>
          <w:tcPr>
            <w:tcW w:w="9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694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98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130"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355"/>
        </w:trPr>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b/>
                <w:sz w:val="21"/>
                <w:szCs w:val="21"/>
              </w:rPr>
              <w:t>S.PG</w:t>
            </w:r>
            <w:r>
              <w:rPr>
                <w:rFonts w:asciiTheme="majorHAnsi" w:hAnsiTheme="majorHAnsi"/>
                <w:b/>
                <w:sz w:val="21"/>
                <w:szCs w:val="21"/>
              </w:rPr>
              <w:t>.14</w:t>
            </w:r>
          </w:p>
        </w:tc>
        <w:tc>
          <w:tcPr>
            <w:tcW w:w="6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Evde hasta ziyareti yapılan kişi sayısı</w:t>
            </w:r>
            <w:r>
              <w:rPr>
                <w:rFonts w:asciiTheme="majorHAnsi" w:hAnsiTheme="majorHAnsi"/>
                <w:sz w:val="21"/>
                <w:szCs w:val="21"/>
              </w:rPr>
              <w:t xml:space="preserve"> </w:t>
            </w:r>
          </w:p>
        </w:tc>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100</w:t>
            </w:r>
          </w:p>
        </w:tc>
      </w:tr>
      <w:tr w:rsidR="0034671C" w:rsidRPr="00A124A7" w:rsidTr="00D91B2F">
        <w:trPr>
          <w:trHeight w:val="355"/>
        </w:trPr>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center"/>
              <w:rPr>
                <w:rFonts w:asciiTheme="majorHAnsi" w:hAnsiTheme="majorHAnsi"/>
                <w:b/>
                <w:sz w:val="21"/>
                <w:szCs w:val="21"/>
              </w:rPr>
            </w:pPr>
            <w:r>
              <w:rPr>
                <w:rFonts w:asciiTheme="majorHAnsi" w:hAnsiTheme="majorHAnsi"/>
                <w:b/>
                <w:sz w:val="21"/>
                <w:szCs w:val="21"/>
              </w:rPr>
              <w:t>S.PG.15</w:t>
            </w:r>
          </w:p>
        </w:tc>
        <w:tc>
          <w:tcPr>
            <w:tcW w:w="6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FB3C2D" w:rsidP="00D91B2F">
            <w:pPr>
              <w:spacing w:after="0" w:line="360" w:lineRule="auto"/>
              <w:rPr>
                <w:rFonts w:asciiTheme="majorHAnsi" w:hAnsiTheme="majorHAnsi"/>
                <w:sz w:val="21"/>
                <w:szCs w:val="21"/>
              </w:rPr>
            </w:pPr>
            <w:r w:rsidRPr="00A124A7">
              <w:rPr>
                <w:rFonts w:asciiTheme="majorHAnsi" w:hAnsiTheme="majorHAnsi"/>
                <w:sz w:val="21"/>
                <w:szCs w:val="21"/>
              </w:rPr>
              <w:t>Evde acil hasta hizmeti verilen kişi sayısı</w:t>
            </w:r>
            <w:r>
              <w:rPr>
                <w:rFonts w:asciiTheme="majorHAnsi" w:hAnsiTheme="majorHAnsi"/>
                <w:sz w:val="21"/>
                <w:szCs w:val="21"/>
              </w:rPr>
              <w:t xml:space="preserve"> </w:t>
            </w:r>
          </w:p>
        </w:tc>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Kişi</w:t>
            </w:r>
          </w:p>
        </w:tc>
        <w:tc>
          <w:tcPr>
            <w:tcW w:w="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p>
        </w:tc>
        <w:tc>
          <w:tcPr>
            <w:tcW w:w="1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30</w:t>
            </w:r>
          </w:p>
        </w:tc>
      </w:tr>
      <w:tr w:rsidR="0034671C" w:rsidRPr="00A124A7" w:rsidTr="00D91B2F">
        <w:trPr>
          <w:trHeight w:val="378"/>
        </w:trPr>
        <w:tc>
          <w:tcPr>
            <w:tcW w:w="7935"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line="360" w:lineRule="auto"/>
              <w:ind w:left="-109" w:right="-107"/>
              <w:jc w:val="center"/>
              <w:rPr>
                <w:rFonts w:asciiTheme="majorHAnsi" w:hAnsiTheme="majorHAnsi"/>
                <w:b/>
                <w:sz w:val="21"/>
                <w:szCs w:val="21"/>
              </w:rPr>
            </w:pPr>
            <w:r w:rsidRPr="00A124A7">
              <w:rPr>
                <w:rFonts w:asciiTheme="majorHAnsi" w:hAnsiTheme="majorHAnsi"/>
                <w:b/>
                <w:sz w:val="21"/>
                <w:szCs w:val="21"/>
              </w:rPr>
              <w:t>Tamamlanma Tarihi</w:t>
            </w:r>
          </w:p>
        </w:tc>
        <w:tc>
          <w:tcPr>
            <w:tcW w:w="451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378"/>
        </w:trPr>
        <w:tc>
          <w:tcPr>
            <w:tcW w:w="7935"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sz w:val="21"/>
                <w:szCs w:val="21"/>
              </w:rPr>
            </w:pPr>
          </w:p>
        </w:tc>
        <w:tc>
          <w:tcPr>
            <w:tcW w:w="141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line="360" w:lineRule="auto"/>
              <w:rPr>
                <w:rFonts w:asciiTheme="majorHAnsi" w:hAnsiTheme="majorHAnsi"/>
                <w:b/>
                <w:sz w:val="21"/>
                <w:szCs w:val="21"/>
              </w:rPr>
            </w:pPr>
          </w:p>
        </w:tc>
        <w:tc>
          <w:tcPr>
            <w:tcW w:w="16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378"/>
        </w:trPr>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b/>
                <w:sz w:val="21"/>
                <w:szCs w:val="21"/>
              </w:rPr>
            </w:pPr>
            <w:r>
              <w:rPr>
                <w:rFonts w:asciiTheme="majorHAnsi" w:hAnsiTheme="majorHAnsi"/>
                <w:b/>
                <w:sz w:val="21"/>
                <w:szCs w:val="21"/>
              </w:rPr>
              <w:t>F.S.9</w:t>
            </w:r>
          </w:p>
        </w:tc>
        <w:tc>
          <w:tcPr>
            <w:tcW w:w="69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line="360" w:lineRule="auto"/>
              <w:rPr>
                <w:rFonts w:asciiTheme="majorHAnsi" w:hAnsiTheme="majorHAnsi"/>
                <w:sz w:val="21"/>
                <w:szCs w:val="21"/>
              </w:rPr>
            </w:pPr>
            <w:r>
              <w:rPr>
                <w:rFonts w:asciiTheme="majorHAnsi" w:hAnsiTheme="majorHAnsi"/>
                <w:sz w:val="21"/>
                <w:szCs w:val="21"/>
              </w:rPr>
              <w:t>Evde hasta ziyaretleri yapılması ve acil hasta hizmeti verilmesi</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6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BE093F" w:rsidP="007A7D91">
            <w:pPr>
              <w:spacing w:after="0" w:line="360" w:lineRule="auto"/>
              <w:jc w:val="right"/>
              <w:rPr>
                <w:rFonts w:asciiTheme="majorHAnsi" w:hAnsiTheme="majorHAnsi"/>
                <w:sz w:val="21"/>
                <w:szCs w:val="21"/>
              </w:rPr>
            </w:pPr>
            <w:r>
              <w:rPr>
                <w:rFonts w:asciiTheme="majorHAnsi" w:hAnsiTheme="majorHAnsi"/>
                <w:sz w:val="21"/>
                <w:szCs w:val="21"/>
              </w:rPr>
              <w:t>1</w:t>
            </w:r>
            <w:r w:rsidR="007A7D91">
              <w:rPr>
                <w:rFonts w:asciiTheme="majorHAnsi" w:hAnsiTheme="majorHAnsi"/>
                <w:sz w:val="21"/>
                <w:szCs w:val="21"/>
              </w:rPr>
              <w:t>5</w:t>
            </w:r>
            <w:r>
              <w:rPr>
                <w:rFonts w:asciiTheme="majorHAnsi" w:hAnsiTheme="majorHAnsi"/>
                <w:sz w:val="21"/>
                <w:szCs w:val="21"/>
              </w:rPr>
              <w:t>.000</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right"/>
              <w:rPr>
                <w:rFonts w:asciiTheme="majorHAnsi" w:hAnsiTheme="majorHAnsi"/>
                <w:sz w:val="21"/>
                <w:szCs w:val="21"/>
              </w:rPr>
            </w:pPr>
            <w:r>
              <w:rPr>
                <w:rFonts w:asciiTheme="majorHAnsi" w:hAnsiTheme="majorHAnsi"/>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BE093F" w:rsidP="007A7D91">
            <w:pPr>
              <w:spacing w:after="0" w:line="360" w:lineRule="auto"/>
              <w:jc w:val="right"/>
              <w:rPr>
                <w:rFonts w:asciiTheme="majorHAnsi" w:hAnsiTheme="majorHAnsi"/>
                <w:sz w:val="21"/>
                <w:szCs w:val="21"/>
              </w:rPr>
            </w:pPr>
            <w:r>
              <w:rPr>
                <w:rFonts w:asciiTheme="majorHAnsi" w:hAnsiTheme="majorHAnsi"/>
                <w:sz w:val="21"/>
                <w:szCs w:val="21"/>
              </w:rPr>
              <w:t>1</w:t>
            </w:r>
            <w:r w:rsidR="007A7D91">
              <w:rPr>
                <w:rFonts w:asciiTheme="majorHAnsi" w:hAnsiTheme="majorHAnsi"/>
                <w:sz w:val="21"/>
                <w:szCs w:val="21"/>
              </w:rPr>
              <w:t>5</w:t>
            </w:r>
            <w:r>
              <w:rPr>
                <w:rFonts w:asciiTheme="majorHAnsi" w:hAnsiTheme="majorHAnsi"/>
                <w:sz w:val="21"/>
                <w:szCs w:val="21"/>
              </w:rPr>
              <w:t>.000</w:t>
            </w:r>
          </w:p>
        </w:tc>
      </w:tr>
      <w:tr w:rsidR="0034671C" w:rsidRPr="00A124A7" w:rsidTr="00D91B2F">
        <w:trPr>
          <w:trHeight w:val="378"/>
        </w:trPr>
        <w:tc>
          <w:tcPr>
            <w:tcW w:w="93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6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line="360" w:lineRule="auto"/>
              <w:jc w:val="right"/>
              <w:rPr>
                <w:rFonts w:asciiTheme="majorHAnsi" w:hAnsiTheme="majorHAnsi"/>
                <w:b/>
                <w:sz w:val="21"/>
                <w:szCs w:val="21"/>
              </w:rPr>
            </w:pPr>
            <w:r>
              <w:rPr>
                <w:rFonts w:asciiTheme="majorHAnsi" w:hAnsiTheme="majorHAnsi"/>
                <w:b/>
                <w:sz w:val="21"/>
                <w:szCs w:val="21"/>
              </w:rPr>
              <w:t>15</w:t>
            </w:r>
            <w:r w:rsidR="00BE093F">
              <w:rPr>
                <w:rFonts w:asciiTheme="majorHAnsi" w:hAnsiTheme="majorHAnsi"/>
                <w:b/>
                <w:sz w:val="21"/>
                <w:szCs w:val="21"/>
              </w:rPr>
              <w:t>.000</w:t>
            </w:r>
          </w:p>
        </w:tc>
        <w:tc>
          <w:tcPr>
            <w:tcW w:w="141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7A7D91" w:rsidP="00D91B2F">
            <w:pPr>
              <w:spacing w:after="0" w:line="360" w:lineRule="auto"/>
              <w:jc w:val="right"/>
              <w:rPr>
                <w:rFonts w:asciiTheme="majorHAnsi" w:hAnsiTheme="majorHAnsi"/>
                <w:b/>
                <w:sz w:val="21"/>
                <w:szCs w:val="21"/>
              </w:rPr>
            </w:pPr>
            <w:r>
              <w:rPr>
                <w:rFonts w:asciiTheme="majorHAnsi" w:hAnsiTheme="majorHAnsi"/>
                <w:b/>
                <w:sz w:val="21"/>
                <w:szCs w:val="21"/>
              </w:rPr>
              <w:t>15</w:t>
            </w:r>
            <w:r w:rsidR="00BE093F">
              <w:rPr>
                <w:rFonts w:asciiTheme="majorHAnsi" w:hAnsiTheme="majorHAnsi"/>
                <w:b/>
                <w:sz w:val="21"/>
                <w:szCs w:val="21"/>
              </w:rPr>
              <w:t>.000</w:t>
            </w:r>
          </w:p>
        </w:tc>
      </w:tr>
    </w:tbl>
    <w:p w:rsidR="0034671C" w:rsidRDefault="0034671C" w:rsidP="0034671C"/>
    <w:p w:rsidR="0034671C" w:rsidRDefault="0034671C" w:rsidP="0034671C"/>
    <w:p w:rsidR="0034671C" w:rsidRDefault="0034671C" w:rsidP="0034671C"/>
    <w:p w:rsidR="0034671C" w:rsidRDefault="0034671C" w:rsidP="0034671C"/>
    <w:p w:rsidR="0034671C" w:rsidRDefault="0034671C" w:rsidP="0034671C"/>
    <w:p w:rsidR="0034671C" w:rsidRDefault="0034671C" w:rsidP="0034671C"/>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804"/>
        <w:gridCol w:w="992"/>
        <w:gridCol w:w="425"/>
        <w:gridCol w:w="709"/>
        <w:gridCol w:w="992"/>
        <w:gridCol w:w="284"/>
        <w:gridCol w:w="1134"/>
        <w:gridCol w:w="141"/>
        <w:gridCol w:w="1276"/>
      </w:tblGrid>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line="360" w:lineRule="auto"/>
              <w:jc w:val="both"/>
              <w:rPr>
                <w:rFonts w:asciiTheme="majorHAnsi" w:hAnsiTheme="majorHAnsi"/>
                <w:b/>
                <w:color w:val="C00000"/>
                <w:szCs w:val="20"/>
              </w:rPr>
            </w:pPr>
            <w:r w:rsidRPr="00EE417D">
              <w:rPr>
                <w:rFonts w:asciiTheme="majorHAnsi" w:hAnsiTheme="majorHAnsi"/>
                <w:b/>
                <w:color w:val="C00000"/>
                <w:szCs w:val="20"/>
              </w:rPr>
              <w:t>Kültürel ve Sosyal Gelişim</w:t>
            </w:r>
          </w:p>
        </w:tc>
      </w:tr>
      <w:tr w:rsidR="0034671C" w:rsidRPr="00A124A7"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E417D" w:rsidRDefault="0034671C" w:rsidP="00D91B2F">
            <w:pPr>
              <w:spacing w:after="0"/>
              <w:jc w:val="both"/>
              <w:rPr>
                <w:rFonts w:asciiTheme="majorHAnsi" w:hAnsiTheme="majorHAnsi"/>
                <w:b/>
                <w:color w:val="0F243E" w:themeColor="text2" w:themeShade="80"/>
              </w:rPr>
            </w:pPr>
            <w:r w:rsidRPr="00EE417D">
              <w:rPr>
                <w:rFonts w:asciiTheme="majorHAnsi" w:hAnsiTheme="majorHAnsi"/>
                <w:b/>
                <w:color w:val="0F243E" w:themeColor="text2" w:themeShade="80"/>
              </w:rPr>
              <w:t>Başiskele mücavir alan sınırları içinde yaşayan vatandaşların sağlık alanında standardını yükseltmeye ve sorunlarını çözüme yönelik sağlık hizmetleri sunmak ve ilçedeki sağlık tesislerinin artırılmasına destek vermek.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772BB1" w:rsidRDefault="0034671C" w:rsidP="00D91B2F">
            <w:pPr>
              <w:spacing w:after="0" w:line="360" w:lineRule="auto"/>
              <w:jc w:val="both"/>
              <w:rPr>
                <w:rFonts w:asciiTheme="majorHAnsi" w:hAnsiTheme="majorHAnsi"/>
                <w:b/>
                <w:color w:val="984806" w:themeColor="accent6" w:themeShade="80"/>
                <w:sz w:val="21"/>
                <w:szCs w:val="21"/>
              </w:rPr>
            </w:pPr>
            <w:r w:rsidRPr="00772BB1">
              <w:rPr>
                <w:rFonts w:asciiTheme="majorHAnsi" w:hAnsiTheme="majorHAnsi"/>
                <w:b/>
                <w:color w:val="984806" w:themeColor="accent6" w:themeShade="80"/>
                <w:sz w:val="21"/>
                <w:szCs w:val="21"/>
              </w:rPr>
              <w:t>İlçemizde sağlık kurumlarının artırılması için gerekli girişimlerde bulunmak.</w:t>
            </w:r>
          </w:p>
        </w:tc>
      </w:tr>
      <w:tr w:rsidR="0034671C" w:rsidRPr="00A124A7"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both"/>
              <w:rPr>
                <w:rFonts w:asciiTheme="majorHAnsi" w:hAnsiTheme="majorHAnsi"/>
                <w:color w:val="000000" w:themeColor="text1"/>
                <w:sz w:val="21"/>
                <w:szCs w:val="21"/>
              </w:rPr>
            </w:pPr>
            <w:r w:rsidRPr="00772BB1">
              <w:rPr>
                <w:rFonts w:asciiTheme="majorHAnsi" w:hAnsiTheme="majorHAnsi"/>
                <w:sz w:val="21"/>
                <w:szCs w:val="21"/>
              </w:rPr>
              <w:t>3 adet sağlık tesisi projenin hazırlanması için yönlendirme ve destek verilecektir.</w:t>
            </w:r>
          </w:p>
        </w:tc>
      </w:tr>
      <w:tr w:rsidR="0034671C" w:rsidRPr="00A124A7" w:rsidTr="00D91B2F">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976"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34671C" w:rsidRPr="00A124A7" w:rsidTr="00D91B2F">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6976"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34671C" w:rsidRPr="00A124A7" w:rsidTr="00D91B2F">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S.PG</w:t>
            </w:r>
            <w:r>
              <w:rPr>
                <w:rFonts w:asciiTheme="majorHAnsi" w:hAnsiTheme="majorHAnsi"/>
                <w:b/>
                <w:sz w:val="21"/>
                <w:szCs w:val="21"/>
              </w:rPr>
              <w:t>.16</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rPr>
                <w:rFonts w:asciiTheme="majorHAnsi" w:hAnsiTheme="majorHAnsi"/>
                <w:sz w:val="21"/>
                <w:szCs w:val="21"/>
              </w:rPr>
            </w:pPr>
            <w:r w:rsidRPr="00A124A7">
              <w:rPr>
                <w:rFonts w:asciiTheme="majorHAnsi" w:hAnsiTheme="majorHAnsi"/>
                <w:sz w:val="21"/>
                <w:szCs w:val="21"/>
              </w:rPr>
              <w:t xml:space="preserve">Hazırlanmasında </w:t>
            </w:r>
            <w:r w:rsidR="00FB3C2D" w:rsidRPr="00A124A7">
              <w:rPr>
                <w:rFonts w:asciiTheme="majorHAnsi" w:hAnsiTheme="majorHAnsi"/>
                <w:sz w:val="21"/>
                <w:szCs w:val="21"/>
              </w:rPr>
              <w:t>destek ve bilgi verilen sağlık tesisi projesi sayısı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center"/>
              <w:rPr>
                <w:rFonts w:asciiTheme="majorHAnsi" w:hAnsiTheme="majorHAnsi"/>
                <w:sz w:val="21"/>
                <w:szCs w:val="21"/>
              </w:rPr>
            </w:pPr>
            <w:r w:rsidRPr="00A124A7">
              <w:rPr>
                <w:rFonts w:asciiTheme="majorHAnsi" w:hAnsiTheme="majorHAnsi"/>
                <w:sz w:val="21"/>
                <w:szCs w:val="21"/>
              </w:rPr>
              <w:t>3</w:t>
            </w:r>
          </w:p>
        </w:tc>
      </w:tr>
      <w:tr w:rsidR="0034671C" w:rsidRPr="00A124A7"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124A7" w:rsidRDefault="0034671C" w:rsidP="00D91B2F">
            <w:pPr>
              <w:spacing w:after="0" w:line="360" w:lineRule="auto"/>
              <w:ind w:left="-98" w:right="-129"/>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34671C" w:rsidRPr="00A124A7"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124A7" w:rsidRDefault="0034671C" w:rsidP="00D91B2F">
            <w:pPr>
              <w:spacing w:after="0" w:line="360" w:lineRule="auto"/>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124A7" w:rsidRDefault="0034671C" w:rsidP="00D91B2F">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124A7" w:rsidRDefault="0034671C" w:rsidP="00D91B2F">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sidRPr="00A124A7">
              <w:rPr>
                <w:rFonts w:asciiTheme="majorHAnsi" w:hAnsiTheme="majorHAnsi"/>
                <w:b/>
                <w:sz w:val="21"/>
                <w:szCs w:val="21"/>
              </w:rPr>
              <w:t>F</w:t>
            </w:r>
            <w:r>
              <w:rPr>
                <w:rFonts w:asciiTheme="majorHAnsi" w:hAnsiTheme="majorHAnsi"/>
                <w:b/>
                <w:sz w:val="21"/>
                <w:szCs w:val="21"/>
              </w:rPr>
              <w:t>.</w:t>
            </w:r>
            <w:r w:rsidRPr="00A124A7">
              <w:rPr>
                <w:rFonts w:asciiTheme="majorHAnsi" w:hAnsiTheme="majorHAnsi"/>
                <w:b/>
                <w:sz w:val="21"/>
                <w:szCs w:val="21"/>
              </w:rPr>
              <w:t>S</w:t>
            </w:r>
            <w:r>
              <w:rPr>
                <w:rFonts w:asciiTheme="majorHAnsi" w:hAnsiTheme="majorHAnsi"/>
                <w:b/>
                <w:sz w:val="21"/>
                <w:szCs w:val="21"/>
              </w:rPr>
              <w:t>.10</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AB080A" w:rsidP="00AB080A">
            <w:pPr>
              <w:spacing w:after="0"/>
              <w:rPr>
                <w:rFonts w:asciiTheme="majorHAnsi" w:eastAsia="Calibri" w:hAnsiTheme="majorHAnsi" w:cs="Times New Roman"/>
                <w:sz w:val="21"/>
                <w:szCs w:val="21"/>
              </w:rPr>
            </w:pPr>
            <w:r>
              <w:rPr>
                <w:rFonts w:asciiTheme="majorHAnsi" w:eastAsia="Calibri" w:hAnsiTheme="majorHAnsi" w:cs="Times New Roman"/>
                <w:sz w:val="21"/>
                <w:szCs w:val="21"/>
              </w:rPr>
              <w:t xml:space="preserve">Fizik Tedavi </w:t>
            </w:r>
            <w:r w:rsidR="0034671C" w:rsidRPr="00A124A7">
              <w:rPr>
                <w:rFonts w:asciiTheme="majorHAnsi" w:eastAsia="Calibri" w:hAnsiTheme="majorHAnsi" w:cs="Times New Roman"/>
                <w:sz w:val="21"/>
                <w:szCs w:val="21"/>
              </w:rPr>
              <w:t>Hastanesi projesinin hazırlanmasında yönlendirme ve destek verilmesi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F.S.11</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rPr>
                <w:rFonts w:asciiTheme="majorHAnsi" w:eastAsia="Calibri" w:hAnsiTheme="majorHAnsi" w:cs="Times New Roman"/>
                <w:sz w:val="21"/>
                <w:szCs w:val="21"/>
              </w:rPr>
            </w:pPr>
            <w:r w:rsidRPr="00A124A7">
              <w:rPr>
                <w:rFonts w:asciiTheme="majorHAnsi" w:eastAsia="Calibri" w:hAnsiTheme="majorHAnsi" w:cs="Times New Roman"/>
                <w:sz w:val="21"/>
                <w:szCs w:val="21"/>
              </w:rPr>
              <w:t>İlçe Devlet Hastanesi projesinin hazırlanmasında yönlendirme ve destek verilmesi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sz w:val="21"/>
                <w:szCs w:val="21"/>
              </w:rPr>
            </w:pPr>
            <w:r w:rsidRPr="00A124A7">
              <w:rPr>
                <w:rFonts w:asciiTheme="majorHAnsi" w:hAnsiTheme="majorHAnsi"/>
                <w:sz w:val="21"/>
                <w:szCs w:val="21"/>
              </w:rPr>
              <w:t>01.07.2010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r>
      <w:tr w:rsidR="0034671C" w:rsidRPr="00A124A7" w:rsidTr="00D91B2F">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34671C" w:rsidP="00D91B2F">
            <w:pPr>
              <w:spacing w:after="0"/>
              <w:jc w:val="center"/>
              <w:rPr>
                <w:rFonts w:asciiTheme="majorHAnsi" w:hAnsiTheme="majorHAnsi"/>
                <w:b/>
                <w:sz w:val="21"/>
                <w:szCs w:val="21"/>
              </w:rPr>
            </w:pPr>
            <w:r>
              <w:rPr>
                <w:rFonts w:asciiTheme="majorHAnsi" w:hAnsiTheme="majorHAnsi"/>
                <w:b/>
                <w:sz w:val="21"/>
                <w:szCs w:val="21"/>
              </w:rPr>
              <w:t>F.S.12</w:t>
            </w:r>
          </w:p>
        </w:tc>
        <w:tc>
          <w:tcPr>
            <w:tcW w:w="69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124A7" w:rsidRDefault="00646BCC" w:rsidP="00646BCC">
            <w:pPr>
              <w:spacing w:after="0"/>
              <w:rPr>
                <w:rFonts w:asciiTheme="majorHAnsi" w:hAnsiTheme="majorHAnsi"/>
                <w:sz w:val="21"/>
                <w:szCs w:val="21"/>
              </w:rPr>
            </w:pPr>
            <w:r>
              <w:rPr>
                <w:rFonts w:asciiTheme="majorHAnsi" w:hAnsiTheme="majorHAnsi"/>
                <w:sz w:val="21"/>
                <w:szCs w:val="21"/>
              </w:rPr>
              <w:t>Huzure</w:t>
            </w:r>
            <w:r w:rsidR="0034671C" w:rsidRPr="00A124A7">
              <w:rPr>
                <w:rFonts w:asciiTheme="majorHAnsi" w:hAnsiTheme="majorHAnsi"/>
                <w:sz w:val="21"/>
                <w:szCs w:val="21"/>
              </w:rPr>
              <w:t xml:space="preserve">vi </w:t>
            </w:r>
            <w:r w:rsidR="0034671C" w:rsidRPr="00646BCC">
              <w:rPr>
                <w:rFonts w:asciiTheme="majorHAnsi" w:hAnsiTheme="majorHAnsi"/>
                <w:sz w:val="21"/>
                <w:szCs w:val="21"/>
              </w:rPr>
              <w:t xml:space="preserve">Yapım </w:t>
            </w:r>
            <w:r w:rsidR="00FB3C2D" w:rsidRPr="00646BCC">
              <w:rPr>
                <w:rFonts w:asciiTheme="majorHAnsi" w:hAnsiTheme="majorHAnsi"/>
                <w:sz w:val="21"/>
                <w:szCs w:val="21"/>
              </w:rPr>
              <w:t>P</w:t>
            </w:r>
            <w:r w:rsidR="0034671C" w:rsidRPr="00646BCC">
              <w:rPr>
                <w:rFonts w:asciiTheme="majorHAnsi" w:hAnsiTheme="majorHAnsi"/>
                <w:sz w:val="21"/>
                <w:szCs w:val="21"/>
              </w:rPr>
              <w:t>rojesi</w:t>
            </w:r>
            <w:r w:rsidRPr="00646BCC">
              <w:rPr>
                <w:rFonts w:asciiTheme="majorHAnsi" w:hAnsiTheme="majorHAnsi"/>
                <w:sz w:val="21"/>
                <w:szCs w:val="21"/>
              </w:rPr>
              <w:t>’</w:t>
            </w:r>
            <w:r w:rsidR="0034671C" w:rsidRPr="00646BCC">
              <w:rPr>
                <w:rFonts w:asciiTheme="majorHAnsi" w:hAnsiTheme="majorHAnsi"/>
                <w:sz w:val="21"/>
                <w:szCs w:val="21"/>
              </w:rPr>
              <w:t>nin</w:t>
            </w:r>
            <w:r w:rsidR="0034671C" w:rsidRPr="00A124A7">
              <w:rPr>
                <w:rFonts w:asciiTheme="majorHAnsi" w:hAnsiTheme="majorHAnsi"/>
                <w:sz w:val="21"/>
                <w:szCs w:val="21"/>
              </w:rPr>
              <w:t xml:space="preserve"> </w:t>
            </w:r>
            <w:r w:rsidR="0034671C" w:rsidRPr="00A124A7">
              <w:rPr>
                <w:rFonts w:asciiTheme="majorHAnsi" w:eastAsia="Calibri" w:hAnsiTheme="majorHAnsi" w:cs="Times New Roman"/>
                <w:sz w:val="21"/>
                <w:szCs w:val="21"/>
              </w:rPr>
              <w:t>hazırlanmasında yönlendirme ve destek verilmesi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jc w:val="center"/>
              <w:rPr>
                <w:rFonts w:asciiTheme="majorHAnsi" w:hAnsiTheme="majorHAnsi" w:cs="Arial"/>
                <w:sz w:val="21"/>
                <w:szCs w:val="21"/>
              </w:rPr>
            </w:pPr>
            <w:r w:rsidRPr="00A124A7">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cs="Arial"/>
                <w:sz w:val="21"/>
                <w:szCs w:val="21"/>
              </w:rPr>
            </w:pPr>
            <w:r w:rsidRPr="002F1BBB">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sz w:val="21"/>
                <w:szCs w:val="21"/>
              </w:rPr>
            </w:pPr>
            <w:r w:rsidRPr="002F1BBB">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2F1BBB" w:rsidRDefault="0034671C" w:rsidP="00D91B2F">
            <w:pPr>
              <w:spacing w:after="0"/>
              <w:jc w:val="right"/>
              <w:rPr>
                <w:rFonts w:asciiTheme="majorHAnsi" w:hAnsiTheme="majorHAnsi" w:cs="Arial"/>
                <w:sz w:val="21"/>
                <w:szCs w:val="21"/>
              </w:rPr>
            </w:pPr>
            <w:r w:rsidRPr="002F1BBB">
              <w:rPr>
                <w:rFonts w:asciiTheme="majorHAnsi" w:hAnsiTheme="majorHAnsi" w:cs="Arial"/>
                <w:sz w:val="21"/>
                <w:szCs w:val="21"/>
              </w:rPr>
              <w:t>-</w:t>
            </w:r>
          </w:p>
        </w:tc>
      </w:tr>
      <w:tr w:rsidR="0034671C" w:rsidRPr="00A124A7"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124A7" w:rsidRDefault="0034671C" w:rsidP="00D91B2F">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r>
    </w:tbl>
    <w:p w:rsidR="0034671C" w:rsidRDefault="0034671C" w:rsidP="0034671C"/>
    <w:p w:rsidR="0034671C" w:rsidRDefault="0034671C" w:rsidP="0034671C"/>
    <w:p w:rsidR="0034671C" w:rsidRDefault="0034671C" w:rsidP="0034671C"/>
    <w:p w:rsidR="0034671C" w:rsidRDefault="0034671C" w:rsidP="0034671C"/>
    <w:p w:rsidR="0034671C" w:rsidRDefault="0034671C" w:rsidP="0034671C"/>
    <w:p w:rsidR="0034671C" w:rsidRDefault="0034671C" w:rsidP="0034671C"/>
    <w:p w:rsidR="00B20CC8" w:rsidRDefault="00B20CC8" w:rsidP="00B20CC8">
      <w:pPr>
        <w:spacing w:after="120"/>
      </w:pPr>
      <w:r>
        <w:rPr>
          <w:rFonts w:asciiTheme="majorHAnsi" w:hAnsiTheme="majorHAnsi"/>
          <w:b/>
          <w:sz w:val="21"/>
          <w:szCs w:val="21"/>
        </w:rPr>
        <w:lastRenderedPageBreak/>
        <w:t xml:space="preserve">Sağlık İşleri </w:t>
      </w:r>
      <w:r w:rsidRPr="00E206C9">
        <w:rPr>
          <w:rFonts w:asciiTheme="majorHAnsi" w:hAnsiTheme="majorHAnsi"/>
          <w:b/>
          <w:sz w:val="21"/>
          <w:szCs w:val="21"/>
        </w:rPr>
        <w:t>Müdürlüğü Toplam Kaynak İhtiyacı Tablosu</w:t>
      </w:r>
    </w:p>
    <w:tbl>
      <w:tblPr>
        <w:tblStyle w:val="TabloKlavuzu"/>
        <w:tblW w:w="723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5"/>
        <w:gridCol w:w="4044"/>
        <w:gridCol w:w="2191"/>
      </w:tblGrid>
      <w:tr w:rsidR="0034671C" w:rsidRPr="00D91D4D" w:rsidTr="00F8746D">
        <w:trPr>
          <w:trHeight w:val="478"/>
        </w:trPr>
        <w:tc>
          <w:tcPr>
            <w:tcW w:w="5039" w:type="dxa"/>
            <w:gridSpan w:val="2"/>
            <w:shd w:val="clear" w:color="auto" w:fill="000000" w:themeFill="text1"/>
            <w:vAlign w:val="center"/>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191" w:type="dxa"/>
            <w:shd w:val="clear" w:color="auto" w:fill="000000" w:themeFill="text1"/>
            <w:vAlign w:val="center"/>
          </w:tcPr>
          <w:p w:rsidR="0034671C" w:rsidRPr="00D91D4D" w:rsidRDefault="0034671C"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50.000,00</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44"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191"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995" w:type="dxa"/>
            <w:tcBorders>
              <w:bottom w:val="single" w:sz="4" w:space="0" w:color="FFFFFF" w:themeColor="background1"/>
            </w:tcBorders>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44" w:type="dxa"/>
            <w:tcBorders>
              <w:bottom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191" w:type="dxa"/>
            <w:tcBorders>
              <w:bottom w:val="single" w:sz="4" w:space="0" w:color="FFFFFF" w:themeColor="background1"/>
            </w:tcBorders>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32"/>
        </w:trPr>
        <w:tc>
          <w:tcPr>
            <w:tcW w:w="5039" w:type="dxa"/>
            <w:gridSpan w:val="2"/>
            <w:tcBorders>
              <w:bottom w:val="single" w:sz="4" w:space="0" w:color="FFFFFF" w:themeColor="background1"/>
            </w:tcBorders>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191"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50.000,00</w:t>
            </w:r>
          </w:p>
        </w:tc>
      </w:tr>
      <w:tr w:rsidR="0034671C" w:rsidRPr="00D91D4D" w:rsidTr="00F8746D">
        <w:trPr>
          <w:trHeight w:val="332"/>
        </w:trPr>
        <w:tc>
          <w:tcPr>
            <w:tcW w:w="995" w:type="dxa"/>
            <w:vMerge w:val="restart"/>
            <w:tcBorders>
              <w:right w:val="single" w:sz="4" w:space="0" w:color="FFFFFF" w:themeColor="background1"/>
            </w:tcBorders>
            <w:shd w:val="clear" w:color="auto" w:fill="000000" w:themeFill="text1"/>
          </w:tcPr>
          <w:p w:rsidR="0034671C" w:rsidRPr="00D91D4D" w:rsidRDefault="0034671C"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44" w:type="dxa"/>
            <w:tcBorders>
              <w:left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191" w:type="dxa"/>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244"/>
        </w:trPr>
        <w:tc>
          <w:tcPr>
            <w:tcW w:w="995" w:type="dxa"/>
            <w:vMerge/>
            <w:tcBorders>
              <w:right w:val="single" w:sz="4" w:space="0" w:color="FFFFFF" w:themeColor="background1"/>
            </w:tcBorders>
            <w:shd w:val="clear" w:color="auto" w:fill="000000" w:themeFill="text1"/>
          </w:tcPr>
          <w:p w:rsidR="0034671C" w:rsidRPr="00D91D4D" w:rsidRDefault="0034671C" w:rsidP="00D91B2F">
            <w:pPr>
              <w:spacing w:line="360" w:lineRule="auto"/>
              <w:jc w:val="right"/>
              <w:rPr>
                <w:rFonts w:asciiTheme="majorHAnsi" w:hAnsiTheme="majorHAnsi"/>
                <w:b/>
                <w:sz w:val="21"/>
                <w:szCs w:val="21"/>
              </w:rPr>
            </w:pPr>
          </w:p>
        </w:tc>
        <w:tc>
          <w:tcPr>
            <w:tcW w:w="4044" w:type="dxa"/>
            <w:tcBorders>
              <w:left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191" w:type="dxa"/>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267"/>
        </w:trPr>
        <w:tc>
          <w:tcPr>
            <w:tcW w:w="995" w:type="dxa"/>
            <w:vMerge/>
            <w:tcBorders>
              <w:bottom w:val="single" w:sz="4" w:space="0" w:color="FFFFFF" w:themeColor="background1"/>
              <w:right w:val="single" w:sz="4" w:space="0" w:color="FFFFFF" w:themeColor="background1"/>
            </w:tcBorders>
            <w:shd w:val="clear" w:color="auto" w:fill="000000" w:themeFill="text1"/>
          </w:tcPr>
          <w:p w:rsidR="0034671C" w:rsidRPr="00D91D4D" w:rsidRDefault="0034671C" w:rsidP="00D91B2F">
            <w:pPr>
              <w:spacing w:line="360" w:lineRule="auto"/>
              <w:jc w:val="right"/>
              <w:rPr>
                <w:rFonts w:asciiTheme="majorHAnsi" w:hAnsiTheme="majorHAnsi"/>
                <w:b/>
                <w:sz w:val="21"/>
                <w:szCs w:val="21"/>
              </w:rPr>
            </w:pPr>
          </w:p>
        </w:tc>
        <w:tc>
          <w:tcPr>
            <w:tcW w:w="4044" w:type="dxa"/>
            <w:tcBorders>
              <w:left w:val="single" w:sz="4" w:space="0" w:color="FFFFFF" w:themeColor="background1"/>
              <w:bottom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191" w:type="dxa"/>
            <w:tcBorders>
              <w:bottom w:val="single" w:sz="4" w:space="0" w:color="FFFFFF" w:themeColor="background1"/>
            </w:tcBorders>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332"/>
        </w:trPr>
        <w:tc>
          <w:tcPr>
            <w:tcW w:w="5039" w:type="dxa"/>
            <w:gridSpan w:val="2"/>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191"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34671C" w:rsidRPr="00D91D4D" w:rsidTr="00F8746D">
        <w:trPr>
          <w:trHeight w:val="332"/>
        </w:trPr>
        <w:tc>
          <w:tcPr>
            <w:tcW w:w="5039" w:type="dxa"/>
            <w:gridSpan w:val="2"/>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Pr>
                <w:rFonts w:asciiTheme="majorHAnsi" w:hAnsiTheme="majorHAnsi"/>
                <w:b/>
                <w:sz w:val="21"/>
                <w:szCs w:val="21"/>
              </w:rPr>
              <w:t>Sağlık İşleri Müdürlüğü</w:t>
            </w:r>
            <w:r w:rsidRPr="00D91D4D">
              <w:rPr>
                <w:rFonts w:asciiTheme="majorHAnsi" w:hAnsiTheme="majorHAnsi"/>
                <w:b/>
                <w:sz w:val="21"/>
                <w:szCs w:val="21"/>
              </w:rPr>
              <w:t xml:space="preserve"> Toplam Kaynak İhtiyacı  </w:t>
            </w:r>
          </w:p>
        </w:tc>
        <w:tc>
          <w:tcPr>
            <w:tcW w:w="2191"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50.000,00</w:t>
            </w:r>
          </w:p>
        </w:tc>
      </w:tr>
    </w:tbl>
    <w:p w:rsidR="0034671C" w:rsidRDefault="0034671C" w:rsidP="0034671C"/>
    <w:p w:rsidR="0034671C" w:rsidRDefault="0034671C">
      <w:pPr>
        <w:rPr>
          <w:rFonts w:asciiTheme="majorHAnsi" w:eastAsiaTheme="majorEastAsia" w:hAnsiTheme="majorHAnsi" w:cstheme="majorBidi"/>
          <w:b/>
          <w:bCs/>
        </w:rPr>
      </w:pPr>
      <w:r>
        <w:br w:type="page"/>
      </w:r>
    </w:p>
    <w:p w:rsidR="00DC44D9" w:rsidRPr="00281F3A" w:rsidRDefault="00D62EDD" w:rsidP="00D62EDD">
      <w:pPr>
        <w:pStyle w:val="Balk3"/>
        <w:numPr>
          <w:ilvl w:val="0"/>
          <w:numId w:val="27"/>
        </w:numPr>
        <w:tabs>
          <w:tab w:val="left" w:pos="284"/>
        </w:tabs>
        <w:spacing w:after="120"/>
        <w:ind w:left="0" w:firstLine="0"/>
      </w:pPr>
      <w:bookmarkStart w:id="62" w:name="_Toc240099784"/>
      <w:r w:rsidRPr="00281F3A">
        <w:lastRenderedPageBreak/>
        <w:t>Temizlik İşleri Müdürlüğü</w:t>
      </w:r>
      <w:bookmarkEnd w:id="59"/>
      <w:bookmarkEnd w:id="60"/>
      <w:bookmarkEnd w:id="62"/>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64"/>
        <w:gridCol w:w="425"/>
        <w:gridCol w:w="709"/>
        <w:gridCol w:w="992"/>
        <w:gridCol w:w="284"/>
        <w:gridCol w:w="1134"/>
        <w:gridCol w:w="141"/>
        <w:gridCol w:w="1276"/>
      </w:tblGrid>
      <w:tr w:rsidR="00B87384" w:rsidRPr="00A124A7" w:rsidTr="00636048">
        <w:trPr>
          <w:trHeight w:val="28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A124A7">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73F56" w:rsidRDefault="00B87384" w:rsidP="00B87384">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B87384" w:rsidRPr="00A124A7" w:rsidTr="00A124A7">
        <w:trPr>
          <w:trHeight w:val="52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A124A7">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73F56" w:rsidRDefault="00B87384" w:rsidP="00B87384">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B87384" w:rsidRPr="00A124A7" w:rsidTr="00A124A7">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A124A7">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E97DBE" w:rsidRDefault="00B87384" w:rsidP="00B87384">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B87384" w:rsidRPr="00A124A7" w:rsidTr="00A124A7">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A124A7">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25700" w:rsidRDefault="001122E4" w:rsidP="00B87384">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127CEC" w:rsidRPr="00A124A7" w:rsidTr="00B8738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127CEC" w:rsidRPr="00A124A7" w:rsidTr="00B87384">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27CEC" w:rsidRPr="00A124A7" w:rsidRDefault="00127CEC" w:rsidP="00A124A7">
            <w:pPr>
              <w:spacing w:after="0" w:line="360" w:lineRule="auto"/>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127CEC" w:rsidRPr="00A124A7" w:rsidRDefault="00127CEC" w:rsidP="00A124A7">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27CEC" w:rsidRPr="00A124A7" w:rsidRDefault="00127CEC" w:rsidP="00A124A7">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27CEC" w:rsidRPr="00A124A7" w:rsidRDefault="00127CEC" w:rsidP="00A124A7">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127CEC"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B87384">
            <w:pPr>
              <w:spacing w:after="0"/>
              <w:jc w:val="center"/>
              <w:rPr>
                <w:rFonts w:asciiTheme="majorHAnsi" w:hAnsiTheme="majorHAnsi"/>
                <w:sz w:val="21"/>
                <w:szCs w:val="21"/>
              </w:rPr>
            </w:pPr>
            <w:r>
              <w:rPr>
                <w:rFonts w:asciiTheme="majorHAnsi" w:hAnsiTheme="majorHAnsi"/>
                <w:b/>
                <w:sz w:val="21"/>
                <w:szCs w:val="21"/>
              </w:rPr>
              <w:t>T.PG.1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rPr>
                <w:rFonts w:asciiTheme="majorHAnsi" w:hAnsiTheme="majorHAnsi"/>
                <w:sz w:val="21"/>
                <w:szCs w:val="21"/>
              </w:rPr>
            </w:pPr>
            <w:r w:rsidRPr="00A124A7">
              <w:rPr>
                <w:rFonts w:asciiTheme="majorHAnsi" w:hAnsiTheme="majorHAnsi"/>
                <w:sz w:val="21"/>
                <w:szCs w:val="21"/>
              </w:rPr>
              <w:t>Vatandaşlar tarafından temizlik ile ilgili olarak yapılan şikâyetlerin çözüm süresi</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1</w:t>
            </w:r>
          </w:p>
        </w:tc>
      </w:tr>
      <w:tr w:rsidR="00127CEC"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9070FE">
            <w:pPr>
              <w:spacing w:after="0"/>
              <w:jc w:val="center"/>
              <w:rPr>
                <w:rFonts w:asciiTheme="majorHAnsi" w:hAnsiTheme="majorHAnsi"/>
                <w:b/>
                <w:sz w:val="21"/>
                <w:szCs w:val="21"/>
              </w:rPr>
            </w:pPr>
            <w:r>
              <w:rPr>
                <w:rFonts w:asciiTheme="majorHAnsi" w:hAnsiTheme="majorHAnsi"/>
                <w:b/>
                <w:sz w:val="21"/>
                <w:szCs w:val="21"/>
              </w:rPr>
              <w:t>T.PG.2</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rPr>
                <w:rFonts w:asciiTheme="majorHAnsi" w:hAnsiTheme="majorHAnsi"/>
                <w:sz w:val="21"/>
                <w:szCs w:val="21"/>
              </w:rPr>
            </w:pPr>
            <w:r w:rsidRPr="00A124A7">
              <w:rPr>
                <w:rFonts w:asciiTheme="majorHAnsi" w:hAnsiTheme="majorHAnsi"/>
                <w:sz w:val="21"/>
                <w:szCs w:val="21"/>
              </w:rPr>
              <w:t>Vatandaşların temizlik konusunda yaptıkları şikayet sayısındaki azalma oranı (Bir önceki yıla göre)</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10</w:t>
            </w:r>
          </w:p>
        </w:tc>
      </w:tr>
      <w:tr w:rsidR="00127CEC"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b/>
                <w:sz w:val="21"/>
                <w:szCs w:val="21"/>
              </w:rPr>
            </w:pPr>
            <w:r w:rsidRPr="00A124A7">
              <w:rPr>
                <w:rFonts w:asciiTheme="majorHAnsi" w:hAnsiTheme="majorHAnsi"/>
                <w:b/>
                <w:sz w:val="21"/>
                <w:szCs w:val="21"/>
              </w:rPr>
              <w:t>T.P</w:t>
            </w:r>
            <w:r w:rsidR="00B87384">
              <w:rPr>
                <w:rFonts w:asciiTheme="majorHAnsi" w:hAnsiTheme="majorHAnsi"/>
                <w:b/>
                <w:sz w:val="21"/>
                <w:szCs w:val="21"/>
              </w:rPr>
              <w:t>G.3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rPr>
                <w:rFonts w:asciiTheme="majorHAnsi" w:hAnsiTheme="majorHAnsi"/>
                <w:sz w:val="21"/>
                <w:szCs w:val="21"/>
              </w:rPr>
            </w:pPr>
            <w:r w:rsidRPr="00A124A7">
              <w:rPr>
                <w:rFonts w:asciiTheme="majorHAnsi" w:hAnsiTheme="majorHAnsi"/>
                <w:sz w:val="21"/>
                <w:szCs w:val="21"/>
              </w:rPr>
              <w:t>Çöp toplama (evsel atıkların) toplanması hizmetleri ile ilgili vatandaş memnuniyeti oranı</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70</w:t>
            </w:r>
          </w:p>
        </w:tc>
      </w:tr>
      <w:tr w:rsidR="00127CEC"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9070FE">
            <w:pPr>
              <w:spacing w:after="0"/>
              <w:ind w:left="-108" w:right="-108"/>
              <w:jc w:val="center"/>
              <w:rPr>
                <w:rFonts w:asciiTheme="majorHAnsi" w:hAnsiTheme="majorHAnsi"/>
                <w:b/>
                <w:sz w:val="21"/>
                <w:szCs w:val="21"/>
              </w:rPr>
            </w:pPr>
            <w:r>
              <w:rPr>
                <w:rFonts w:asciiTheme="majorHAnsi" w:hAnsiTheme="majorHAnsi"/>
                <w:b/>
                <w:sz w:val="21"/>
                <w:szCs w:val="21"/>
              </w:rPr>
              <w:t>T.PG.4</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rPr>
                <w:rFonts w:asciiTheme="majorHAnsi" w:hAnsiTheme="majorHAnsi"/>
                <w:sz w:val="21"/>
                <w:szCs w:val="21"/>
              </w:rPr>
            </w:pPr>
            <w:r w:rsidRPr="00A124A7">
              <w:rPr>
                <w:rFonts w:asciiTheme="majorHAnsi" w:hAnsiTheme="majorHAnsi"/>
                <w:sz w:val="21"/>
                <w:szCs w:val="21"/>
              </w:rPr>
              <w:t>Cadde ve sokakların yıkanması ve süpürülmesi ile ilgili vatandaş memnuniyeti oranı</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70</w:t>
            </w:r>
          </w:p>
        </w:tc>
      </w:tr>
      <w:tr w:rsidR="00127CEC"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9070FE">
            <w:pPr>
              <w:spacing w:after="0"/>
              <w:ind w:left="-108" w:right="-108"/>
              <w:jc w:val="center"/>
              <w:rPr>
                <w:rFonts w:asciiTheme="majorHAnsi" w:hAnsiTheme="majorHAnsi"/>
                <w:b/>
                <w:sz w:val="21"/>
                <w:szCs w:val="21"/>
              </w:rPr>
            </w:pPr>
            <w:r>
              <w:rPr>
                <w:rFonts w:asciiTheme="majorHAnsi" w:hAnsiTheme="majorHAnsi"/>
                <w:b/>
                <w:sz w:val="21"/>
                <w:szCs w:val="21"/>
              </w:rPr>
              <w:t>T.PG.5</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rPr>
                <w:rFonts w:asciiTheme="majorHAnsi" w:hAnsiTheme="majorHAnsi"/>
                <w:sz w:val="21"/>
                <w:szCs w:val="21"/>
              </w:rPr>
            </w:pPr>
            <w:r w:rsidRPr="00A124A7">
              <w:rPr>
                <w:rFonts w:asciiTheme="majorHAnsi" w:hAnsiTheme="majorHAnsi"/>
                <w:sz w:val="21"/>
                <w:szCs w:val="21"/>
              </w:rPr>
              <w:t>Birime gelen bilgi edinme taleplerini cevaplandırma ve ilgili yerlere gönderme süresi</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9070FE">
            <w:pPr>
              <w:spacing w:after="0"/>
              <w:jc w:val="center"/>
              <w:rPr>
                <w:rFonts w:asciiTheme="majorHAnsi" w:hAnsiTheme="majorHAnsi"/>
                <w:sz w:val="21"/>
                <w:szCs w:val="21"/>
              </w:rPr>
            </w:pPr>
            <w:r w:rsidRPr="00A124A7">
              <w:rPr>
                <w:rFonts w:asciiTheme="majorHAnsi" w:hAnsiTheme="majorHAnsi"/>
                <w:sz w:val="21"/>
                <w:szCs w:val="21"/>
              </w:rPr>
              <w:t>7</w:t>
            </w:r>
          </w:p>
        </w:tc>
      </w:tr>
      <w:tr w:rsidR="00127CEC" w:rsidRPr="00A124A7" w:rsidTr="00B87384">
        <w:trPr>
          <w:trHeight w:val="326"/>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A124A7">
            <w:pPr>
              <w:spacing w:after="0" w:line="360" w:lineRule="auto"/>
              <w:jc w:val="center"/>
              <w:rPr>
                <w:rFonts w:asciiTheme="majorHAnsi" w:hAnsiTheme="majorHAnsi"/>
                <w:b/>
                <w:sz w:val="21"/>
                <w:szCs w:val="21"/>
              </w:rPr>
            </w:pPr>
            <w:r>
              <w:rPr>
                <w:rFonts w:asciiTheme="majorHAnsi" w:hAnsiTheme="majorHAnsi"/>
                <w:b/>
                <w:sz w:val="21"/>
                <w:szCs w:val="21"/>
              </w:rPr>
              <w:t>T.PG.6</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A124A7">
            <w:pPr>
              <w:spacing w:after="0" w:line="360" w:lineRule="auto"/>
              <w:rPr>
                <w:rFonts w:asciiTheme="majorHAnsi" w:hAnsiTheme="majorHAnsi"/>
                <w:sz w:val="21"/>
                <w:szCs w:val="21"/>
              </w:rPr>
            </w:pPr>
            <w:r w:rsidRPr="00A124A7">
              <w:rPr>
                <w:rFonts w:asciiTheme="majorHAnsi" w:hAnsiTheme="majorHAnsi"/>
                <w:sz w:val="21"/>
                <w:szCs w:val="21"/>
              </w:rPr>
              <w:t>Birim çalışanları ile iş amaçlı yapılan toplantı sayısı</w:t>
            </w:r>
            <w:r w:rsidR="005005DA">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A124A7">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A124A7">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A124A7">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A124A7">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A124A7">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127CEC" w:rsidRPr="00A124A7" w:rsidTr="00B87384">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127CEC" w:rsidRPr="00A124A7" w:rsidRDefault="00127CEC" w:rsidP="00A124A7">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127CEC" w:rsidRPr="00A124A7" w:rsidTr="00B87384">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27CEC" w:rsidRPr="00A124A7" w:rsidRDefault="00127CEC" w:rsidP="00A124A7">
            <w:pPr>
              <w:spacing w:after="0" w:line="360" w:lineRule="auto"/>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27CEC" w:rsidRPr="00A124A7" w:rsidRDefault="00127CEC" w:rsidP="00A124A7">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127CEC" w:rsidRPr="00A124A7" w:rsidRDefault="00127CEC" w:rsidP="00A124A7">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127CEC"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127CEC" w:rsidP="00B87384">
            <w:pPr>
              <w:spacing w:after="0"/>
              <w:jc w:val="center"/>
              <w:rPr>
                <w:rFonts w:asciiTheme="majorHAnsi" w:hAnsiTheme="majorHAnsi"/>
                <w:b/>
                <w:sz w:val="21"/>
                <w:szCs w:val="21"/>
              </w:rPr>
            </w:pPr>
            <w:r w:rsidRPr="00A124A7">
              <w:rPr>
                <w:rFonts w:asciiTheme="majorHAnsi" w:hAnsiTheme="majorHAnsi"/>
                <w:b/>
                <w:sz w:val="21"/>
                <w:szCs w:val="21"/>
              </w:rPr>
              <w:t>F</w:t>
            </w:r>
            <w:r w:rsidR="00B87384">
              <w:rPr>
                <w:rFonts w:asciiTheme="majorHAnsi" w:hAnsiTheme="majorHAnsi"/>
                <w:b/>
                <w:sz w:val="21"/>
                <w:szCs w:val="21"/>
              </w:rPr>
              <w:t>.T.1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127CEC" w:rsidRPr="00A124A7" w:rsidRDefault="00127CEC" w:rsidP="00B87384">
            <w:pPr>
              <w:spacing w:after="0"/>
              <w:rPr>
                <w:rFonts w:asciiTheme="majorHAnsi" w:hAnsiTheme="majorHAnsi"/>
                <w:sz w:val="21"/>
                <w:szCs w:val="21"/>
              </w:rPr>
            </w:pPr>
            <w:r w:rsidRPr="00A124A7">
              <w:rPr>
                <w:rFonts w:asciiTheme="majorHAnsi" w:hAnsiTheme="majorHAnsi"/>
                <w:sz w:val="21"/>
                <w:szCs w:val="21"/>
              </w:rPr>
              <w:t>Birim çalışanları ile birlikte faaliyet alanına yönelik olarak toplantılar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B87384">
            <w:pPr>
              <w:spacing w:after="0"/>
              <w:jc w:val="center"/>
              <w:rPr>
                <w:rFonts w:asciiTheme="majorHAnsi" w:hAnsiTheme="majorHAnsi"/>
                <w:sz w:val="21"/>
                <w:szCs w:val="21"/>
              </w:rPr>
            </w:pPr>
            <w:r w:rsidRPr="00A124A7">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r>
      <w:tr w:rsidR="00127CEC"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127CEC" w:rsidRPr="00A124A7" w:rsidRDefault="00B87384" w:rsidP="00B87384">
            <w:pPr>
              <w:spacing w:after="0"/>
              <w:jc w:val="center"/>
              <w:rPr>
                <w:rFonts w:asciiTheme="majorHAnsi" w:hAnsiTheme="majorHAnsi"/>
                <w:b/>
                <w:sz w:val="21"/>
                <w:szCs w:val="21"/>
              </w:rPr>
            </w:pPr>
            <w:r>
              <w:rPr>
                <w:rFonts w:asciiTheme="majorHAnsi" w:hAnsiTheme="majorHAnsi"/>
                <w:b/>
                <w:sz w:val="21"/>
                <w:szCs w:val="21"/>
              </w:rPr>
              <w:t>F.T.2</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127CEC" w:rsidRPr="00A124A7" w:rsidRDefault="00127CEC" w:rsidP="00B87384">
            <w:pPr>
              <w:spacing w:after="0"/>
              <w:rPr>
                <w:rFonts w:asciiTheme="majorHAnsi" w:hAnsiTheme="majorHAnsi"/>
                <w:sz w:val="21"/>
                <w:szCs w:val="21"/>
              </w:rPr>
            </w:pPr>
            <w:r w:rsidRPr="00A124A7">
              <w:rPr>
                <w:rFonts w:asciiTheme="majorHAnsi" w:hAnsiTheme="majorHAnsi"/>
                <w:sz w:val="21"/>
                <w:szCs w:val="21"/>
              </w:rPr>
              <w:t>Temizlikle ilgili olarak vatandaşlar tarafından yapılan her tü</w:t>
            </w:r>
            <w:r w:rsidR="005F22C2">
              <w:rPr>
                <w:rFonts w:asciiTheme="majorHAnsi" w:hAnsiTheme="majorHAnsi"/>
                <w:sz w:val="21"/>
                <w:szCs w:val="21"/>
              </w:rPr>
              <w:t>r</w:t>
            </w:r>
            <w:r w:rsidRPr="00A124A7">
              <w:rPr>
                <w:rFonts w:asciiTheme="majorHAnsi" w:hAnsiTheme="majorHAnsi"/>
                <w:sz w:val="21"/>
                <w:szCs w:val="21"/>
              </w:rPr>
              <w:t>lü talep ve şikâyetlerin en kısa süre içerisinde çözüme kavuşturulması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127CEC" w:rsidP="00B87384">
            <w:pPr>
              <w:spacing w:after="0"/>
              <w:jc w:val="center"/>
              <w:rPr>
                <w:rFonts w:asciiTheme="majorHAnsi" w:hAnsiTheme="majorHAnsi"/>
                <w:sz w:val="21"/>
                <w:szCs w:val="21"/>
              </w:rPr>
            </w:pPr>
            <w:r w:rsidRPr="00A124A7">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127CEC" w:rsidRPr="00A124A7" w:rsidRDefault="00AD09DC" w:rsidP="00B87384">
            <w:pPr>
              <w:spacing w:after="0"/>
              <w:jc w:val="right"/>
              <w:rPr>
                <w:rFonts w:asciiTheme="majorHAnsi" w:hAnsiTheme="majorHAnsi"/>
                <w:sz w:val="21"/>
                <w:szCs w:val="21"/>
              </w:rPr>
            </w:pPr>
            <w:r w:rsidRPr="00A124A7">
              <w:rPr>
                <w:rFonts w:asciiTheme="majorHAnsi" w:hAnsiTheme="majorHAnsi"/>
                <w:sz w:val="21"/>
                <w:szCs w:val="21"/>
              </w:rPr>
              <w:t>-</w:t>
            </w:r>
          </w:p>
        </w:tc>
      </w:tr>
      <w:tr w:rsidR="00B87384" w:rsidRPr="00A124A7" w:rsidTr="00A124A7">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A124A7">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A124A7">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87384" w:rsidRPr="00A124A7" w:rsidRDefault="00B87384" w:rsidP="00A124A7">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A124A7">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B87384" w:rsidRDefault="00B87384"/>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64"/>
        <w:gridCol w:w="425"/>
        <w:gridCol w:w="709"/>
        <w:gridCol w:w="992"/>
        <w:gridCol w:w="284"/>
        <w:gridCol w:w="1134"/>
        <w:gridCol w:w="141"/>
        <w:gridCol w:w="1276"/>
      </w:tblGrid>
      <w:tr w:rsidR="00B87384" w:rsidRPr="00A124A7" w:rsidTr="00B87384">
        <w:trPr>
          <w:trHeight w:val="28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73F56" w:rsidRDefault="00B87384" w:rsidP="00B87384">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B87384" w:rsidRPr="00A124A7" w:rsidTr="00B87384">
        <w:trPr>
          <w:trHeight w:val="445"/>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73F56" w:rsidRDefault="00B87384" w:rsidP="00B87384">
            <w:pPr>
              <w:spacing w:after="0"/>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C07DB" w:rsidRDefault="00B87384" w:rsidP="00B87384">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1122E4" w:rsidP="00B87384">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B87384" w:rsidRPr="00A124A7" w:rsidTr="00B8738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B87384" w:rsidRPr="00A124A7" w:rsidTr="00B87384">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B87384" w:rsidRPr="00A124A7" w:rsidTr="00B87384">
        <w:trPr>
          <w:trHeight w:val="430"/>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T.PG</w:t>
            </w:r>
            <w:r>
              <w:rPr>
                <w:rFonts w:asciiTheme="majorHAnsi" w:hAnsiTheme="majorHAnsi"/>
                <w:b/>
                <w:sz w:val="21"/>
                <w:szCs w:val="21"/>
              </w:rPr>
              <w:t>.7</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rPr>
                <w:rFonts w:asciiTheme="majorHAnsi" w:hAnsiTheme="majorHAnsi"/>
                <w:sz w:val="21"/>
                <w:szCs w:val="21"/>
              </w:rPr>
            </w:pPr>
            <w:r w:rsidRPr="00A124A7">
              <w:rPr>
                <w:rFonts w:asciiTheme="majorHAnsi" w:hAnsiTheme="majorHAnsi"/>
                <w:sz w:val="21"/>
                <w:szCs w:val="21"/>
              </w:rPr>
              <w:t>Birim gider bütçesini tutturma oranı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jc w:val="center"/>
              <w:rPr>
                <w:rFonts w:asciiTheme="majorHAnsi" w:hAnsiTheme="majorHAnsi"/>
                <w:sz w:val="21"/>
                <w:szCs w:val="21"/>
              </w:rPr>
            </w:pPr>
            <w:r w:rsidRPr="00A124A7">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sidRPr="00A124A7">
              <w:rPr>
                <w:rFonts w:asciiTheme="majorHAnsi" w:hAnsiTheme="majorHAnsi"/>
                <w:sz w:val="21"/>
                <w:szCs w:val="21"/>
              </w:rPr>
              <w:t>85</w:t>
            </w:r>
          </w:p>
        </w:tc>
      </w:tr>
      <w:tr w:rsidR="00B87384" w:rsidRPr="00A124A7" w:rsidTr="00B87384">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B87384" w:rsidRPr="00A124A7" w:rsidTr="00B87384">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87384" w:rsidRPr="00A124A7" w:rsidRDefault="00B87384" w:rsidP="00B87384">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Toplam</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jc w:val="center"/>
              <w:rPr>
                <w:rFonts w:asciiTheme="majorHAnsi" w:hAnsiTheme="majorHAnsi"/>
                <w:b/>
                <w:sz w:val="21"/>
                <w:szCs w:val="21"/>
              </w:rPr>
            </w:pPr>
            <w:r>
              <w:rPr>
                <w:rFonts w:asciiTheme="majorHAnsi" w:hAnsiTheme="majorHAnsi"/>
                <w:b/>
                <w:sz w:val="21"/>
                <w:szCs w:val="21"/>
              </w:rPr>
              <w:t>F.T.3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A2F35" w:rsidRDefault="00B87384" w:rsidP="00B87384">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right"/>
              <w:rPr>
                <w:rFonts w:asciiTheme="majorHAnsi" w:hAnsiTheme="majorHAnsi"/>
                <w:sz w:val="21"/>
                <w:szCs w:val="21"/>
              </w:rPr>
            </w:pPr>
            <w:r>
              <w:rPr>
                <w:rFonts w:asciiTheme="majorHAnsi" w:hAnsiTheme="majorHAnsi"/>
                <w:sz w:val="21"/>
                <w:szCs w:val="21"/>
              </w:rPr>
              <w:t>-</w:t>
            </w:r>
          </w:p>
        </w:tc>
      </w:tr>
      <w:tr w:rsidR="00B87384" w:rsidRPr="00A124A7" w:rsidTr="00B87384">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87384" w:rsidRPr="00A124A7" w:rsidRDefault="00B87384" w:rsidP="00B87384">
            <w:pPr>
              <w:spacing w:after="0"/>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right"/>
              <w:rPr>
                <w:rFonts w:asciiTheme="majorHAnsi" w:hAnsiTheme="majorHAnsi"/>
                <w:b/>
                <w:sz w:val="21"/>
                <w:szCs w:val="21"/>
              </w:rPr>
            </w:pPr>
            <w:r>
              <w:rPr>
                <w:rFonts w:asciiTheme="majorHAnsi" w:hAnsiTheme="majorHAnsi"/>
                <w:b/>
                <w:sz w:val="21"/>
                <w:szCs w:val="21"/>
              </w:rPr>
              <w:t>-</w:t>
            </w:r>
          </w:p>
        </w:tc>
      </w:tr>
    </w:tbl>
    <w:p w:rsidR="00B87384" w:rsidRDefault="00B87384"/>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64"/>
        <w:gridCol w:w="425"/>
        <w:gridCol w:w="709"/>
        <w:gridCol w:w="992"/>
        <w:gridCol w:w="284"/>
        <w:gridCol w:w="1134"/>
        <w:gridCol w:w="141"/>
        <w:gridCol w:w="1276"/>
      </w:tblGrid>
      <w:tr w:rsidR="00B87384" w:rsidRPr="00A124A7" w:rsidTr="00B87384">
        <w:trPr>
          <w:trHeight w:val="28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B87384" w:rsidRPr="00A124A7" w:rsidTr="00B87384">
        <w:trPr>
          <w:trHeight w:val="408"/>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C07DB" w:rsidRDefault="00B87384" w:rsidP="00B87384">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B87384" w:rsidRPr="00A124A7" w:rsidTr="00B8738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B87384" w:rsidRPr="00A124A7" w:rsidTr="00B87384">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B87384"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T.PG</w:t>
            </w:r>
            <w:r>
              <w:rPr>
                <w:rFonts w:asciiTheme="majorHAnsi" w:hAnsiTheme="majorHAnsi"/>
                <w:b/>
                <w:sz w:val="21"/>
                <w:szCs w:val="21"/>
              </w:rPr>
              <w:t>.8</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rPr>
                <w:rFonts w:asciiTheme="majorHAnsi" w:hAnsiTheme="majorHAnsi"/>
                <w:sz w:val="21"/>
                <w:szCs w:val="21"/>
              </w:rPr>
            </w:pPr>
            <w:r w:rsidRPr="00A124A7">
              <w:rPr>
                <w:rFonts w:asciiTheme="majorHAnsi" w:hAnsiTheme="majorHAnsi"/>
                <w:sz w:val="21"/>
                <w:szCs w:val="21"/>
              </w:rPr>
              <w:t>Birim faaliyetlerine yönelik olarak hazırlanan faaliyet raporu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12</w:t>
            </w:r>
          </w:p>
        </w:tc>
      </w:tr>
      <w:tr w:rsidR="00B87384" w:rsidRPr="00A124A7" w:rsidTr="00B87384">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Kaynak İhtiyacı (2010) TL</w:t>
            </w:r>
          </w:p>
        </w:tc>
      </w:tr>
      <w:tr w:rsidR="00B87384" w:rsidRPr="00A124A7" w:rsidTr="00B87384">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87384" w:rsidRPr="00A124A7" w:rsidRDefault="00B87384" w:rsidP="00B87384">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jc w:val="center"/>
              <w:rPr>
                <w:rFonts w:asciiTheme="majorHAnsi" w:hAnsiTheme="majorHAnsi"/>
                <w:b/>
                <w:sz w:val="21"/>
                <w:szCs w:val="21"/>
              </w:rPr>
            </w:pPr>
            <w:r w:rsidRPr="00A124A7">
              <w:rPr>
                <w:rFonts w:asciiTheme="majorHAnsi" w:hAnsiTheme="majorHAnsi"/>
                <w:b/>
                <w:sz w:val="21"/>
                <w:szCs w:val="21"/>
              </w:rPr>
              <w:t>Toplam</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jc w:val="center"/>
              <w:rPr>
                <w:rFonts w:asciiTheme="majorHAnsi" w:hAnsiTheme="majorHAnsi"/>
                <w:b/>
                <w:sz w:val="21"/>
                <w:szCs w:val="21"/>
              </w:rPr>
            </w:pPr>
            <w:r>
              <w:rPr>
                <w:rFonts w:asciiTheme="majorHAnsi" w:hAnsiTheme="majorHAnsi"/>
                <w:b/>
                <w:sz w:val="21"/>
                <w:szCs w:val="21"/>
              </w:rPr>
              <w:t>F.T.4</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rPr>
                <w:rFonts w:asciiTheme="majorHAnsi" w:hAnsiTheme="majorHAnsi"/>
                <w:sz w:val="21"/>
                <w:szCs w:val="21"/>
              </w:rPr>
            </w:pPr>
            <w:r w:rsidRPr="00A124A7">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124A7">
              <w:rPr>
                <w:rFonts w:asciiTheme="majorHAnsi" w:hAnsiTheme="majorHAnsi"/>
                <w:sz w:val="21"/>
                <w:szCs w:val="21"/>
              </w:rPr>
              <w:t xml:space="preserve"> için faaliyet raporu hazırlanması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sidRPr="00A124A7">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right"/>
              <w:rPr>
                <w:rFonts w:asciiTheme="majorHAnsi" w:hAnsiTheme="majorHAnsi"/>
                <w:sz w:val="21"/>
                <w:szCs w:val="21"/>
              </w:rPr>
            </w:pPr>
            <w:r w:rsidRPr="00A124A7">
              <w:rPr>
                <w:rFonts w:asciiTheme="majorHAnsi" w:hAnsiTheme="majorHAnsi"/>
                <w:sz w:val="21"/>
                <w:szCs w:val="21"/>
              </w:rPr>
              <w:t>-</w:t>
            </w:r>
          </w:p>
        </w:tc>
      </w:tr>
      <w:tr w:rsidR="00B87384" w:rsidRPr="00A124A7" w:rsidTr="00B87384">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87384" w:rsidRPr="00A124A7" w:rsidRDefault="00B87384" w:rsidP="00B87384">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B87384" w:rsidRDefault="00B87384"/>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64"/>
        <w:gridCol w:w="425"/>
        <w:gridCol w:w="709"/>
        <w:gridCol w:w="992"/>
        <w:gridCol w:w="284"/>
        <w:gridCol w:w="1134"/>
        <w:gridCol w:w="141"/>
        <w:gridCol w:w="1276"/>
      </w:tblGrid>
      <w:tr w:rsidR="00B87384" w:rsidRPr="00A124A7" w:rsidTr="00B87384">
        <w:trPr>
          <w:trHeight w:val="28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line="360" w:lineRule="auto"/>
              <w:jc w:val="both"/>
              <w:rPr>
                <w:rFonts w:asciiTheme="majorHAnsi" w:hAnsiTheme="majorHAnsi"/>
                <w:b/>
                <w:color w:val="C00000"/>
                <w:szCs w:val="20"/>
              </w:rPr>
            </w:pPr>
            <w:r w:rsidRPr="00B87384">
              <w:rPr>
                <w:rFonts w:asciiTheme="majorHAnsi" w:hAnsiTheme="majorHAnsi"/>
                <w:b/>
                <w:color w:val="C00000"/>
                <w:szCs w:val="20"/>
              </w:rPr>
              <w:t>Kentsel Gelişim</w:t>
            </w:r>
          </w:p>
        </w:tc>
      </w:tr>
      <w:tr w:rsidR="00B87384" w:rsidRPr="00A124A7" w:rsidTr="00B87384">
        <w:trPr>
          <w:trHeight w:val="52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jc w:val="both"/>
              <w:rPr>
                <w:rFonts w:asciiTheme="majorHAnsi" w:hAnsiTheme="majorHAnsi"/>
                <w:b/>
                <w:color w:val="0F243E" w:themeColor="text2" w:themeShade="80"/>
              </w:rPr>
            </w:pPr>
            <w:r w:rsidRPr="00B87384">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line="360" w:lineRule="auto"/>
              <w:jc w:val="both"/>
              <w:rPr>
                <w:rFonts w:asciiTheme="majorHAnsi" w:hAnsiTheme="majorHAnsi"/>
                <w:b/>
                <w:color w:val="984806" w:themeColor="accent6" w:themeShade="80"/>
                <w:sz w:val="21"/>
                <w:szCs w:val="21"/>
              </w:rPr>
            </w:pPr>
            <w:r w:rsidRPr="00B87384">
              <w:rPr>
                <w:rFonts w:asciiTheme="majorHAnsi" w:hAnsiTheme="majorHAnsi"/>
                <w:b/>
                <w:color w:val="984806" w:themeColor="accent6" w:themeShade="80"/>
                <w:sz w:val="21"/>
                <w:szCs w:val="21"/>
              </w:rPr>
              <w:t>Sokak hayvanlarını kısırlaştırmak ve korunmasına yönelik gerekli tedbirleri almak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jc w:val="both"/>
              <w:rPr>
                <w:rFonts w:asciiTheme="majorHAnsi" w:hAnsiTheme="majorHAnsi"/>
                <w:sz w:val="21"/>
                <w:szCs w:val="21"/>
              </w:rPr>
            </w:pPr>
            <w:r w:rsidRPr="00B87384">
              <w:rPr>
                <w:rFonts w:asciiTheme="majorHAnsi" w:hAnsiTheme="majorHAnsi"/>
                <w:sz w:val="21"/>
                <w:szCs w:val="21"/>
              </w:rPr>
              <w:t>Başıboş sokak hayvanları toplanarak korunmasına yönelik tedbirler alınacaktır.</w:t>
            </w:r>
          </w:p>
        </w:tc>
      </w:tr>
      <w:tr w:rsidR="00B87384" w:rsidRPr="00A124A7" w:rsidTr="00B8738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B87384" w:rsidRPr="00A124A7" w:rsidTr="00B87384">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B87384" w:rsidRPr="00A124A7" w:rsidTr="00B87384">
        <w:trPr>
          <w:trHeight w:val="378"/>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T.PG</w:t>
            </w:r>
            <w:r>
              <w:rPr>
                <w:rFonts w:asciiTheme="majorHAnsi" w:hAnsiTheme="majorHAnsi"/>
                <w:b/>
                <w:sz w:val="21"/>
                <w:szCs w:val="21"/>
              </w:rPr>
              <w:t>.9</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rPr>
                <w:rFonts w:asciiTheme="majorHAnsi" w:hAnsiTheme="majorHAnsi"/>
                <w:sz w:val="21"/>
                <w:szCs w:val="21"/>
              </w:rPr>
            </w:pPr>
            <w:r w:rsidRPr="00A124A7">
              <w:rPr>
                <w:rFonts w:asciiTheme="majorHAnsi" w:hAnsiTheme="majorHAnsi"/>
                <w:sz w:val="21"/>
                <w:szCs w:val="21"/>
              </w:rPr>
              <w:t xml:space="preserve">Toplanan </w:t>
            </w:r>
            <w:r w:rsidR="00FB3C2D" w:rsidRPr="00A124A7">
              <w:rPr>
                <w:rFonts w:asciiTheme="majorHAnsi" w:hAnsiTheme="majorHAnsi"/>
                <w:sz w:val="21"/>
                <w:szCs w:val="21"/>
              </w:rPr>
              <w:t>başıboş sokak hayvanı sayısı</w:t>
            </w:r>
            <w:r w:rsidR="00FB3C2D">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600</w:t>
            </w:r>
          </w:p>
        </w:tc>
      </w:tr>
      <w:tr w:rsidR="00B87384" w:rsidRPr="00A124A7" w:rsidTr="00B87384">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B87384" w:rsidRPr="00A124A7" w:rsidTr="00B87384">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87384" w:rsidRPr="00A124A7" w:rsidRDefault="00B87384" w:rsidP="00B87384">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b/>
                <w:sz w:val="21"/>
                <w:szCs w:val="21"/>
              </w:rPr>
            </w:pPr>
            <w:r>
              <w:rPr>
                <w:rFonts w:asciiTheme="majorHAnsi" w:hAnsiTheme="majorHAnsi"/>
                <w:b/>
                <w:sz w:val="21"/>
                <w:szCs w:val="21"/>
              </w:rPr>
              <w:t>F.T.5</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A2F35" w:rsidRDefault="00B87384" w:rsidP="00B87384">
            <w:pPr>
              <w:spacing w:after="0"/>
              <w:rPr>
                <w:rFonts w:asciiTheme="majorHAnsi" w:hAnsiTheme="majorHAnsi"/>
                <w:sz w:val="21"/>
                <w:szCs w:val="21"/>
              </w:rPr>
            </w:pPr>
            <w:r>
              <w:rPr>
                <w:rFonts w:asciiTheme="majorHAnsi" w:hAnsiTheme="majorHAnsi"/>
                <w:sz w:val="21"/>
                <w:szCs w:val="21"/>
              </w:rPr>
              <w:t>Başıboş sokak hayvanlarının toplanması ve korunması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A1311F" w:rsidP="00B87384">
            <w:pPr>
              <w:spacing w:after="0"/>
              <w:jc w:val="right"/>
              <w:rPr>
                <w:rFonts w:asciiTheme="majorHAnsi" w:hAnsiTheme="majorHAnsi"/>
                <w:sz w:val="21"/>
                <w:szCs w:val="21"/>
              </w:rPr>
            </w:pPr>
            <w:r>
              <w:rPr>
                <w:rFonts w:asciiTheme="majorHAnsi" w:hAnsiTheme="majorHAnsi"/>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B87384" w:rsidP="00B87384">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A2F35" w:rsidRDefault="00A1311F" w:rsidP="00A1311F">
            <w:pPr>
              <w:spacing w:after="0"/>
              <w:jc w:val="right"/>
              <w:rPr>
                <w:rFonts w:asciiTheme="majorHAnsi" w:hAnsiTheme="majorHAnsi"/>
                <w:sz w:val="21"/>
                <w:szCs w:val="21"/>
              </w:rPr>
            </w:pPr>
            <w:r>
              <w:rPr>
                <w:rFonts w:asciiTheme="majorHAnsi" w:hAnsiTheme="majorHAnsi"/>
                <w:sz w:val="21"/>
                <w:szCs w:val="21"/>
              </w:rPr>
              <w:t>10.000</w:t>
            </w:r>
          </w:p>
        </w:tc>
      </w:tr>
      <w:tr w:rsidR="00B87384" w:rsidRPr="00A124A7" w:rsidTr="00B87384">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A1311F" w:rsidP="00A1311F">
            <w:pPr>
              <w:spacing w:after="0" w:line="360" w:lineRule="auto"/>
              <w:jc w:val="right"/>
              <w:rPr>
                <w:rFonts w:asciiTheme="majorHAnsi" w:hAnsiTheme="majorHAnsi"/>
                <w:b/>
                <w:sz w:val="21"/>
                <w:szCs w:val="21"/>
              </w:rPr>
            </w:pPr>
            <w:r>
              <w:rPr>
                <w:rFonts w:asciiTheme="majorHAnsi" w:hAnsiTheme="majorHAnsi"/>
                <w:b/>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87384" w:rsidRPr="00A124A7" w:rsidRDefault="00B87384" w:rsidP="00B87384">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A1311F" w:rsidP="00A1311F">
            <w:pPr>
              <w:spacing w:after="0" w:line="360" w:lineRule="auto"/>
              <w:jc w:val="right"/>
              <w:rPr>
                <w:rFonts w:asciiTheme="majorHAnsi" w:hAnsiTheme="majorHAnsi"/>
                <w:b/>
                <w:sz w:val="21"/>
                <w:szCs w:val="21"/>
              </w:rPr>
            </w:pPr>
            <w:r>
              <w:rPr>
                <w:rFonts w:asciiTheme="majorHAnsi" w:hAnsiTheme="majorHAnsi"/>
                <w:b/>
                <w:sz w:val="21"/>
                <w:szCs w:val="21"/>
              </w:rPr>
              <w:t>10.000</w:t>
            </w:r>
          </w:p>
        </w:tc>
      </w:tr>
    </w:tbl>
    <w:p w:rsidR="00B87384" w:rsidRDefault="00B87384"/>
    <w:p w:rsidR="00DC38E1" w:rsidRDefault="00DC38E1"/>
    <w:p w:rsidR="00DC38E1" w:rsidRDefault="00DC38E1"/>
    <w:p w:rsidR="00DC38E1" w:rsidRDefault="00DC38E1"/>
    <w:p w:rsidR="00DC38E1" w:rsidRDefault="00DC38E1"/>
    <w:p w:rsidR="00DC38E1" w:rsidRDefault="00DC38E1"/>
    <w:p w:rsidR="00DC38E1" w:rsidRDefault="00DC38E1"/>
    <w:p w:rsidR="00DC38E1" w:rsidRDefault="00DC38E1"/>
    <w:p w:rsidR="00DC38E1" w:rsidRDefault="00DC38E1"/>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1172"/>
        <w:gridCol w:w="5632"/>
        <w:gridCol w:w="1164"/>
        <w:gridCol w:w="425"/>
        <w:gridCol w:w="709"/>
        <w:gridCol w:w="992"/>
        <w:gridCol w:w="284"/>
        <w:gridCol w:w="1134"/>
        <w:gridCol w:w="141"/>
        <w:gridCol w:w="1276"/>
      </w:tblGrid>
      <w:tr w:rsidR="00B87384" w:rsidRPr="00A124A7" w:rsidTr="00B87384">
        <w:trPr>
          <w:trHeight w:val="28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line="360" w:lineRule="auto"/>
              <w:jc w:val="both"/>
              <w:rPr>
                <w:rFonts w:asciiTheme="majorHAnsi" w:hAnsiTheme="majorHAnsi"/>
                <w:b/>
                <w:color w:val="C00000"/>
                <w:szCs w:val="20"/>
              </w:rPr>
            </w:pPr>
            <w:r w:rsidRPr="00B87384">
              <w:rPr>
                <w:rFonts w:asciiTheme="majorHAnsi" w:hAnsiTheme="majorHAnsi"/>
                <w:b/>
                <w:color w:val="C00000"/>
                <w:szCs w:val="20"/>
              </w:rPr>
              <w:t>Kentsel Gelişim</w:t>
            </w:r>
          </w:p>
        </w:tc>
      </w:tr>
      <w:tr w:rsidR="00B87384" w:rsidRPr="00A124A7" w:rsidTr="00B87384">
        <w:trPr>
          <w:trHeight w:val="529"/>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jc w:val="both"/>
              <w:rPr>
                <w:rFonts w:asciiTheme="majorHAnsi" w:hAnsiTheme="majorHAnsi"/>
                <w:b/>
                <w:color w:val="0F243E" w:themeColor="text2" w:themeShade="80"/>
              </w:rPr>
            </w:pPr>
            <w:r w:rsidRPr="00B87384">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B87384" w:rsidP="00B87384">
            <w:pPr>
              <w:spacing w:after="0" w:line="360" w:lineRule="auto"/>
              <w:jc w:val="both"/>
              <w:rPr>
                <w:rFonts w:asciiTheme="majorHAnsi" w:hAnsiTheme="majorHAnsi"/>
                <w:b/>
                <w:color w:val="984806" w:themeColor="accent6" w:themeShade="80"/>
                <w:sz w:val="21"/>
                <w:szCs w:val="21"/>
              </w:rPr>
            </w:pPr>
            <w:r w:rsidRPr="00B87384">
              <w:rPr>
                <w:rFonts w:asciiTheme="majorHAnsi" w:hAnsiTheme="majorHAnsi"/>
                <w:b/>
                <w:color w:val="984806" w:themeColor="accent6" w:themeShade="80"/>
                <w:sz w:val="21"/>
                <w:szCs w:val="21"/>
              </w:rPr>
              <w:t>Temiz bir Başiskele için tüm sokak ve caddeleri düzenli olarak süpürmek, yıkamak ve temizlemek.</w:t>
            </w:r>
          </w:p>
        </w:tc>
      </w:tr>
      <w:tr w:rsidR="00B87384" w:rsidRPr="00A124A7" w:rsidTr="00B87384">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B87384" w:rsidRDefault="00CA5DAD" w:rsidP="00B87384">
            <w:pPr>
              <w:spacing w:after="0"/>
              <w:jc w:val="both"/>
              <w:rPr>
                <w:rFonts w:asciiTheme="majorHAnsi" w:hAnsiTheme="majorHAnsi"/>
                <w:sz w:val="21"/>
                <w:szCs w:val="21"/>
              </w:rPr>
            </w:pPr>
            <w:r>
              <w:rPr>
                <w:rFonts w:asciiTheme="majorHAnsi" w:hAnsiTheme="majorHAnsi"/>
                <w:sz w:val="21"/>
                <w:szCs w:val="21"/>
              </w:rPr>
              <w:t>Ç</w:t>
            </w:r>
            <w:r w:rsidR="00B87384" w:rsidRPr="00B87384">
              <w:rPr>
                <w:rFonts w:asciiTheme="majorHAnsi" w:hAnsiTheme="majorHAnsi"/>
                <w:sz w:val="21"/>
                <w:szCs w:val="21"/>
              </w:rPr>
              <w:t>öp toplama, süpürme ve yıkama çalışmaları düzenli olarak gerçekleştirilecektir.</w:t>
            </w:r>
          </w:p>
        </w:tc>
      </w:tr>
      <w:tr w:rsidR="00B87384" w:rsidRPr="00A124A7" w:rsidTr="00B87384">
        <w:trPr>
          <w:trHeight w:val="345"/>
        </w:trPr>
        <w:tc>
          <w:tcPr>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Kod</w:t>
            </w:r>
          </w:p>
        </w:tc>
        <w:tc>
          <w:tcPr>
            <w:tcW w:w="680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Performans Göstergesi</w:t>
            </w:r>
          </w:p>
        </w:tc>
        <w:tc>
          <w:tcPr>
            <w:tcW w:w="11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Hedef</w:t>
            </w:r>
          </w:p>
        </w:tc>
      </w:tr>
      <w:tr w:rsidR="00B87384" w:rsidRPr="00A124A7" w:rsidTr="00B87384">
        <w:trPr>
          <w:trHeight w:val="258"/>
        </w:trPr>
        <w:tc>
          <w:tcPr>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6804"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1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color w:val="FFFFFF" w:themeColor="background1"/>
                <w:sz w:val="21"/>
                <w:szCs w:val="21"/>
              </w:rPr>
            </w:pPr>
            <w:r w:rsidRPr="00A124A7">
              <w:rPr>
                <w:rFonts w:asciiTheme="majorHAnsi" w:hAnsiTheme="majorHAnsi"/>
                <w:b/>
                <w:color w:val="FFFFFF" w:themeColor="background1"/>
                <w:sz w:val="21"/>
                <w:szCs w:val="21"/>
              </w:rPr>
              <w:t>2010</w:t>
            </w:r>
          </w:p>
        </w:tc>
      </w:tr>
      <w:tr w:rsidR="00B87384" w:rsidRPr="00A124A7" w:rsidTr="00B8738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sidRPr="00A124A7">
              <w:rPr>
                <w:rFonts w:asciiTheme="majorHAnsi" w:hAnsiTheme="majorHAnsi"/>
                <w:b/>
                <w:sz w:val="21"/>
                <w:szCs w:val="21"/>
              </w:rPr>
              <w:t>T.PG</w:t>
            </w:r>
            <w:r>
              <w:rPr>
                <w:rFonts w:asciiTheme="majorHAnsi" w:hAnsiTheme="majorHAnsi"/>
                <w:b/>
                <w:sz w:val="21"/>
                <w:szCs w:val="21"/>
              </w:rPr>
              <w:t>.10</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FB3C2D" w:rsidP="00B87384">
            <w:pPr>
              <w:spacing w:after="0" w:line="360" w:lineRule="auto"/>
              <w:rPr>
                <w:rFonts w:asciiTheme="majorHAnsi" w:hAnsiTheme="majorHAnsi"/>
                <w:sz w:val="21"/>
                <w:szCs w:val="21"/>
              </w:rPr>
            </w:pPr>
            <w:r w:rsidRPr="00A124A7">
              <w:rPr>
                <w:rFonts w:asciiTheme="majorHAnsi" w:hAnsiTheme="majorHAnsi"/>
                <w:sz w:val="21"/>
                <w:szCs w:val="21"/>
              </w:rPr>
              <w:t xml:space="preserve">Toplanan evsel atık miktarı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21.600</w:t>
            </w:r>
          </w:p>
        </w:tc>
      </w:tr>
      <w:tr w:rsidR="00B87384" w:rsidRPr="00A124A7" w:rsidTr="00B8738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Pr>
                <w:rFonts w:asciiTheme="majorHAnsi" w:hAnsiTheme="majorHAnsi"/>
                <w:b/>
                <w:sz w:val="21"/>
                <w:szCs w:val="21"/>
              </w:rPr>
              <w:t>T.PG.11</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FB3C2D" w:rsidP="00B87384">
            <w:pPr>
              <w:spacing w:after="0" w:line="360" w:lineRule="auto"/>
              <w:rPr>
                <w:rFonts w:asciiTheme="majorHAnsi" w:hAnsiTheme="majorHAnsi"/>
                <w:sz w:val="21"/>
                <w:szCs w:val="21"/>
              </w:rPr>
            </w:pPr>
            <w:r w:rsidRPr="00A124A7">
              <w:rPr>
                <w:rFonts w:asciiTheme="majorHAnsi" w:hAnsiTheme="majorHAnsi"/>
                <w:sz w:val="21"/>
                <w:szCs w:val="21"/>
              </w:rPr>
              <w:t>Toplanan hafriyat atıkları miktarı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Ton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4.800</w:t>
            </w:r>
          </w:p>
        </w:tc>
      </w:tr>
      <w:tr w:rsidR="00B87384" w:rsidRPr="00A124A7" w:rsidTr="00B8738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Pr>
                <w:rFonts w:asciiTheme="majorHAnsi" w:hAnsiTheme="majorHAnsi"/>
                <w:b/>
                <w:sz w:val="21"/>
                <w:szCs w:val="21"/>
              </w:rPr>
              <w:t>T.PG.12</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FB3C2D" w:rsidP="00B87384">
            <w:pPr>
              <w:spacing w:after="0" w:line="360" w:lineRule="auto"/>
              <w:rPr>
                <w:rFonts w:asciiTheme="majorHAnsi" w:hAnsiTheme="majorHAnsi"/>
                <w:sz w:val="21"/>
                <w:szCs w:val="21"/>
              </w:rPr>
            </w:pPr>
            <w:r w:rsidRPr="00A124A7">
              <w:rPr>
                <w:rFonts w:asciiTheme="majorHAnsi" w:hAnsiTheme="majorHAnsi"/>
                <w:sz w:val="21"/>
                <w:szCs w:val="21"/>
              </w:rPr>
              <w:t>Temizliği yapılan dere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7</w:t>
            </w:r>
          </w:p>
        </w:tc>
      </w:tr>
      <w:tr w:rsidR="00B87384" w:rsidRPr="00A124A7" w:rsidTr="00B87384">
        <w:trPr>
          <w:trHeight w:val="27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Pr>
                <w:rFonts w:asciiTheme="majorHAnsi" w:hAnsiTheme="majorHAnsi"/>
                <w:b/>
                <w:sz w:val="21"/>
                <w:szCs w:val="21"/>
              </w:rPr>
              <w:t>T.PG.13</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646BCC" w:rsidRDefault="00FB3C2D" w:rsidP="00B87384">
            <w:pPr>
              <w:spacing w:after="0" w:line="360" w:lineRule="auto"/>
              <w:rPr>
                <w:rFonts w:asciiTheme="majorHAnsi" w:hAnsiTheme="majorHAnsi"/>
                <w:sz w:val="21"/>
                <w:szCs w:val="21"/>
              </w:rPr>
            </w:pPr>
            <w:r w:rsidRPr="00646BCC">
              <w:rPr>
                <w:rFonts w:asciiTheme="majorHAnsi" w:hAnsiTheme="majorHAnsi"/>
                <w:sz w:val="21"/>
                <w:szCs w:val="21"/>
              </w:rPr>
              <w:t xml:space="preserve">Alımı yapılan konteyner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500</w:t>
            </w:r>
          </w:p>
        </w:tc>
      </w:tr>
      <w:tr w:rsidR="00B87384"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ind w:left="-80" w:right="-123"/>
              <w:jc w:val="center"/>
              <w:rPr>
                <w:rFonts w:asciiTheme="majorHAnsi" w:hAnsiTheme="majorHAnsi"/>
                <w:b/>
                <w:sz w:val="21"/>
                <w:szCs w:val="21"/>
              </w:rPr>
            </w:pPr>
            <w:r>
              <w:rPr>
                <w:rFonts w:asciiTheme="majorHAnsi" w:hAnsiTheme="majorHAnsi"/>
                <w:b/>
                <w:sz w:val="21"/>
                <w:szCs w:val="21"/>
              </w:rPr>
              <w:t>T.PG.14</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646BCC" w:rsidRDefault="00FB3C2D" w:rsidP="00B87384">
            <w:pPr>
              <w:spacing w:after="0" w:line="360" w:lineRule="auto"/>
              <w:rPr>
                <w:rFonts w:asciiTheme="majorHAnsi" w:hAnsiTheme="majorHAnsi"/>
                <w:sz w:val="21"/>
                <w:szCs w:val="21"/>
              </w:rPr>
            </w:pPr>
            <w:r w:rsidRPr="00646BCC">
              <w:rPr>
                <w:rFonts w:asciiTheme="majorHAnsi" w:hAnsiTheme="majorHAnsi"/>
                <w:sz w:val="21"/>
                <w:szCs w:val="21"/>
              </w:rPr>
              <w:t xml:space="preserve">Deterjan ve parfüm ile yıkamaya geçilen çarşı merkezi sayısı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15</w:t>
            </w:r>
          </w:p>
        </w:tc>
      </w:tr>
      <w:tr w:rsidR="00B87384" w:rsidRPr="00A124A7" w:rsidTr="00B87384">
        <w:trPr>
          <w:trHeight w:val="64"/>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b/>
                <w:sz w:val="21"/>
                <w:szCs w:val="21"/>
              </w:rPr>
              <w:t>T.PG</w:t>
            </w:r>
            <w:r>
              <w:rPr>
                <w:rFonts w:asciiTheme="majorHAnsi" w:hAnsiTheme="majorHAnsi"/>
                <w:b/>
                <w:sz w:val="21"/>
                <w:szCs w:val="21"/>
              </w:rPr>
              <w:t>.15</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FB3C2D" w:rsidP="00B87384">
            <w:pPr>
              <w:spacing w:after="0" w:line="360" w:lineRule="auto"/>
              <w:rPr>
                <w:rFonts w:asciiTheme="majorHAnsi" w:hAnsiTheme="majorHAnsi"/>
                <w:sz w:val="21"/>
                <w:szCs w:val="21"/>
              </w:rPr>
            </w:pPr>
            <w:r w:rsidRPr="00A124A7">
              <w:rPr>
                <w:rFonts w:asciiTheme="majorHAnsi" w:hAnsiTheme="majorHAnsi"/>
                <w:sz w:val="21"/>
                <w:szCs w:val="21"/>
              </w:rPr>
              <w:t>Ana cadde, pazar yerleri ve çarşı merkezlerinde yapılan yıkama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104</w:t>
            </w:r>
          </w:p>
        </w:tc>
      </w:tr>
      <w:tr w:rsidR="00B87384" w:rsidRPr="00A124A7" w:rsidTr="00B87384">
        <w:trPr>
          <w:trHeight w:val="377"/>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b/>
                <w:sz w:val="21"/>
                <w:szCs w:val="21"/>
              </w:rPr>
              <w:t>T.PG</w:t>
            </w:r>
            <w:r>
              <w:rPr>
                <w:rFonts w:asciiTheme="majorHAnsi" w:hAnsiTheme="majorHAnsi"/>
                <w:b/>
                <w:sz w:val="21"/>
                <w:szCs w:val="21"/>
              </w:rPr>
              <w:t>.16</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FB3C2D" w:rsidP="00B87384">
            <w:pPr>
              <w:spacing w:after="0" w:line="360" w:lineRule="auto"/>
              <w:rPr>
                <w:rFonts w:asciiTheme="majorHAnsi" w:hAnsiTheme="majorHAnsi"/>
                <w:sz w:val="21"/>
                <w:szCs w:val="21"/>
              </w:rPr>
            </w:pPr>
            <w:r w:rsidRPr="00A124A7">
              <w:rPr>
                <w:rFonts w:asciiTheme="majorHAnsi" w:hAnsiTheme="majorHAnsi"/>
                <w:sz w:val="21"/>
                <w:szCs w:val="21"/>
              </w:rPr>
              <w:t>Kiralaması yapılan çöp kamyonu sayısı</w:t>
            </w:r>
            <w:r>
              <w:rPr>
                <w:rFonts w:asciiTheme="majorHAnsi" w:hAnsiTheme="majorHAnsi"/>
                <w:sz w:val="21"/>
                <w:szCs w:val="21"/>
              </w:rPr>
              <w:t xml:space="preserve"> </w:t>
            </w:r>
          </w:p>
        </w:tc>
        <w:tc>
          <w:tcPr>
            <w:tcW w:w="1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D91D4D" w:rsidRDefault="00B87384" w:rsidP="00B87384">
            <w:pPr>
              <w:spacing w:after="0" w:line="240" w:lineRule="auto"/>
              <w:jc w:val="center"/>
              <w:rPr>
                <w:rFonts w:asciiTheme="majorHAnsi" w:hAnsiTheme="majorHAnsi"/>
                <w:sz w:val="21"/>
                <w:szCs w:val="21"/>
              </w:rPr>
            </w:pPr>
            <w:r>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4</w:t>
            </w:r>
          </w:p>
        </w:tc>
      </w:tr>
      <w:tr w:rsidR="00B87384" w:rsidRPr="00A124A7" w:rsidTr="00B87384">
        <w:trPr>
          <w:trHeight w:val="291"/>
        </w:trPr>
        <w:tc>
          <w:tcPr>
            <w:tcW w:w="7797"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rPr>
                <w:rFonts w:asciiTheme="majorHAnsi" w:hAnsiTheme="majorHAnsi"/>
                <w:b/>
                <w:sz w:val="21"/>
                <w:szCs w:val="21"/>
              </w:rPr>
            </w:pPr>
            <w:r w:rsidRPr="00A124A7">
              <w:rPr>
                <w:rFonts w:asciiTheme="majorHAnsi" w:hAnsiTheme="majorHAnsi"/>
                <w:b/>
                <w:sz w:val="21"/>
                <w:szCs w:val="21"/>
              </w:rPr>
              <w:t>Faaliyetler</w:t>
            </w:r>
          </w:p>
        </w:tc>
        <w:tc>
          <w:tcPr>
            <w:tcW w:w="158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Kaynak İhtiyacı (2010) TL</w:t>
            </w:r>
          </w:p>
        </w:tc>
      </w:tr>
      <w:tr w:rsidR="00B87384" w:rsidRPr="00A124A7" w:rsidTr="00B87384">
        <w:trPr>
          <w:trHeight w:val="291"/>
        </w:trPr>
        <w:tc>
          <w:tcPr>
            <w:tcW w:w="7797"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87384" w:rsidRPr="00A124A7" w:rsidRDefault="00B87384" w:rsidP="00B87384">
            <w:pPr>
              <w:spacing w:after="0" w:line="360" w:lineRule="auto"/>
              <w:rPr>
                <w:rFonts w:asciiTheme="majorHAnsi" w:hAnsiTheme="majorHAnsi"/>
                <w:b/>
                <w:sz w:val="21"/>
                <w:szCs w:val="21"/>
              </w:rPr>
            </w:pPr>
          </w:p>
        </w:tc>
        <w:tc>
          <w:tcPr>
            <w:tcW w:w="158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87384" w:rsidRPr="00A124A7" w:rsidRDefault="00B87384" w:rsidP="00B87384">
            <w:pPr>
              <w:spacing w:after="0" w:line="360" w:lineRule="auto"/>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87384" w:rsidRPr="00A124A7" w:rsidRDefault="00B87384" w:rsidP="00B87384">
            <w:pPr>
              <w:spacing w:after="0" w:line="360" w:lineRule="auto"/>
              <w:jc w:val="center"/>
              <w:rPr>
                <w:rFonts w:asciiTheme="majorHAnsi" w:hAnsiTheme="majorHAnsi"/>
                <w:b/>
                <w:sz w:val="21"/>
                <w:szCs w:val="21"/>
              </w:rPr>
            </w:pPr>
            <w:r w:rsidRPr="00A124A7">
              <w:rPr>
                <w:rFonts w:asciiTheme="majorHAnsi" w:hAnsiTheme="majorHAnsi"/>
                <w:b/>
                <w:sz w:val="21"/>
                <w:szCs w:val="21"/>
              </w:rPr>
              <w:t>Toplam</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F5173A" w:rsidRDefault="00B87384" w:rsidP="00B87384">
            <w:pPr>
              <w:spacing w:after="0"/>
              <w:jc w:val="center"/>
              <w:rPr>
                <w:rFonts w:asciiTheme="majorHAnsi" w:hAnsiTheme="majorHAnsi"/>
                <w:b/>
                <w:color w:val="FF0000"/>
                <w:sz w:val="21"/>
                <w:szCs w:val="21"/>
              </w:rPr>
            </w:pPr>
            <w:r w:rsidRPr="00F5173A">
              <w:rPr>
                <w:rFonts w:asciiTheme="majorHAnsi" w:hAnsiTheme="majorHAnsi"/>
                <w:b/>
                <w:color w:val="FF0000"/>
                <w:sz w:val="21"/>
                <w:szCs w:val="21"/>
              </w:rPr>
              <w:t>F.T.6</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F5173A" w:rsidRDefault="00B87384" w:rsidP="00B87384">
            <w:pPr>
              <w:spacing w:after="0"/>
              <w:rPr>
                <w:rFonts w:asciiTheme="majorHAnsi" w:hAnsiTheme="majorHAnsi"/>
                <w:color w:val="FF0000"/>
                <w:sz w:val="21"/>
                <w:szCs w:val="21"/>
              </w:rPr>
            </w:pPr>
            <w:r w:rsidRPr="00F5173A">
              <w:rPr>
                <w:rFonts w:asciiTheme="majorHAnsi" w:eastAsia="Calibri" w:hAnsiTheme="majorHAnsi" w:cs="Times New Roman"/>
                <w:color w:val="FF0000"/>
                <w:sz w:val="21"/>
                <w:szCs w:val="21"/>
              </w:rPr>
              <w:t>İlçe genelindeki evsel atıkların toplanması, cadde-sokak-pazarların süpürme ve yıkama çalışmalarının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F5173A" w:rsidRDefault="00B87384" w:rsidP="00B87384">
            <w:pPr>
              <w:spacing w:after="0"/>
              <w:jc w:val="center"/>
              <w:rPr>
                <w:rFonts w:asciiTheme="majorHAnsi" w:hAnsiTheme="majorHAnsi"/>
                <w:color w:val="FF0000"/>
                <w:sz w:val="21"/>
                <w:szCs w:val="21"/>
              </w:rPr>
            </w:pPr>
            <w:r w:rsidRPr="00F5173A">
              <w:rPr>
                <w:rFonts w:asciiTheme="majorHAnsi" w:hAnsiTheme="majorHAnsi"/>
                <w:color w:val="FF0000"/>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F5173A" w:rsidRDefault="00A5065E" w:rsidP="00B87384">
            <w:pPr>
              <w:spacing w:after="0"/>
              <w:jc w:val="right"/>
              <w:rPr>
                <w:rFonts w:asciiTheme="majorHAnsi" w:hAnsiTheme="majorHAnsi"/>
                <w:color w:val="FF0000"/>
                <w:sz w:val="21"/>
                <w:szCs w:val="21"/>
              </w:rPr>
            </w:pPr>
            <w:r w:rsidRPr="00F5173A">
              <w:rPr>
                <w:rFonts w:asciiTheme="majorHAnsi" w:hAnsiTheme="majorHAnsi"/>
                <w:color w:val="FF0000"/>
                <w:sz w:val="21"/>
                <w:szCs w:val="21"/>
              </w:rPr>
              <w:t>2</w:t>
            </w:r>
            <w:r w:rsidR="005F22C2" w:rsidRPr="00F5173A">
              <w:rPr>
                <w:rFonts w:asciiTheme="majorHAnsi" w:hAnsiTheme="majorHAnsi"/>
                <w:color w:val="FF0000"/>
                <w:sz w:val="21"/>
                <w:szCs w:val="21"/>
              </w:rPr>
              <w:t>.000.000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F5173A" w:rsidRDefault="00B87384" w:rsidP="00B87384">
            <w:pPr>
              <w:spacing w:after="0"/>
              <w:jc w:val="right"/>
              <w:rPr>
                <w:rFonts w:asciiTheme="majorHAnsi" w:hAnsiTheme="majorHAnsi"/>
                <w:color w:val="FF0000"/>
                <w:sz w:val="21"/>
                <w:szCs w:val="21"/>
              </w:rPr>
            </w:pPr>
            <w:r w:rsidRPr="00F5173A">
              <w:rPr>
                <w:rFonts w:asciiTheme="majorHAnsi" w:hAnsiTheme="majorHAnsi"/>
                <w:color w:val="FF0000"/>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F5173A" w:rsidRDefault="00A5065E" w:rsidP="00B87384">
            <w:pPr>
              <w:spacing w:after="0"/>
              <w:jc w:val="right"/>
              <w:rPr>
                <w:rFonts w:asciiTheme="majorHAnsi" w:hAnsiTheme="majorHAnsi"/>
                <w:color w:val="FF0000"/>
                <w:sz w:val="21"/>
                <w:szCs w:val="21"/>
              </w:rPr>
            </w:pPr>
            <w:r w:rsidRPr="00F5173A">
              <w:rPr>
                <w:rFonts w:asciiTheme="majorHAnsi" w:hAnsiTheme="majorHAnsi"/>
                <w:color w:val="FF0000"/>
                <w:sz w:val="21"/>
                <w:szCs w:val="21"/>
              </w:rPr>
              <w:t>2</w:t>
            </w:r>
            <w:r w:rsidR="005F22C2" w:rsidRPr="00F5173A">
              <w:rPr>
                <w:rFonts w:asciiTheme="majorHAnsi" w:hAnsiTheme="majorHAnsi"/>
                <w:color w:val="FF0000"/>
                <w:sz w:val="21"/>
                <w:szCs w:val="21"/>
              </w:rPr>
              <w:t>.000.000</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b/>
                <w:sz w:val="21"/>
                <w:szCs w:val="21"/>
              </w:rPr>
            </w:pPr>
            <w:r>
              <w:rPr>
                <w:rFonts w:asciiTheme="majorHAnsi" w:hAnsiTheme="majorHAnsi"/>
                <w:b/>
                <w:sz w:val="21"/>
                <w:szCs w:val="21"/>
              </w:rPr>
              <w:t>F.T.7</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646BCC" w:rsidRDefault="00B87384" w:rsidP="00B87384">
            <w:pPr>
              <w:spacing w:after="0" w:line="360" w:lineRule="auto"/>
              <w:rPr>
                <w:rFonts w:asciiTheme="majorHAnsi" w:hAnsiTheme="majorHAnsi"/>
                <w:sz w:val="21"/>
                <w:szCs w:val="21"/>
              </w:rPr>
            </w:pPr>
            <w:r w:rsidRPr="00646BCC">
              <w:rPr>
                <w:rFonts w:asciiTheme="majorHAnsi" w:hAnsiTheme="majorHAnsi"/>
                <w:sz w:val="21"/>
                <w:szCs w:val="21"/>
              </w:rPr>
              <w:t>İlçede bulunan dere temizliklerinin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line="360" w:lineRule="auto"/>
              <w:jc w:val="center"/>
              <w:rPr>
                <w:rFonts w:asciiTheme="majorHAnsi" w:hAnsiTheme="majorHAnsi"/>
                <w:b/>
                <w:sz w:val="21"/>
                <w:szCs w:val="21"/>
              </w:rPr>
            </w:pPr>
            <w:r>
              <w:rPr>
                <w:rFonts w:asciiTheme="majorHAnsi" w:hAnsiTheme="majorHAnsi"/>
                <w:b/>
                <w:sz w:val="21"/>
                <w:szCs w:val="21"/>
              </w:rPr>
              <w:t>F.T.8</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646BCC" w:rsidRDefault="00B87384" w:rsidP="00B87384">
            <w:pPr>
              <w:spacing w:after="0" w:line="360" w:lineRule="auto"/>
              <w:rPr>
                <w:rFonts w:asciiTheme="majorHAnsi" w:hAnsiTheme="majorHAnsi"/>
                <w:sz w:val="21"/>
                <w:szCs w:val="21"/>
              </w:rPr>
            </w:pPr>
            <w:r w:rsidRPr="00646BCC">
              <w:rPr>
                <w:rFonts w:asciiTheme="majorHAnsi" w:hAnsiTheme="majorHAnsi"/>
                <w:sz w:val="21"/>
                <w:szCs w:val="21"/>
              </w:rPr>
              <w:t>Konteyner alımının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line="360" w:lineRule="auto"/>
              <w:jc w:val="right"/>
              <w:rPr>
                <w:rFonts w:asciiTheme="majorHAnsi" w:hAnsiTheme="majorHAnsi"/>
                <w:sz w:val="21"/>
                <w:szCs w:val="21"/>
              </w:rPr>
            </w:pPr>
            <w:r w:rsidRPr="00A124A7">
              <w:rPr>
                <w:rFonts w:asciiTheme="majorHAnsi" w:hAnsiTheme="majorHAnsi"/>
                <w:sz w:val="21"/>
                <w:szCs w:val="21"/>
              </w:rPr>
              <w:t>250.000</w:t>
            </w:r>
          </w:p>
        </w:tc>
      </w:tr>
      <w:tr w:rsidR="00B87384" w:rsidRPr="00A124A7" w:rsidTr="00B87384">
        <w:trPr>
          <w:trHeight w:val="291"/>
        </w:trPr>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87384" w:rsidRPr="00A124A7" w:rsidRDefault="00B87384" w:rsidP="00B87384">
            <w:pPr>
              <w:spacing w:after="0"/>
              <w:jc w:val="center"/>
              <w:rPr>
                <w:rFonts w:asciiTheme="majorHAnsi" w:hAnsiTheme="majorHAnsi"/>
                <w:b/>
                <w:sz w:val="21"/>
                <w:szCs w:val="21"/>
              </w:rPr>
            </w:pPr>
            <w:r>
              <w:rPr>
                <w:rFonts w:asciiTheme="majorHAnsi" w:hAnsiTheme="majorHAnsi"/>
                <w:b/>
                <w:sz w:val="21"/>
                <w:szCs w:val="21"/>
              </w:rPr>
              <w:t>F.T.9</w:t>
            </w:r>
          </w:p>
        </w:tc>
        <w:tc>
          <w:tcPr>
            <w:tcW w:w="68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rPr>
                <w:rFonts w:asciiTheme="majorHAnsi" w:hAnsiTheme="majorHAnsi"/>
                <w:sz w:val="21"/>
                <w:szCs w:val="21"/>
              </w:rPr>
            </w:pPr>
            <w:r w:rsidRPr="00A124A7">
              <w:rPr>
                <w:rFonts w:asciiTheme="majorHAnsi" w:hAnsiTheme="majorHAnsi"/>
                <w:sz w:val="21"/>
                <w:szCs w:val="21"/>
              </w:rPr>
              <w:t>Temizlik faaliyetlerini etkin bir şekilde yürütmek için araç kiralamasının yapılması</w:t>
            </w:r>
          </w:p>
        </w:tc>
        <w:tc>
          <w:tcPr>
            <w:tcW w:w="15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B87384" w:rsidP="00B87384">
            <w:pPr>
              <w:spacing w:after="0"/>
              <w:jc w:val="center"/>
              <w:rPr>
                <w:rFonts w:asciiTheme="majorHAnsi" w:hAnsiTheme="majorHAnsi"/>
                <w:sz w:val="21"/>
                <w:szCs w:val="21"/>
              </w:rPr>
            </w:pPr>
            <w:r w:rsidRPr="00A124A7">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2F1BBB" w:rsidRDefault="00B87384" w:rsidP="00B87384">
            <w:pPr>
              <w:spacing w:after="0"/>
              <w:jc w:val="right"/>
              <w:rPr>
                <w:rFonts w:asciiTheme="majorHAnsi" w:hAnsiTheme="majorHAnsi"/>
                <w:sz w:val="21"/>
                <w:szCs w:val="21"/>
              </w:rPr>
            </w:pPr>
            <w:r w:rsidRPr="002F1BBB">
              <w:rPr>
                <w:rFonts w:asciiTheme="majorHAnsi" w:hAnsiTheme="majorHAnsi"/>
                <w:sz w:val="21"/>
                <w:szCs w:val="21"/>
              </w:rPr>
              <w:t>250.000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2F1BBB" w:rsidRDefault="00B87384" w:rsidP="00B87384">
            <w:pPr>
              <w:spacing w:after="0"/>
              <w:jc w:val="right"/>
              <w:rPr>
                <w:rFonts w:asciiTheme="majorHAnsi" w:hAnsiTheme="majorHAnsi"/>
                <w:sz w:val="21"/>
                <w:szCs w:val="21"/>
              </w:rPr>
            </w:pPr>
            <w:r w:rsidRPr="002F1BBB">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2F1BBB" w:rsidRDefault="00B87384" w:rsidP="00B87384">
            <w:pPr>
              <w:spacing w:after="0"/>
              <w:jc w:val="right"/>
              <w:rPr>
                <w:rFonts w:asciiTheme="majorHAnsi" w:hAnsiTheme="majorHAnsi"/>
                <w:sz w:val="21"/>
                <w:szCs w:val="21"/>
              </w:rPr>
            </w:pPr>
            <w:r w:rsidRPr="002F1BBB">
              <w:rPr>
                <w:rFonts w:asciiTheme="majorHAnsi" w:hAnsiTheme="majorHAnsi"/>
                <w:sz w:val="21"/>
                <w:szCs w:val="21"/>
              </w:rPr>
              <w:t>250.000</w:t>
            </w:r>
          </w:p>
        </w:tc>
      </w:tr>
      <w:tr w:rsidR="00B87384" w:rsidRPr="00A124A7" w:rsidTr="00B87384">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B87384" w:rsidRPr="00A124A7" w:rsidRDefault="00B87384" w:rsidP="00B87384">
            <w:pPr>
              <w:spacing w:after="0" w:line="360" w:lineRule="auto"/>
              <w:jc w:val="right"/>
              <w:rPr>
                <w:rFonts w:asciiTheme="majorHAnsi" w:hAnsiTheme="majorHAnsi"/>
                <w:b/>
                <w:sz w:val="21"/>
                <w:szCs w:val="21"/>
              </w:rPr>
            </w:pPr>
            <w:r w:rsidRPr="00A124A7">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A5065E" w:rsidP="00B87384">
            <w:pPr>
              <w:spacing w:after="0" w:line="360" w:lineRule="auto"/>
              <w:jc w:val="right"/>
              <w:rPr>
                <w:rFonts w:asciiTheme="majorHAnsi" w:hAnsiTheme="majorHAnsi"/>
                <w:b/>
                <w:sz w:val="21"/>
                <w:szCs w:val="21"/>
              </w:rPr>
            </w:pPr>
            <w:r>
              <w:rPr>
                <w:rFonts w:asciiTheme="majorHAnsi" w:hAnsiTheme="majorHAnsi"/>
                <w:b/>
                <w:sz w:val="21"/>
                <w:szCs w:val="21"/>
              </w:rPr>
              <w:t>2</w:t>
            </w:r>
            <w:r w:rsidR="005F22C2">
              <w:rPr>
                <w:rFonts w:asciiTheme="majorHAnsi" w:hAnsiTheme="majorHAnsi"/>
                <w:b/>
                <w:sz w:val="21"/>
                <w:szCs w:val="21"/>
              </w:rPr>
              <w:t>.</w:t>
            </w:r>
            <w:r w:rsidR="00B87384">
              <w:rPr>
                <w:rFonts w:asciiTheme="majorHAnsi" w:hAnsiTheme="majorHAnsi"/>
                <w:b/>
                <w:sz w:val="21"/>
                <w:szCs w:val="21"/>
              </w:rPr>
              <w:t>500</w:t>
            </w:r>
            <w:r w:rsidR="00B87384" w:rsidRPr="00A124A7">
              <w:rPr>
                <w:rFonts w:asciiTheme="majorHAnsi" w:hAnsiTheme="majorHAnsi"/>
                <w:b/>
                <w:sz w:val="21"/>
                <w:szCs w:val="21"/>
              </w:rPr>
              <w:t>.000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87384" w:rsidRPr="00A124A7" w:rsidRDefault="00B87384" w:rsidP="00B87384">
            <w:pPr>
              <w:spacing w:after="0" w:line="360" w:lineRule="auto"/>
              <w:jc w:val="right"/>
              <w:rPr>
                <w:rFonts w:asciiTheme="majorHAnsi" w:hAnsiTheme="majorHAnsi"/>
                <w:b/>
                <w:sz w:val="21"/>
                <w:szCs w:val="21"/>
              </w:rPr>
            </w:pPr>
            <w:r w:rsidRPr="00A124A7">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87384" w:rsidRPr="00A124A7" w:rsidRDefault="00A5065E" w:rsidP="00B87384">
            <w:pPr>
              <w:spacing w:after="0" w:line="360" w:lineRule="auto"/>
              <w:jc w:val="right"/>
              <w:rPr>
                <w:rFonts w:asciiTheme="majorHAnsi" w:hAnsiTheme="majorHAnsi"/>
                <w:b/>
                <w:sz w:val="21"/>
                <w:szCs w:val="21"/>
              </w:rPr>
            </w:pPr>
            <w:r>
              <w:rPr>
                <w:rFonts w:asciiTheme="majorHAnsi" w:hAnsiTheme="majorHAnsi"/>
                <w:b/>
                <w:sz w:val="21"/>
                <w:szCs w:val="21"/>
              </w:rPr>
              <w:t>2</w:t>
            </w:r>
            <w:r w:rsidR="005F22C2">
              <w:rPr>
                <w:rFonts w:asciiTheme="majorHAnsi" w:hAnsiTheme="majorHAnsi"/>
                <w:b/>
                <w:sz w:val="21"/>
                <w:szCs w:val="21"/>
              </w:rPr>
              <w:t>.</w:t>
            </w:r>
            <w:r w:rsidR="00B87384">
              <w:rPr>
                <w:rFonts w:asciiTheme="majorHAnsi" w:hAnsiTheme="majorHAnsi"/>
                <w:b/>
                <w:sz w:val="21"/>
                <w:szCs w:val="21"/>
              </w:rPr>
              <w:t>500</w:t>
            </w:r>
            <w:r w:rsidR="00B87384" w:rsidRPr="00A124A7">
              <w:rPr>
                <w:rFonts w:asciiTheme="majorHAnsi" w:hAnsiTheme="majorHAnsi"/>
                <w:b/>
                <w:sz w:val="21"/>
                <w:szCs w:val="21"/>
              </w:rPr>
              <w:t>.000</w:t>
            </w:r>
          </w:p>
        </w:tc>
      </w:tr>
    </w:tbl>
    <w:p w:rsidR="00B87384" w:rsidRDefault="00B87384"/>
    <w:p w:rsidR="00DC38E1" w:rsidRDefault="00DC38E1"/>
    <w:p w:rsidR="00B20CC8" w:rsidRDefault="00B20CC8" w:rsidP="00B20CC8">
      <w:pPr>
        <w:spacing w:after="120"/>
      </w:pPr>
      <w:r>
        <w:rPr>
          <w:rFonts w:asciiTheme="majorHAnsi" w:hAnsiTheme="majorHAnsi"/>
          <w:b/>
          <w:sz w:val="21"/>
          <w:szCs w:val="21"/>
        </w:rPr>
        <w:lastRenderedPageBreak/>
        <w:t xml:space="preserve">Temizlik İşleri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4036"/>
        <w:gridCol w:w="2342"/>
      </w:tblGrid>
      <w:tr w:rsidR="00A124A7" w:rsidRPr="00D91D4D" w:rsidTr="00F8746D">
        <w:trPr>
          <w:trHeight w:val="419"/>
        </w:trPr>
        <w:tc>
          <w:tcPr>
            <w:tcW w:w="5029" w:type="dxa"/>
            <w:gridSpan w:val="2"/>
            <w:shd w:val="clear" w:color="auto" w:fill="000000" w:themeFill="text1"/>
            <w:vAlign w:val="center"/>
          </w:tcPr>
          <w:p w:rsidR="00A124A7" w:rsidRPr="00D91D4D" w:rsidRDefault="00A124A7" w:rsidP="00B20CC8">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42" w:type="dxa"/>
            <w:shd w:val="clear" w:color="auto" w:fill="000000" w:themeFill="text1"/>
            <w:vAlign w:val="center"/>
          </w:tcPr>
          <w:p w:rsidR="00A124A7" w:rsidRPr="00D91D4D" w:rsidRDefault="00A124A7"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4.392.600,00</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36" w:type="dxa"/>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42" w:type="dxa"/>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993" w:type="dxa"/>
            <w:tcBorders>
              <w:bottom w:val="single" w:sz="4" w:space="0" w:color="FFFFFF" w:themeColor="background1"/>
            </w:tcBorders>
            <w:shd w:val="clear" w:color="auto" w:fill="D9D9D9" w:themeFill="background1" w:themeFillShade="D9"/>
            <w:vAlign w:val="center"/>
          </w:tcPr>
          <w:p w:rsidR="00A124A7" w:rsidRPr="00D91D4D" w:rsidRDefault="00A124A7" w:rsidP="00B20CC8">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36" w:type="dxa"/>
            <w:tcBorders>
              <w:bottom w:val="single" w:sz="4" w:space="0" w:color="FFFFFF" w:themeColor="background1"/>
            </w:tcBorders>
            <w:shd w:val="clear" w:color="auto" w:fill="D9D9D9" w:themeFill="background1" w:themeFillShade="D9"/>
          </w:tcPr>
          <w:p w:rsidR="00A124A7" w:rsidRPr="00D91D4D" w:rsidRDefault="00A124A7" w:rsidP="00B20CC8">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42" w:type="dxa"/>
            <w:tcBorders>
              <w:bottom w:val="single" w:sz="4" w:space="0" w:color="FFFFFF" w:themeColor="background1"/>
            </w:tcBorders>
            <w:shd w:val="clear" w:color="auto" w:fill="D9D9D9" w:themeFill="background1" w:themeFillShade="D9"/>
            <w:vAlign w:val="center"/>
          </w:tcPr>
          <w:p w:rsidR="00A124A7"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124A7" w:rsidRPr="00D91D4D" w:rsidTr="00F8746D">
        <w:trPr>
          <w:trHeight w:val="291"/>
        </w:trPr>
        <w:tc>
          <w:tcPr>
            <w:tcW w:w="5029" w:type="dxa"/>
            <w:gridSpan w:val="2"/>
            <w:tcBorders>
              <w:bottom w:val="single" w:sz="4" w:space="0" w:color="FFFFFF" w:themeColor="background1"/>
            </w:tcBorders>
            <w:shd w:val="clear" w:color="auto" w:fill="000000" w:themeFill="text1"/>
            <w:vAlign w:val="center"/>
          </w:tcPr>
          <w:p w:rsidR="00A124A7" w:rsidRPr="00D91D4D" w:rsidRDefault="00A124A7" w:rsidP="00B20CC8">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42" w:type="dxa"/>
            <w:shd w:val="clear" w:color="auto" w:fill="000000" w:themeFill="text1"/>
            <w:vAlign w:val="center"/>
          </w:tcPr>
          <w:p w:rsidR="00A124A7"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4.392.600,00</w:t>
            </w:r>
          </w:p>
        </w:tc>
      </w:tr>
      <w:tr w:rsidR="00A124A7" w:rsidRPr="00D91D4D" w:rsidTr="00F8746D">
        <w:trPr>
          <w:trHeight w:val="291"/>
        </w:trPr>
        <w:tc>
          <w:tcPr>
            <w:tcW w:w="993" w:type="dxa"/>
            <w:vMerge w:val="restart"/>
            <w:tcBorders>
              <w:right w:val="single" w:sz="4" w:space="0" w:color="FFFFFF" w:themeColor="background1"/>
            </w:tcBorders>
            <w:shd w:val="clear" w:color="auto" w:fill="000000" w:themeFill="text1"/>
          </w:tcPr>
          <w:p w:rsidR="00A124A7" w:rsidRPr="00D91D4D" w:rsidRDefault="00A124A7" w:rsidP="00B20CC8">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36" w:type="dxa"/>
            <w:tcBorders>
              <w:left w:val="single" w:sz="4" w:space="0" w:color="FFFFFF" w:themeColor="background1"/>
            </w:tcBorders>
            <w:shd w:val="clear" w:color="auto" w:fill="D9D9D9" w:themeFill="background1" w:themeFillShade="D9"/>
          </w:tcPr>
          <w:p w:rsidR="00A124A7" w:rsidRPr="00D91D4D" w:rsidRDefault="00A124A7" w:rsidP="00B20CC8">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42" w:type="dxa"/>
            <w:shd w:val="clear" w:color="auto" w:fill="D9D9D9" w:themeFill="background1" w:themeFillShade="D9"/>
            <w:vAlign w:val="center"/>
          </w:tcPr>
          <w:p w:rsidR="00A124A7"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124A7" w:rsidRPr="00D91D4D" w:rsidTr="00F8746D">
        <w:trPr>
          <w:trHeight w:val="214"/>
        </w:trPr>
        <w:tc>
          <w:tcPr>
            <w:tcW w:w="993" w:type="dxa"/>
            <w:vMerge/>
            <w:tcBorders>
              <w:right w:val="single" w:sz="4" w:space="0" w:color="FFFFFF" w:themeColor="background1"/>
            </w:tcBorders>
            <w:shd w:val="clear" w:color="auto" w:fill="000000" w:themeFill="text1"/>
          </w:tcPr>
          <w:p w:rsidR="00A124A7" w:rsidRPr="00D91D4D" w:rsidRDefault="00A124A7" w:rsidP="00B20CC8">
            <w:pPr>
              <w:spacing w:line="360" w:lineRule="auto"/>
              <w:jc w:val="right"/>
              <w:rPr>
                <w:rFonts w:asciiTheme="majorHAnsi" w:hAnsiTheme="majorHAnsi"/>
                <w:b/>
                <w:sz w:val="21"/>
                <w:szCs w:val="21"/>
              </w:rPr>
            </w:pPr>
          </w:p>
        </w:tc>
        <w:tc>
          <w:tcPr>
            <w:tcW w:w="4036" w:type="dxa"/>
            <w:tcBorders>
              <w:left w:val="single" w:sz="4" w:space="0" w:color="FFFFFF" w:themeColor="background1"/>
            </w:tcBorders>
            <w:shd w:val="clear" w:color="auto" w:fill="D9D9D9" w:themeFill="background1" w:themeFillShade="D9"/>
          </w:tcPr>
          <w:p w:rsidR="00A124A7" w:rsidRPr="00D91D4D" w:rsidRDefault="00A124A7" w:rsidP="00B20CC8">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42" w:type="dxa"/>
            <w:shd w:val="clear" w:color="auto" w:fill="D9D9D9" w:themeFill="background1" w:themeFillShade="D9"/>
            <w:vAlign w:val="center"/>
          </w:tcPr>
          <w:p w:rsidR="00A124A7"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124A7" w:rsidRPr="00D91D4D" w:rsidTr="00F8746D">
        <w:trPr>
          <w:trHeight w:val="234"/>
        </w:trPr>
        <w:tc>
          <w:tcPr>
            <w:tcW w:w="993" w:type="dxa"/>
            <w:vMerge/>
            <w:tcBorders>
              <w:bottom w:val="single" w:sz="4" w:space="0" w:color="FFFFFF" w:themeColor="background1"/>
              <w:right w:val="single" w:sz="4" w:space="0" w:color="FFFFFF" w:themeColor="background1"/>
            </w:tcBorders>
            <w:shd w:val="clear" w:color="auto" w:fill="000000" w:themeFill="text1"/>
          </w:tcPr>
          <w:p w:rsidR="00A124A7" w:rsidRPr="00D91D4D" w:rsidRDefault="00A124A7" w:rsidP="00B20CC8">
            <w:pPr>
              <w:spacing w:line="360" w:lineRule="auto"/>
              <w:jc w:val="right"/>
              <w:rPr>
                <w:rFonts w:asciiTheme="majorHAnsi" w:hAnsiTheme="majorHAnsi"/>
                <w:b/>
                <w:sz w:val="21"/>
                <w:szCs w:val="21"/>
              </w:rPr>
            </w:pPr>
          </w:p>
        </w:tc>
        <w:tc>
          <w:tcPr>
            <w:tcW w:w="4036" w:type="dxa"/>
            <w:tcBorders>
              <w:left w:val="single" w:sz="4" w:space="0" w:color="FFFFFF" w:themeColor="background1"/>
              <w:bottom w:val="single" w:sz="4" w:space="0" w:color="FFFFFF" w:themeColor="background1"/>
            </w:tcBorders>
            <w:shd w:val="clear" w:color="auto" w:fill="D9D9D9" w:themeFill="background1" w:themeFillShade="D9"/>
          </w:tcPr>
          <w:p w:rsidR="00A124A7" w:rsidRPr="00D91D4D" w:rsidRDefault="00A124A7" w:rsidP="00B20CC8">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42" w:type="dxa"/>
            <w:tcBorders>
              <w:bottom w:val="single" w:sz="4" w:space="0" w:color="FFFFFF" w:themeColor="background1"/>
            </w:tcBorders>
            <w:shd w:val="clear" w:color="auto" w:fill="D9D9D9" w:themeFill="background1" w:themeFillShade="D9"/>
            <w:vAlign w:val="center"/>
          </w:tcPr>
          <w:p w:rsidR="00A124A7"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124A7" w:rsidRPr="00D91D4D" w:rsidTr="00F8746D">
        <w:trPr>
          <w:trHeight w:val="291"/>
        </w:trPr>
        <w:tc>
          <w:tcPr>
            <w:tcW w:w="5029" w:type="dxa"/>
            <w:gridSpan w:val="2"/>
            <w:shd w:val="clear" w:color="auto" w:fill="000000" w:themeFill="text1"/>
            <w:vAlign w:val="center"/>
          </w:tcPr>
          <w:p w:rsidR="00A124A7" w:rsidRPr="00D91D4D" w:rsidRDefault="00A124A7" w:rsidP="00B20CC8">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42" w:type="dxa"/>
            <w:shd w:val="clear" w:color="auto" w:fill="000000" w:themeFill="text1"/>
            <w:vAlign w:val="center"/>
          </w:tcPr>
          <w:p w:rsidR="00A124A7"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A124A7" w:rsidRPr="00D91D4D" w:rsidTr="00F8746D">
        <w:trPr>
          <w:trHeight w:val="291"/>
        </w:trPr>
        <w:tc>
          <w:tcPr>
            <w:tcW w:w="5029" w:type="dxa"/>
            <w:gridSpan w:val="2"/>
            <w:shd w:val="clear" w:color="auto" w:fill="000000" w:themeFill="text1"/>
            <w:vAlign w:val="center"/>
          </w:tcPr>
          <w:p w:rsidR="00A124A7" w:rsidRPr="00D91D4D" w:rsidRDefault="00A124A7" w:rsidP="00B20CC8">
            <w:pPr>
              <w:spacing w:line="360" w:lineRule="auto"/>
              <w:jc w:val="right"/>
              <w:rPr>
                <w:rFonts w:asciiTheme="majorHAnsi" w:hAnsiTheme="majorHAnsi"/>
                <w:b/>
                <w:sz w:val="21"/>
                <w:szCs w:val="21"/>
              </w:rPr>
            </w:pPr>
            <w:r>
              <w:rPr>
                <w:rFonts w:asciiTheme="majorHAnsi" w:hAnsiTheme="majorHAnsi"/>
                <w:b/>
                <w:sz w:val="21"/>
                <w:szCs w:val="21"/>
              </w:rPr>
              <w:t>Temizlik İşleri Md.</w:t>
            </w:r>
            <w:r w:rsidRPr="00D91D4D">
              <w:rPr>
                <w:rFonts w:asciiTheme="majorHAnsi" w:hAnsiTheme="majorHAnsi"/>
                <w:b/>
                <w:sz w:val="21"/>
                <w:szCs w:val="21"/>
              </w:rPr>
              <w:t xml:space="preserve"> Toplam Kaynak İhtiyacı  </w:t>
            </w:r>
          </w:p>
        </w:tc>
        <w:tc>
          <w:tcPr>
            <w:tcW w:w="2342" w:type="dxa"/>
            <w:shd w:val="clear" w:color="auto" w:fill="000000" w:themeFill="text1"/>
            <w:vAlign w:val="center"/>
          </w:tcPr>
          <w:p w:rsidR="00A124A7"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4.392.600,00</w:t>
            </w:r>
          </w:p>
        </w:tc>
      </w:tr>
    </w:tbl>
    <w:p w:rsidR="00E24599" w:rsidRDefault="00E24599">
      <w:pPr>
        <w:rPr>
          <w:b/>
        </w:rPr>
      </w:pPr>
    </w:p>
    <w:p w:rsidR="00B17F85" w:rsidRDefault="00B17F85" w:rsidP="00B17F85"/>
    <w:p w:rsidR="00B17F85" w:rsidRDefault="00B17F85" w:rsidP="00B17F85"/>
    <w:p w:rsidR="00B17F85" w:rsidRDefault="00B17F85" w:rsidP="00B17F85"/>
    <w:p w:rsidR="00B17F85" w:rsidRDefault="00B17F85" w:rsidP="00B17F85"/>
    <w:p w:rsidR="00B17F85" w:rsidRDefault="00B17F85" w:rsidP="00B17F85">
      <w:pPr>
        <w:rPr>
          <w:b/>
        </w:rPr>
      </w:pPr>
      <w:r>
        <w:br w:type="page"/>
      </w:r>
    </w:p>
    <w:p w:rsidR="0034671C" w:rsidRPr="00281F3A" w:rsidRDefault="0034671C" w:rsidP="0034671C">
      <w:pPr>
        <w:pStyle w:val="Balk3"/>
        <w:numPr>
          <w:ilvl w:val="0"/>
          <w:numId w:val="27"/>
        </w:numPr>
        <w:tabs>
          <w:tab w:val="left" w:pos="284"/>
          <w:tab w:val="left" w:pos="426"/>
        </w:tabs>
        <w:spacing w:after="120"/>
        <w:ind w:left="0" w:firstLine="0"/>
      </w:pPr>
      <w:bookmarkStart w:id="63" w:name="_Toc238975120"/>
      <w:bookmarkStart w:id="64" w:name="_Toc238979810"/>
      <w:bookmarkStart w:id="65" w:name="_Toc240099785"/>
      <w:bookmarkStart w:id="66" w:name="_Toc238975118"/>
      <w:bookmarkStart w:id="67" w:name="_Toc238979808"/>
      <w:r w:rsidRPr="00281F3A">
        <w:lastRenderedPageBreak/>
        <w:t>Yazı İşleri Müdürlüğü</w:t>
      </w:r>
      <w:bookmarkEnd w:id="63"/>
      <w:bookmarkEnd w:id="64"/>
      <w:bookmarkEnd w:id="65"/>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E97DBE" w:rsidRDefault="0034671C" w:rsidP="00D91B2F">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25700" w:rsidRDefault="001122E4" w:rsidP="00D91B2F">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34671C" w:rsidRPr="00AA2F35"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34671C" w:rsidRPr="00AA2F35"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34671C"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sidRPr="00AA2F35">
              <w:rPr>
                <w:rFonts w:asciiTheme="majorHAnsi" w:hAnsiTheme="majorHAnsi"/>
                <w:b/>
                <w:sz w:val="21"/>
                <w:szCs w:val="21"/>
              </w:rPr>
              <w:t>Y.PG.1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Meclis toplantı kararlarının yazım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2</w:t>
            </w:r>
          </w:p>
        </w:tc>
      </w:tr>
      <w:tr w:rsidR="0034671C"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Meclis tutanaklarının deşifre, yazım ve kontrol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2</w:t>
            </w:r>
          </w:p>
        </w:tc>
      </w:tr>
      <w:tr w:rsidR="0034671C"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Meclis üyelerinin oturum ücretlerinin hazırlanma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1</w:t>
            </w:r>
          </w:p>
        </w:tc>
      </w:tr>
      <w:tr w:rsidR="0034671C" w:rsidRPr="00AA2F35" w:rsidTr="00D91B2F">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Meclis komisyon raporlarının yazım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1</w:t>
            </w:r>
          </w:p>
        </w:tc>
      </w:tr>
      <w:tr w:rsidR="0034671C" w:rsidRPr="00AA2F35"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Encümen kararlarının yazım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2</w:t>
            </w:r>
          </w:p>
        </w:tc>
      </w:tr>
      <w:tr w:rsidR="0034671C" w:rsidRPr="00AA2F35"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İldeki kurum ve kuruluşlara kurye ile giden evrakların kayıt ve iletim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1</w:t>
            </w:r>
          </w:p>
        </w:tc>
      </w:tr>
      <w:tr w:rsidR="0034671C" w:rsidRPr="00AA2F35" w:rsidTr="00D91B2F">
        <w:trPr>
          <w:trHeight w:val="41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D45AC4"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w:t>
            </w:r>
            <w:r>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7</w:t>
            </w:r>
          </w:p>
        </w:tc>
      </w:tr>
      <w:tr w:rsidR="0034671C" w:rsidRPr="00AA2F35"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D45AC4" w:rsidRDefault="0034671C" w:rsidP="00D91B2F">
            <w:pPr>
              <w:spacing w:after="0"/>
              <w:ind w:left="-80" w:right="-123"/>
              <w:jc w:val="center"/>
              <w:rPr>
                <w:rFonts w:asciiTheme="majorHAnsi" w:hAnsiTheme="majorHAnsi"/>
                <w:b/>
                <w:sz w:val="21"/>
                <w:szCs w:val="21"/>
              </w:rPr>
            </w:pPr>
            <w:r>
              <w:rPr>
                <w:rFonts w:asciiTheme="majorHAnsi" w:hAnsiTheme="majorHAnsi"/>
                <w:b/>
                <w:sz w:val="21"/>
                <w:szCs w:val="21"/>
              </w:rPr>
              <w:t>Y.PG</w:t>
            </w:r>
            <w:r w:rsidRPr="00AA2F35">
              <w:rPr>
                <w:rFonts w:asciiTheme="majorHAnsi" w:hAnsiTheme="majorHAnsi"/>
                <w:b/>
                <w:sz w:val="21"/>
                <w:szCs w:val="21"/>
              </w:rPr>
              <w:t>.</w:t>
            </w:r>
            <w:r>
              <w:rPr>
                <w:rFonts w:asciiTheme="majorHAnsi" w:hAnsiTheme="majorHAnsi"/>
                <w:b/>
                <w:sz w:val="21"/>
                <w:szCs w:val="21"/>
              </w:rPr>
              <w:t>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12</w:t>
            </w:r>
          </w:p>
        </w:tc>
      </w:tr>
      <w:tr w:rsidR="0034671C"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FB3C2D"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A2F35" w:rsidRDefault="0034671C" w:rsidP="00D91B2F">
            <w:pPr>
              <w:spacing w:after="0"/>
              <w:ind w:left="-98" w:right="-129"/>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34671C"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A2F35"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Y.1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Meclis ve encümen toplantılarına yönelik işlemlerin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Y.2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Kurum içi ve dışı evrak akışının yürütülmesi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048F5" w:rsidP="003048F5">
            <w:pPr>
              <w:spacing w:after="0"/>
              <w:jc w:val="right"/>
              <w:rPr>
                <w:rFonts w:asciiTheme="majorHAnsi" w:hAnsiTheme="majorHAnsi"/>
                <w:sz w:val="21"/>
                <w:szCs w:val="21"/>
              </w:rPr>
            </w:pPr>
            <w:r>
              <w:rPr>
                <w:rFonts w:asciiTheme="majorHAnsi" w:hAnsiTheme="majorHAnsi"/>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048F5" w:rsidP="003048F5">
            <w:pPr>
              <w:spacing w:after="0"/>
              <w:jc w:val="right"/>
              <w:rPr>
                <w:rFonts w:asciiTheme="majorHAnsi" w:hAnsiTheme="majorHAnsi"/>
                <w:sz w:val="21"/>
                <w:szCs w:val="21"/>
              </w:rPr>
            </w:pPr>
            <w:r>
              <w:rPr>
                <w:rFonts w:asciiTheme="majorHAnsi" w:hAnsiTheme="majorHAnsi"/>
                <w:sz w:val="21"/>
                <w:szCs w:val="21"/>
              </w:rPr>
              <w:t>10.000</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Y.3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cs="Arial"/>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cs="Arial"/>
                <w:sz w:val="21"/>
                <w:szCs w:val="21"/>
              </w:rPr>
            </w:pPr>
            <w:r w:rsidRPr="00AA2F3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cs="Arial"/>
                <w:sz w:val="21"/>
                <w:szCs w:val="21"/>
              </w:rPr>
            </w:pPr>
            <w:r w:rsidRPr="00AA2F35">
              <w:rPr>
                <w:rFonts w:asciiTheme="majorHAnsi" w:hAnsiTheme="majorHAnsi" w:cs="Arial"/>
                <w:sz w:val="21"/>
                <w:szCs w:val="21"/>
              </w:rPr>
              <w:t>-</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Y.4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FB3C2D" w:rsidP="00D91B2F">
            <w:pPr>
              <w:spacing w:after="0"/>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3048F5">
            <w:pPr>
              <w:spacing w:after="0"/>
              <w:jc w:val="right"/>
              <w:rPr>
                <w:rFonts w:asciiTheme="majorHAnsi" w:hAnsiTheme="majorHAnsi"/>
                <w:sz w:val="21"/>
                <w:szCs w:val="21"/>
              </w:rPr>
            </w:pPr>
            <w:r w:rsidRPr="00AA2F35">
              <w:rPr>
                <w:rFonts w:asciiTheme="majorHAnsi" w:hAnsiTheme="majorHAnsi"/>
                <w:sz w:val="21"/>
                <w:szCs w:val="21"/>
              </w:rPr>
              <w:t>-</w:t>
            </w:r>
          </w:p>
        </w:tc>
      </w:tr>
      <w:tr w:rsidR="003048F5" w:rsidRPr="00AA2F35" w:rsidTr="00B408C1">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048F5" w:rsidRPr="00AA2F35" w:rsidRDefault="003048F5"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048F5" w:rsidRPr="003048F5" w:rsidRDefault="003048F5" w:rsidP="00B408C1">
            <w:pPr>
              <w:spacing w:after="0"/>
              <w:jc w:val="right"/>
              <w:rPr>
                <w:rFonts w:asciiTheme="majorHAnsi" w:hAnsiTheme="majorHAnsi"/>
                <w:b/>
                <w:sz w:val="21"/>
                <w:szCs w:val="21"/>
              </w:rPr>
            </w:pPr>
            <w:r w:rsidRPr="003048F5">
              <w:rPr>
                <w:rFonts w:asciiTheme="majorHAnsi" w:hAnsiTheme="majorHAnsi"/>
                <w:b/>
                <w:sz w:val="21"/>
                <w:szCs w:val="21"/>
              </w:rPr>
              <w:t>10.000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048F5" w:rsidRPr="003048F5" w:rsidRDefault="003048F5" w:rsidP="00B408C1">
            <w:pPr>
              <w:spacing w:after="0"/>
              <w:jc w:val="right"/>
              <w:rPr>
                <w:rFonts w:asciiTheme="majorHAnsi" w:hAnsiTheme="majorHAnsi"/>
                <w:b/>
                <w:sz w:val="21"/>
                <w:szCs w:val="21"/>
              </w:rPr>
            </w:pPr>
            <w:r w:rsidRPr="003048F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048F5" w:rsidRPr="003048F5" w:rsidRDefault="003048F5" w:rsidP="00B408C1">
            <w:pPr>
              <w:spacing w:after="0"/>
              <w:jc w:val="right"/>
              <w:rPr>
                <w:rFonts w:asciiTheme="majorHAnsi" w:hAnsiTheme="majorHAnsi"/>
                <w:b/>
                <w:sz w:val="21"/>
                <w:szCs w:val="21"/>
              </w:rPr>
            </w:pPr>
            <w:r w:rsidRPr="003048F5">
              <w:rPr>
                <w:rFonts w:asciiTheme="majorHAnsi" w:hAnsiTheme="majorHAnsi"/>
                <w:b/>
                <w:sz w:val="21"/>
                <w:szCs w:val="21"/>
              </w:rPr>
              <w:t>10.000</w:t>
            </w:r>
          </w:p>
        </w:tc>
      </w:tr>
    </w:tbl>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D73F56" w:rsidRDefault="0034671C" w:rsidP="00D91B2F">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C07DB" w:rsidRDefault="0034671C" w:rsidP="00D91B2F">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1122E4" w:rsidP="00D91B2F">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34671C" w:rsidRPr="00AA2F35"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34671C" w:rsidRPr="00AA2F35"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34671C" w:rsidRPr="00AA2F35" w:rsidTr="00D91B2F">
        <w:trPr>
          <w:trHeight w:val="6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Pr>
                <w:rFonts w:asciiTheme="majorHAnsi" w:hAnsiTheme="majorHAnsi"/>
                <w:b/>
                <w:sz w:val="21"/>
                <w:szCs w:val="21"/>
              </w:rPr>
              <w:t>Y.PG.9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rPr>
                <w:rFonts w:asciiTheme="majorHAnsi" w:hAnsiTheme="majorHAnsi"/>
                <w:sz w:val="21"/>
                <w:szCs w:val="21"/>
              </w:rPr>
            </w:pPr>
            <w:r w:rsidRPr="00AA2F35">
              <w:rPr>
                <w:rFonts w:asciiTheme="majorHAnsi" w:hAnsiTheme="majorHAnsi"/>
                <w:sz w:val="21"/>
                <w:szCs w:val="21"/>
              </w:rPr>
              <w:t xml:space="preserve">Birim </w:t>
            </w:r>
            <w:r w:rsidR="00FB3C2D" w:rsidRPr="00AA2F35">
              <w:rPr>
                <w:rFonts w:asciiTheme="majorHAnsi" w:hAnsiTheme="majorHAnsi"/>
                <w:sz w:val="21"/>
                <w:szCs w:val="21"/>
              </w:rPr>
              <w:t>gider bütçesini tutturma oranı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sz w:val="21"/>
                <w:szCs w:val="21"/>
              </w:rPr>
              <w:t>85</w:t>
            </w:r>
          </w:p>
        </w:tc>
      </w:tr>
      <w:tr w:rsidR="0034671C"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A2F35" w:rsidRDefault="0034671C" w:rsidP="00D91B2F">
            <w:pPr>
              <w:spacing w:after="0"/>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34671C"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A2F35"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FY</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Pr>
                <w:rFonts w:asciiTheme="majorHAnsi" w:hAnsiTheme="majorHAnsi"/>
                <w:sz w:val="21"/>
                <w:szCs w:val="21"/>
              </w:rPr>
              <w:t>-</w:t>
            </w:r>
          </w:p>
        </w:tc>
      </w:tr>
      <w:tr w:rsidR="0034671C"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b/>
                <w:sz w:val="21"/>
                <w:szCs w:val="21"/>
              </w:rPr>
            </w:pPr>
            <w:r w:rsidRPr="00AA2F35">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A2F35" w:rsidRDefault="0034671C" w:rsidP="00D91B2F">
            <w:pPr>
              <w:spacing w:after="0"/>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b/>
                <w:sz w:val="21"/>
                <w:szCs w:val="21"/>
              </w:rPr>
            </w:pPr>
            <w:r w:rsidRPr="00AA2F35">
              <w:rPr>
                <w:rFonts w:asciiTheme="majorHAnsi" w:hAnsiTheme="majorHAnsi"/>
                <w:b/>
                <w:sz w:val="21"/>
                <w:szCs w:val="21"/>
              </w:rPr>
              <w:t>-</w:t>
            </w:r>
          </w:p>
        </w:tc>
      </w:tr>
    </w:tbl>
    <w:p w:rsidR="0034671C" w:rsidRDefault="0034671C" w:rsidP="0034671C"/>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34671C" w:rsidRPr="00AA2F35" w:rsidTr="00D91B2F">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C07DB" w:rsidRDefault="0034671C" w:rsidP="00D91B2F">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34671C" w:rsidRPr="00AA2F35" w:rsidTr="00D91B2F">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34671C" w:rsidRPr="00AA2F35" w:rsidRDefault="0034671C" w:rsidP="00D91B2F">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34671C" w:rsidRPr="00AA2F35" w:rsidTr="00D91B2F">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34671C" w:rsidRPr="00AA2F35" w:rsidTr="00D91B2F">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34671C" w:rsidRPr="00AA2F35" w:rsidTr="00D91B2F">
        <w:trPr>
          <w:trHeight w:val="246"/>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b/>
                <w:sz w:val="21"/>
                <w:szCs w:val="21"/>
              </w:rPr>
              <w:t>Y.PG</w:t>
            </w:r>
            <w:r>
              <w:rPr>
                <w:rFonts w:asciiTheme="majorHAnsi" w:hAnsiTheme="majorHAnsi"/>
                <w:b/>
                <w:sz w:val="21"/>
                <w:szCs w:val="21"/>
              </w:rPr>
              <w:t>.</w:t>
            </w:r>
            <w:r w:rsidRPr="00AA2F35">
              <w:rPr>
                <w:rFonts w:asciiTheme="majorHAnsi" w:hAnsiTheme="majorHAnsi"/>
                <w:b/>
                <w:sz w:val="21"/>
                <w:szCs w:val="21"/>
              </w:rPr>
              <w:t>1</w:t>
            </w:r>
            <w:r>
              <w:rPr>
                <w:rFonts w:asciiTheme="majorHAnsi" w:hAnsiTheme="majorHAnsi"/>
                <w:b/>
                <w:sz w:val="21"/>
                <w:szCs w:val="21"/>
              </w:rPr>
              <w:t>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line="360" w:lineRule="auto"/>
              <w:rPr>
                <w:rFonts w:asciiTheme="majorHAnsi" w:hAnsiTheme="majorHAnsi"/>
                <w:sz w:val="21"/>
                <w:szCs w:val="21"/>
              </w:rPr>
            </w:pPr>
            <w:r w:rsidRPr="00AA2F35">
              <w:rPr>
                <w:rFonts w:asciiTheme="majorHAnsi" w:hAnsiTheme="majorHAnsi"/>
                <w:sz w:val="21"/>
                <w:szCs w:val="21"/>
              </w:rPr>
              <w:t xml:space="preserve">Birim </w:t>
            </w:r>
            <w:r w:rsidR="00FB3C2D" w:rsidRPr="00AA2F35">
              <w:rPr>
                <w:rFonts w:asciiTheme="majorHAnsi" w:hAnsiTheme="majorHAnsi"/>
                <w:sz w:val="21"/>
                <w:szCs w:val="21"/>
              </w:rPr>
              <w:t>faaliyetlerine yönelik olarak hazırlanan faaliyet raporu sayısı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34671C" w:rsidRPr="00AA2F35" w:rsidTr="00D91B2F">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34671C" w:rsidRPr="00AA2F35" w:rsidTr="00D91B2F">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34671C" w:rsidRPr="00AA2F35" w:rsidRDefault="0034671C" w:rsidP="00D91B2F">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4671C" w:rsidRPr="00AA2F35" w:rsidRDefault="0034671C" w:rsidP="00D91B2F">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Toplam</w:t>
            </w:r>
          </w:p>
        </w:tc>
      </w:tr>
      <w:tr w:rsidR="0034671C" w:rsidRPr="00AA2F35" w:rsidTr="00D91B2F">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34671C" w:rsidRPr="00AA2F35" w:rsidRDefault="0034671C" w:rsidP="00D91B2F">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Y</w:t>
            </w:r>
            <w:r>
              <w:rPr>
                <w:rFonts w:asciiTheme="majorHAnsi" w:hAnsiTheme="majorHAnsi"/>
                <w:b/>
                <w:sz w:val="21"/>
                <w:szCs w:val="21"/>
              </w:rPr>
              <w:t>.6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A2F35">
              <w:rPr>
                <w:rFonts w:asciiTheme="majorHAnsi" w:hAnsiTheme="majorHAnsi"/>
                <w:sz w:val="21"/>
                <w:szCs w:val="21"/>
              </w:rPr>
              <w:t xml:space="preserve"> için faaliyet raporu hazırlanması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jc w:val="right"/>
              <w:rPr>
                <w:rFonts w:asciiTheme="majorHAnsi" w:hAnsiTheme="majorHAnsi"/>
                <w:sz w:val="21"/>
                <w:szCs w:val="21"/>
              </w:rPr>
            </w:pPr>
            <w:r w:rsidRPr="00AA2F35">
              <w:rPr>
                <w:rFonts w:asciiTheme="majorHAnsi" w:hAnsiTheme="majorHAnsi"/>
                <w:sz w:val="21"/>
                <w:szCs w:val="21"/>
              </w:rPr>
              <w:t>-</w:t>
            </w:r>
          </w:p>
        </w:tc>
      </w:tr>
      <w:tr w:rsidR="0034671C" w:rsidRPr="00AA2F35" w:rsidTr="00D91B2F">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34671C" w:rsidRPr="00AA2F35" w:rsidRDefault="0034671C"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34671C" w:rsidRPr="00AA2F35" w:rsidRDefault="0034671C"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34671C" w:rsidRPr="00AA2F35" w:rsidRDefault="0034671C" w:rsidP="00D91B2F">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r>
    </w:tbl>
    <w:p w:rsidR="0034671C" w:rsidRDefault="0034671C" w:rsidP="0034671C"/>
    <w:p w:rsidR="00B20CC8" w:rsidRDefault="00B20CC8" w:rsidP="00B20CC8">
      <w:pPr>
        <w:spacing w:after="120"/>
      </w:pPr>
      <w:r>
        <w:rPr>
          <w:rFonts w:asciiTheme="majorHAnsi" w:hAnsiTheme="majorHAnsi"/>
          <w:b/>
          <w:sz w:val="21"/>
          <w:szCs w:val="21"/>
        </w:rPr>
        <w:lastRenderedPageBreak/>
        <w:t xml:space="preserve">Yazı İşleri </w:t>
      </w:r>
      <w:r w:rsidRPr="00E206C9">
        <w:rPr>
          <w:rFonts w:asciiTheme="majorHAnsi" w:hAnsiTheme="majorHAnsi"/>
          <w:b/>
          <w:sz w:val="21"/>
          <w:szCs w:val="21"/>
        </w:rPr>
        <w:t>Müdürlüğü Toplam Kaynak İhtiyacı Tablosu</w:t>
      </w:r>
    </w:p>
    <w:tbl>
      <w:tblPr>
        <w:tblStyle w:val="TabloKlavuzu"/>
        <w:tblW w:w="737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93"/>
        <w:gridCol w:w="4036"/>
        <w:gridCol w:w="2342"/>
      </w:tblGrid>
      <w:tr w:rsidR="0034671C" w:rsidRPr="00D91D4D" w:rsidTr="00F8746D">
        <w:trPr>
          <w:trHeight w:val="459"/>
        </w:trPr>
        <w:tc>
          <w:tcPr>
            <w:tcW w:w="5029" w:type="dxa"/>
            <w:gridSpan w:val="2"/>
            <w:shd w:val="clear" w:color="auto" w:fill="000000" w:themeFill="text1"/>
            <w:vAlign w:val="center"/>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342" w:type="dxa"/>
            <w:shd w:val="clear" w:color="auto" w:fill="000000" w:themeFill="text1"/>
            <w:vAlign w:val="center"/>
          </w:tcPr>
          <w:p w:rsidR="0034671C" w:rsidRPr="00D91D4D" w:rsidRDefault="0034671C"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90.000,00</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10.000,00</w:t>
            </w:r>
          </w:p>
        </w:tc>
      </w:tr>
      <w:tr w:rsidR="0034671C" w:rsidRPr="00D91D4D" w:rsidTr="00F8746D">
        <w:trPr>
          <w:trHeight w:val="319"/>
        </w:trPr>
        <w:tc>
          <w:tcPr>
            <w:tcW w:w="993" w:type="dxa"/>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4036" w:type="dxa"/>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342" w:type="dxa"/>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993" w:type="dxa"/>
            <w:tcBorders>
              <w:bottom w:val="single" w:sz="4" w:space="0" w:color="FFFFFF" w:themeColor="background1"/>
            </w:tcBorders>
            <w:shd w:val="clear" w:color="auto" w:fill="D9D9D9" w:themeFill="background1" w:themeFillShade="D9"/>
            <w:vAlign w:val="center"/>
          </w:tcPr>
          <w:p w:rsidR="0034671C" w:rsidRPr="00D91D4D" w:rsidRDefault="0034671C" w:rsidP="00D91B2F">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4036" w:type="dxa"/>
            <w:tcBorders>
              <w:bottom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sz w:val="21"/>
                <w:szCs w:val="21"/>
              </w:rPr>
            </w:pPr>
            <w:r w:rsidRPr="00D91D4D">
              <w:rPr>
                <w:rFonts w:asciiTheme="majorHAnsi" w:hAnsiTheme="majorHAnsi"/>
                <w:sz w:val="21"/>
                <w:szCs w:val="21"/>
              </w:rPr>
              <w:t>Borç Verme</w:t>
            </w:r>
          </w:p>
        </w:tc>
        <w:tc>
          <w:tcPr>
            <w:tcW w:w="2342" w:type="dxa"/>
            <w:tcBorders>
              <w:bottom w:val="single" w:sz="4" w:space="0" w:color="FFFFFF" w:themeColor="background1"/>
            </w:tcBorders>
            <w:shd w:val="clear" w:color="auto" w:fill="D9D9D9" w:themeFill="background1" w:themeFillShade="D9"/>
            <w:vAlign w:val="center"/>
          </w:tcPr>
          <w:p w:rsidR="0034671C"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34671C" w:rsidRPr="00D91D4D" w:rsidTr="00F8746D">
        <w:trPr>
          <w:trHeight w:val="319"/>
        </w:trPr>
        <w:tc>
          <w:tcPr>
            <w:tcW w:w="5029" w:type="dxa"/>
            <w:gridSpan w:val="2"/>
            <w:tcBorders>
              <w:bottom w:val="single" w:sz="4" w:space="0" w:color="FFFFFF" w:themeColor="background1"/>
            </w:tcBorders>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342"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100.000,00</w:t>
            </w:r>
          </w:p>
        </w:tc>
      </w:tr>
      <w:tr w:rsidR="0034671C" w:rsidRPr="00D91D4D" w:rsidTr="00F8746D">
        <w:trPr>
          <w:trHeight w:val="319"/>
        </w:trPr>
        <w:tc>
          <w:tcPr>
            <w:tcW w:w="993" w:type="dxa"/>
            <w:vMerge w:val="restart"/>
            <w:tcBorders>
              <w:right w:val="single" w:sz="4" w:space="0" w:color="FFFFFF" w:themeColor="background1"/>
            </w:tcBorders>
            <w:shd w:val="clear" w:color="auto" w:fill="000000" w:themeFill="text1"/>
          </w:tcPr>
          <w:p w:rsidR="0034671C" w:rsidRPr="00D91D4D" w:rsidRDefault="0034671C" w:rsidP="00D91B2F">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4036" w:type="dxa"/>
            <w:tcBorders>
              <w:left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342" w:type="dxa"/>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235"/>
        </w:trPr>
        <w:tc>
          <w:tcPr>
            <w:tcW w:w="993" w:type="dxa"/>
            <w:vMerge/>
            <w:tcBorders>
              <w:right w:val="single" w:sz="4" w:space="0" w:color="FFFFFF" w:themeColor="background1"/>
            </w:tcBorders>
            <w:shd w:val="clear" w:color="auto" w:fill="000000" w:themeFill="text1"/>
          </w:tcPr>
          <w:p w:rsidR="0034671C" w:rsidRPr="00D91D4D" w:rsidRDefault="0034671C" w:rsidP="00D91B2F">
            <w:pPr>
              <w:spacing w:line="360" w:lineRule="auto"/>
              <w:jc w:val="right"/>
              <w:rPr>
                <w:rFonts w:asciiTheme="majorHAnsi" w:hAnsiTheme="majorHAnsi"/>
                <w:b/>
                <w:sz w:val="21"/>
                <w:szCs w:val="21"/>
              </w:rPr>
            </w:pPr>
          </w:p>
        </w:tc>
        <w:tc>
          <w:tcPr>
            <w:tcW w:w="4036" w:type="dxa"/>
            <w:tcBorders>
              <w:left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342" w:type="dxa"/>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257"/>
        </w:trPr>
        <w:tc>
          <w:tcPr>
            <w:tcW w:w="993" w:type="dxa"/>
            <w:vMerge/>
            <w:tcBorders>
              <w:bottom w:val="single" w:sz="4" w:space="0" w:color="FFFFFF" w:themeColor="background1"/>
              <w:right w:val="single" w:sz="4" w:space="0" w:color="FFFFFF" w:themeColor="background1"/>
            </w:tcBorders>
            <w:shd w:val="clear" w:color="auto" w:fill="000000" w:themeFill="text1"/>
          </w:tcPr>
          <w:p w:rsidR="0034671C" w:rsidRPr="00D91D4D" w:rsidRDefault="0034671C" w:rsidP="00D91B2F">
            <w:pPr>
              <w:spacing w:line="360" w:lineRule="auto"/>
              <w:jc w:val="right"/>
              <w:rPr>
                <w:rFonts w:asciiTheme="majorHAnsi" w:hAnsiTheme="majorHAnsi"/>
                <w:b/>
                <w:sz w:val="21"/>
                <w:szCs w:val="21"/>
              </w:rPr>
            </w:pPr>
          </w:p>
        </w:tc>
        <w:tc>
          <w:tcPr>
            <w:tcW w:w="4036" w:type="dxa"/>
            <w:tcBorders>
              <w:left w:val="single" w:sz="4" w:space="0" w:color="FFFFFF" w:themeColor="background1"/>
              <w:bottom w:val="single" w:sz="4" w:space="0" w:color="FFFFFF" w:themeColor="background1"/>
            </w:tcBorders>
            <w:shd w:val="clear" w:color="auto" w:fill="D9D9D9" w:themeFill="background1" w:themeFillShade="D9"/>
          </w:tcPr>
          <w:p w:rsidR="0034671C" w:rsidRPr="00D91D4D" w:rsidRDefault="0034671C" w:rsidP="00D91B2F">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342" w:type="dxa"/>
            <w:tcBorders>
              <w:bottom w:val="single" w:sz="4" w:space="0" w:color="FFFFFF" w:themeColor="background1"/>
            </w:tcBorders>
            <w:shd w:val="clear" w:color="auto" w:fill="D9D9D9" w:themeFill="background1" w:themeFillShade="D9"/>
            <w:vAlign w:val="center"/>
          </w:tcPr>
          <w:p w:rsidR="0034671C"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34671C" w:rsidRPr="00D91D4D" w:rsidTr="00F8746D">
        <w:trPr>
          <w:trHeight w:val="319"/>
        </w:trPr>
        <w:tc>
          <w:tcPr>
            <w:tcW w:w="5029" w:type="dxa"/>
            <w:gridSpan w:val="2"/>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342"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34671C" w:rsidRPr="00D91D4D" w:rsidTr="00F8746D">
        <w:trPr>
          <w:trHeight w:val="319"/>
        </w:trPr>
        <w:tc>
          <w:tcPr>
            <w:tcW w:w="5029" w:type="dxa"/>
            <w:gridSpan w:val="2"/>
            <w:shd w:val="clear" w:color="auto" w:fill="000000" w:themeFill="text1"/>
            <w:vAlign w:val="center"/>
          </w:tcPr>
          <w:p w:rsidR="0034671C" w:rsidRPr="00D91D4D" w:rsidRDefault="0034671C" w:rsidP="00D91B2F">
            <w:pPr>
              <w:spacing w:line="360" w:lineRule="auto"/>
              <w:jc w:val="right"/>
              <w:rPr>
                <w:rFonts w:asciiTheme="majorHAnsi" w:hAnsiTheme="majorHAnsi"/>
                <w:b/>
                <w:sz w:val="21"/>
                <w:szCs w:val="21"/>
              </w:rPr>
            </w:pPr>
            <w:r>
              <w:rPr>
                <w:rFonts w:asciiTheme="majorHAnsi" w:hAnsiTheme="majorHAnsi"/>
                <w:b/>
                <w:sz w:val="21"/>
                <w:szCs w:val="21"/>
              </w:rPr>
              <w:t>Yazı İşleri Müdürlüğü</w:t>
            </w:r>
            <w:r w:rsidRPr="00D91D4D">
              <w:rPr>
                <w:rFonts w:asciiTheme="majorHAnsi" w:hAnsiTheme="majorHAnsi"/>
                <w:b/>
                <w:sz w:val="21"/>
                <w:szCs w:val="21"/>
              </w:rPr>
              <w:t xml:space="preserve"> Toplam Kaynak İhtiyacı  </w:t>
            </w:r>
          </w:p>
        </w:tc>
        <w:tc>
          <w:tcPr>
            <w:tcW w:w="2342" w:type="dxa"/>
            <w:shd w:val="clear" w:color="auto" w:fill="000000" w:themeFill="text1"/>
            <w:vAlign w:val="center"/>
          </w:tcPr>
          <w:p w:rsidR="0034671C"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100.000,00</w:t>
            </w:r>
          </w:p>
        </w:tc>
      </w:tr>
    </w:tbl>
    <w:p w:rsidR="0034671C" w:rsidRDefault="0034671C" w:rsidP="0034671C">
      <w:pPr>
        <w:rPr>
          <w:b/>
        </w:rPr>
      </w:pPr>
    </w:p>
    <w:p w:rsidR="0034671C" w:rsidRDefault="0034671C">
      <w:pPr>
        <w:rPr>
          <w:rFonts w:asciiTheme="majorHAnsi" w:eastAsiaTheme="majorEastAsia" w:hAnsiTheme="majorHAnsi" w:cstheme="majorBidi"/>
          <w:b/>
          <w:bCs/>
        </w:rPr>
      </w:pPr>
      <w:r>
        <w:br w:type="page"/>
      </w:r>
    </w:p>
    <w:p w:rsidR="00B17F85" w:rsidRPr="00281F3A" w:rsidRDefault="00D62EDD" w:rsidP="00D62EDD">
      <w:pPr>
        <w:pStyle w:val="Balk3"/>
        <w:numPr>
          <w:ilvl w:val="0"/>
          <w:numId w:val="27"/>
        </w:numPr>
        <w:tabs>
          <w:tab w:val="left" w:pos="284"/>
        </w:tabs>
        <w:spacing w:after="120"/>
        <w:ind w:left="0" w:firstLine="0"/>
      </w:pPr>
      <w:bookmarkStart w:id="68" w:name="_Toc240099786"/>
      <w:r w:rsidRPr="00281F3A">
        <w:lastRenderedPageBreak/>
        <w:t>Zabıta Müdürlüğü</w:t>
      </w:r>
      <w:bookmarkEnd w:id="66"/>
      <w:bookmarkEnd w:id="67"/>
      <w:bookmarkEnd w:id="68"/>
    </w:p>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E97DBE" w:rsidRDefault="00E803BD" w:rsidP="00E803BD">
            <w:pPr>
              <w:spacing w:after="0"/>
              <w:jc w:val="both"/>
              <w:rPr>
                <w:rFonts w:asciiTheme="majorHAnsi" w:hAnsiTheme="majorHAnsi"/>
                <w:b/>
                <w:color w:val="984806" w:themeColor="accent6" w:themeShade="80"/>
                <w:sz w:val="21"/>
                <w:szCs w:val="21"/>
              </w:rPr>
            </w:pPr>
            <w:r w:rsidRPr="00E97DBE">
              <w:rPr>
                <w:rFonts w:asciiTheme="majorHAnsi" w:hAnsiTheme="majorHAnsi"/>
                <w:b/>
                <w:color w:val="984806" w:themeColor="accent6" w:themeShade="80"/>
                <w:sz w:val="21"/>
                <w:szCs w:val="21"/>
              </w:rPr>
              <w:t>Vatandaşa en etkin şekilde hizmet üretecek kurumsal yapıyı oluşturmak ve kurumsallaşmayı sağlamak.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25700" w:rsidRDefault="001122E4" w:rsidP="00E803BD">
            <w:pPr>
              <w:spacing w:after="0"/>
              <w:jc w:val="both"/>
              <w:rPr>
                <w:rFonts w:asciiTheme="majorHAnsi" w:hAnsiTheme="majorHAnsi"/>
                <w:sz w:val="21"/>
                <w:szCs w:val="21"/>
              </w:rPr>
            </w:pPr>
            <w:r>
              <w:rPr>
                <w:rFonts w:asciiTheme="majorHAnsi" w:hAnsiTheme="majorHAnsi"/>
                <w:sz w:val="21"/>
                <w:szCs w:val="21"/>
              </w:rPr>
              <w:t>Organizasyonel yapılanma çalışmaları tamamlanacak, paydaşların belediye ile ilgili işlemlerinin en kısa süre içerisinde gerçekleştirilmesi sağlanacaktır.</w:t>
            </w:r>
          </w:p>
        </w:tc>
      </w:tr>
      <w:tr w:rsidR="00B17F85" w:rsidRPr="00AA2F35" w:rsidTr="00AA2F35">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B17F85" w:rsidRPr="00AA2F35" w:rsidTr="00AA2F35">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AA2F35" w:rsidRDefault="00B17F85" w:rsidP="00E803BD">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B17F85" w:rsidRPr="00AA2F35" w:rsidRDefault="00B17F85" w:rsidP="00E803BD">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AA2F35" w:rsidRDefault="00B17F85" w:rsidP="00E803BD">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17F85" w:rsidRPr="00AA2F35" w:rsidRDefault="00B17F85" w:rsidP="00E803BD">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B17F85" w:rsidRPr="00AA2F35" w:rsidRDefault="00B17F85"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B17F85"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AA2F35" w:rsidRDefault="00B17F85" w:rsidP="00A8316E">
            <w:pPr>
              <w:spacing w:after="0"/>
              <w:ind w:left="-80" w:right="-123"/>
              <w:jc w:val="center"/>
              <w:rPr>
                <w:rFonts w:asciiTheme="majorHAnsi" w:hAnsiTheme="majorHAnsi"/>
                <w:b/>
                <w:sz w:val="21"/>
                <w:szCs w:val="21"/>
              </w:rPr>
            </w:pPr>
            <w:r w:rsidRPr="00AA2F35">
              <w:rPr>
                <w:rFonts w:asciiTheme="majorHAnsi" w:hAnsiTheme="majorHAnsi"/>
                <w:b/>
                <w:sz w:val="21"/>
                <w:szCs w:val="21"/>
              </w:rPr>
              <w:t>Z.PG.1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646BCC" w:rsidRDefault="00FB3C2D" w:rsidP="00C52E9C">
            <w:pPr>
              <w:spacing w:after="0"/>
              <w:rPr>
                <w:rFonts w:asciiTheme="majorHAnsi" w:hAnsiTheme="majorHAnsi"/>
                <w:sz w:val="21"/>
                <w:szCs w:val="21"/>
              </w:rPr>
            </w:pPr>
            <w:r w:rsidRPr="00646BCC">
              <w:rPr>
                <w:rFonts w:asciiTheme="majorHAnsi" w:hAnsiTheme="majorHAnsi"/>
                <w:sz w:val="21"/>
                <w:szCs w:val="21"/>
              </w:rPr>
              <w:t xml:space="preserve">Vatandaşlar tarafından yapılan şikayetlerin değerlendirme ve çözüm süresi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B17F85" w:rsidRPr="00AA2F35" w:rsidRDefault="00B17F85"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AA2F35" w:rsidRDefault="00B17F85"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AA2F35" w:rsidRDefault="00B17F85"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AA2F35" w:rsidRDefault="00B17F85"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B17F85" w:rsidRPr="00AA2F35" w:rsidRDefault="00B17F85" w:rsidP="00E803BD">
            <w:pPr>
              <w:spacing w:after="0"/>
              <w:jc w:val="center"/>
              <w:rPr>
                <w:rFonts w:asciiTheme="majorHAnsi" w:hAnsiTheme="majorHAnsi"/>
                <w:sz w:val="21"/>
                <w:szCs w:val="21"/>
              </w:rPr>
            </w:pPr>
            <w:r w:rsidRPr="00AA2F35">
              <w:rPr>
                <w:rFonts w:asciiTheme="majorHAnsi" w:hAnsiTheme="majorHAnsi"/>
                <w:sz w:val="21"/>
                <w:szCs w:val="21"/>
              </w:rPr>
              <w:t>3</w:t>
            </w:r>
          </w:p>
        </w:tc>
      </w:tr>
      <w:tr w:rsidR="00061955" w:rsidRPr="00AA2F35" w:rsidTr="00646BCC">
        <w:trPr>
          <w:trHeight w:val="430"/>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61955" w:rsidRPr="00AA2F35" w:rsidRDefault="00061955" w:rsidP="00A8316E">
            <w:pPr>
              <w:spacing w:after="0"/>
              <w:ind w:left="-80" w:right="-123"/>
              <w:jc w:val="center"/>
              <w:rPr>
                <w:rFonts w:asciiTheme="majorHAnsi" w:hAnsiTheme="majorHAnsi"/>
                <w:b/>
                <w:sz w:val="21"/>
                <w:szCs w:val="21"/>
              </w:rPr>
            </w:pPr>
            <w:r w:rsidRPr="00AA2F35">
              <w:rPr>
                <w:rFonts w:asciiTheme="majorHAnsi" w:hAnsiTheme="majorHAnsi"/>
                <w:b/>
                <w:sz w:val="21"/>
                <w:szCs w:val="21"/>
              </w:rPr>
              <w:t>Z.PG</w:t>
            </w:r>
            <w:r w:rsidR="00E803BD">
              <w:rPr>
                <w:rFonts w:asciiTheme="majorHAnsi" w:hAnsiTheme="majorHAnsi"/>
                <w:b/>
                <w:sz w:val="21"/>
                <w:szCs w:val="21"/>
              </w:rPr>
              <w:t>.2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61955" w:rsidRPr="00646BCC" w:rsidRDefault="00FB3C2D" w:rsidP="00646BCC">
            <w:pPr>
              <w:spacing w:after="0"/>
              <w:rPr>
                <w:rFonts w:asciiTheme="majorHAnsi" w:hAnsiTheme="majorHAnsi"/>
                <w:sz w:val="21"/>
                <w:szCs w:val="21"/>
              </w:rPr>
            </w:pPr>
            <w:r w:rsidRPr="00646BCC">
              <w:rPr>
                <w:rFonts w:asciiTheme="majorHAnsi" w:hAnsiTheme="majorHAnsi"/>
                <w:sz w:val="21"/>
                <w:szCs w:val="21"/>
              </w:rPr>
              <w:t xml:space="preserve">Nizam ve intizamın sağlandığı resmi tören, organizasyon vb. </w:t>
            </w:r>
            <w:r w:rsidR="00646BCC" w:rsidRPr="00646BCC">
              <w:rPr>
                <w:rFonts w:asciiTheme="majorHAnsi" w:hAnsiTheme="majorHAnsi"/>
                <w:sz w:val="21"/>
                <w:szCs w:val="21"/>
              </w:rPr>
              <w:t>e</w:t>
            </w:r>
            <w:r w:rsidRPr="00646BCC">
              <w:rPr>
                <w:rFonts w:asciiTheme="majorHAnsi" w:hAnsiTheme="majorHAnsi"/>
                <w:sz w:val="21"/>
                <w:szCs w:val="21"/>
              </w:rPr>
              <w:t xml:space="preserve">tkinlik oranı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061955" w:rsidRPr="00AA2F35" w:rsidRDefault="00061955" w:rsidP="00E803BD">
            <w:pPr>
              <w:spacing w:after="0"/>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61955" w:rsidRPr="00AA2F35" w:rsidRDefault="00061955" w:rsidP="00E803BD">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61955" w:rsidRPr="00AA2F35" w:rsidRDefault="00061955"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61955" w:rsidRPr="00AA2F35" w:rsidRDefault="00061955"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061955" w:rsidRPr="00AA2F35" w:rsidRDefault="00061955" w:rsidP="00E803BD">
            <w:pPr>
              <w:spacing w:after="0"/>
              <w:jc w:val="center"/>
              <w:rPr>
                <w:rFonts w:asciiTheme="majorHAnsi" w:hAnsiTheme="majorHAnsi"/>
                <w:sz w:val="21"/>
                <w:szCs w:val="21"/>
              </w:rPr>
            </w:pPr>
            <w:r w:rsidRPr="00AA2F35">
              <w:rPr>
                <w:rFonts w:asciiTheme="majorHAnsi" w:hAnsiTheme="majorHAnsi"/>
                <w:sz w:val="21"/>
                <w:szCs w:val="21"/>
              </w:rPr>
              <w:t>100</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803BD" w:rsidP="00A8316E">
            <w:pPr>
              <w:spacing w:after="0"/>
              <w:ind w:left="-80" w:right="-123"/>
              <w:jc w:val="center"/>
              <w:rPr>
                <w:rFonts w:asciiTheme="majorHAnsi" w:hAnsiTheme="majorHAnsi"/>
                <w:b/>
                <w:sz w:val="21"/>
                <w:szCs w:val="21"/>
              </w:rPr>
            </w:pPr>
            <w:r>
              <w:rPr>
                <w:rFonts w:asciiTheme="majorHAnsi" w:hAnsiTheme="majorHAnsi"/>
                <w:b/>
                <w:sz w:val="21"/>
                <w:szCs w:val="21"/>
              </w:rPr>
              <w:t>Z.PG.3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Birimlerden gelen evrakların takip ve sonuçlandırma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2</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A8316E">
            <w:pPr>
              <w:spacing w:after="0"/>
              <w:jc w:val="center"/>
              <w:rPr>
                <w:rFonts w:asciiTheme="majorHAnsi" w:hAnsiTheme="majorHAnsi"/>
                <w:sz w:val="21"/>
                <w:szCs w:val="21"/>
              </w:rPr>
            </w:pPr>
            <w:r w:rsidRPr="00AA2F35">
              <w:rPr>
                <w:rFonts w:asciiTheme="majorHAnsi" w:hAnsiTheme="majorHAnsi"/>
                <w:b/>
                <w:sz w:val="21"/>
                <w:szCs w:val="21"/>
              </w:rPr>
              <w:t>Z.PG</w:t>
            </w:r>
            <w:r w:rsidR="00E803BD">
              <w:rPr>
                <w:rFonts w:asciiTheme="majorHAnsi" w:hAnsiTheme="majorHAnsi"/>
                <w:b/>
                <w:sz w:val="21"/>
                <w:szCs w:val="21"/>
              </w:rPr>
              <w:t>.4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Defin ruhsatnamesi verilme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061955" w:rsidRDefault="00ED4868" w:rsidP="00E803BD">
            <w:pPr>
              <w:spacing w:after="0"/>
              <w:jc w:val="center"/>
              <w:rPr>
                <w:rFonts w:asciiTheme="majorHAnsi" w:hAnsiTheme="majorHAnsi"/>
                <w:sz w:val="21"/>
                <w:szCs w:val="21"/>
              </w:rPr>
            </w:pPr>
            <w:r w:rsidRPr="00061955">
              <w:rPr>
                <w:rFonts w:asciiTheme="majorHAnsi" w:hAnsiTheme="majorHAnsi"/>
                <w:sz w:val="21"/>
                <w:szCs w:val="21"/>
              </w:rPr>
              <w:t>Aynı Gün</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A8316E">
            <w:pPr>
              <w:spacing w:after="0"/>
              <w:jc w:val="center"/>
              <w:rPr>
                <w:rFonts w:asciiTheme="majorHAnsi" w:hAnsiTheme="majorHAnsi"/>
                <w:sz w:val="21"/>
                <w:szCs w:val="21"/>
              </w:rPr>
            </w:pPr>
            <w:r w:rsidRPr="00AA2F35">
              <w:rPr>
                <w:rFonts w:asciiTheme="majorHAnsi" w:hAnsiTheme="majorHAnsi"/>
                <w:b/>
                <w:sz w:val="21"/>
                <w:szCs w:val="21"/>
              </w:rPr>
              <w:t>Z.PG</w:t>
            </w:r>
            <w:r w:rsidR="00E803BD">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Gayri sıhhi müessese ruhsatı verme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5</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803BD" w:rsidP="00A8316E">
            <w:pPr>
              <w:spacing w:after="0"/>
              <w:jc w:val="center"/>
              <w:rPr>
                <w:rFonts w:asciiTheme="majorHAnsi" w:hAnsiTheme="majorHAnsi"/>
                <w:b/>
                <w:sz w:val="21"/>
                <w:szCs w:val="21"/>
              </w:rPr>
            </w:pPr>
            <w:r>
              <w:rPr>
                <w:rFonts w:asciiTheme="majorHAnsi" w:hAnsiTheme="majorHAnsi"/>
                <w:b/>
                <w:sz w:val="21"/>
                <w:szCs w:val="21"/>
              </w:rPr>
              <w:t>Z.PG.6</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Sıhhi müessese ruhsatı verme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1</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A8316E">
            <w:pPr>
              <w:spacing w:after="0"/>
              <w:jc w:val="center"/>
              <w:rPr>
                <w:rFonts w:asciiTheme="majorHAnsi" w:hAnsiTheme="majorHAnsi"/>
                <w:b/>
                <w:sz w:val="21"/>
                <w:szCs w:val="21"/>
              </w:rPr>
            </w:pPr>
            <w:r w:rsidRPr="00AA2F35">
              <w:rPr>
                <w:rFonts w:asciiTheme="majorHAnsi" w:hAnsiTheme="majorHAnsi"/>
                <w:b/>
                <w:sz w:val="21"/>
                <w:szCs w:val="21"/>
              </w:rPr>
              <w:t>Z.PG</w:t>
            </w:r>
            <w:r w:rsidR="00E803BD">
              <w:rPr>
                <w:rFonts w:asciiTheme="majorHAnsi" w:hAnsiTheme="majorHAnsi"/>
                <w:b/>
                <w:sz w:val="21"/>
                <w:szCs w:val="21"/>
              </w:rPr>
              <w:t>.7</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Birime gelen bilgi edinme taleplerini cevaplandırma ve ilgili yerlere gönderme süresi</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Gün</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7</w:t>
            </w:r>
          </w:p>
        </w:tc>
      </w:tr>
      <w:tr w:rsidR="00ED4868" w:rsidRPr="00AA2F35" w:rsidTr="00A8316E">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803BD" w:rsidP="00A8316E">
            <w:pPr>
              <w:spacing w:after="0"/>
              <w:jc w:val="center"/>
              <w:rPr>
                <w:rFonts w:asciiTheme="majorHAnsi" w:hAnsiTheme="majorHAnsi"/>
                <w:b/>
                <w:sz w:val="21"/>
                <w:szCs w:val="21"/>
              </w:rPr>
            </w:pPr>
            <w:r>
              <w:rPr>
                <w:rFonts w:asciiTheme="majorHAnsi" w:hAnsiTheme="majorHAnsi"/>
                <w:b/>
                <w:sz w:val="21"/>
                <w:szCs w:val="21"/>
              </w:rPr>
              <w:t>Z.PG.8</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C52E9C">
            <w:pPr>
              <w:spacing w:after="0"/>
              <w:rPr>
                <w:rFonts w:asciiTheme="majorHAnsi" w:hAnsiTheme="majorHAnsi"/>
                <w:sz w:val="21"/>
                <w:szCs w:val="21"/>
              </w:rPr>
            </w:pPr>
            <w:r w:rsidRPr="00AA2F35">
              <w:rPr>
                <w:rFonts w:asciiTheme="majorHAnsi" w:hAnsiTheme="majorHAnsi"/>
                <w:sz w:val="21"/>
                <w:szCs w:val="21"/>
              </w:rPr>
              <w:t>Birim çalışanları ile iş amaçlı yapılan toplantı sayısı</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Ay</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E803BD">
            <w:pPr>
              <w:spacing w:after="0"/>
              <w:jc w:val="center"/>
              <w:rPr>
                <w:rFonts w:asciiTheme="majorHAnsi" w:hAnsiTheme="majorHAnsi"/>
                <w:sz w:val="21"/>
                <w:szCs w:val="21"/>
              </w:rPr>
            </w:pPr>
            <w:r w:rsidRPr="00AA2F35">
              <w:rPr>
                <w:rFonts w:asciiTheme="majorHAnsi" w:hAnsiTheme="majorHAnsi"/>
                <w:sz w:val="21"/>
                <w:szCs w:val="21"/>
              </w:rPr>
              <w:t>12</w:t>
            </w:r>
          </w:p>
        </w:tc>
      </w:tr>
      <w:tr w:rsidR="00ED4868" w:rsidRPr="00AA2F35" w:rsidTr="00AA2F35">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D4868" w:rsidRPr="00AA2F35" w:rsidRDefault="00FB3C2D" w:rsidP="00E803BD">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ED4868" w:rsidRPr="00AA2F35" w:rsidRDefault="00ED4868" w:rsidP="00E803BD">
            <w:pPr>
              <w:spacing w:after="0"/>
              <w:ind w:left="-112"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D4868" w:rsidRPr="00AA2F35" w:rsidRDefault="00ED4868" w:rsidP="00E803BD">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ED4868" w:rsidRPr="00AA2F35" w:rsidTr="00AA2F35">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D4868" w:rsidRPr="00AA2F35" w:rsidRDefault="00ED4868" w:rsidP="00E803BD">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D4868" w:rsidRPr="00AA2F35" w:rsidRDefault="00ED4868" w:rsidP="00E803BD">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D4868" w:rsidRPr="00AA2F35" w:rsidRDefault="00ED4868" w:rsidP="00E803BD">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D4868" w:rsidRPr="00AA2F35" w:rsidRDefault="00ED4868" w:rsidP="00E803BD">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D4868" w:rsidRPr="00AA2F35" w:rsidRDefault="00ED4868" w:rsidP="00E803BD">
            <w:pPr>
              <w:spacing w:after="0"/>
              <w:jc w:val="center"/>
              <w:rPr>
                <w:rFonts w:asciiTheme="majorHAnsi" w:hAnsiTheme="majorHAnsi"/>
                <w:b/>
                <w:sz w:val="21"/>
                <w:szCs w:val="21"/>
              </w:rPr>
            </w:pPr>
            <w:r w:rsidRPr="00AA2F35">
              <w:rPr>
                <w:rFonts w:asciiTheme="majorHAnsi" w:hAnsiTheme="majorHAnsi"/>
                <w:b/>
                <w:sz w:val="21"/>
                <w:szCs w:val="21"/>
              </w:rPr>
              <w:t>Toplam</w:t>
            </w:r>
          </w:p>
        </w:tc>
      </w:tr>
      <w:tr w:rsidR="00ED4868" w:rsidRPr="00AA2F35" w:rsidTr="00AA2F35">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D4868" w:rsidP="00E803BD">
            <w:pPr>
              <w:spacing w:after="0"/>
              <w:jc w:val="center"/>
              <w:rPr>
                <w:rFonts w:asciiTheme="majorHAnsi" w:hAnsiTheme="majorHAnsi"/>
                <w:b/>
                <w:sz w:val="21"/>
                <w:szCs w:val="21"/>
              </w:rPr>
            </w:pPr>
            <w:r w:rsidRPr="00AA2F35">
              <w:rPr>
                <w:rFonts w:asciiTheme="majorHAnsi" w:hAnsiTheme="majorHAnsi"/>
                <w:b/>
                <w:sz w:val="21"/>
                <w:szCs w:val="21"/>
              </w:rPr>
              <w:t>F</w:t>
            </w:r>
            <w:r w:rsidR="00E803BD">
              <w:rPr>
                <w:rFonts w:asciiTheme="majorHAnsi" w:hAnsiTheme="majorHAnsi"/>
                <w:b/>
                <w:sz w:val="21"/>
                <w:szCs w:val="21"/>
              </w:rPr>
              <w:t>.</w:t>
            </w:r>
            <w:r w:rsidRPr="00AA2F35">
              <w:rPr>
                <w:rFonts w:asciiTheme="majorHAnsi" w:hAnsiTheme="majorHAnsi"/>
                <w:b/>
                <w:sz w:val="21"/>
                <w:szCs w:val="21"/>
              </w:rPr>
              <w:t>Z</w:t>
            </w:r>
            <w:r w:rsidR="00E803BD">
              <w:rPr>
                <w:rFonts w:asciiTheme="majorHAnsi" w:hAnsiTheme="majorHAnsi"/>
                <w:b/>
                <w:sz w:val="21"/>
                <w:szCs w:val="21"/>
              </w:rPr>
              <w:t>.1</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061955">
            <w:pPr>
              <w:spacing w:after="0"/>
              <w:rPr>
                <w:rFonts w:asciiTheme="majorHAnsi" w:hAnsiTheme="majorHAnsi"/>
                <w:sz w:val="21"/>
                <w:szCs w:val="21"/>
              </w:rPr>
            </w:pPr>
            <w:r w:rsidRPr="00AA2F35">
              <w:rPr>
                <w:rFonts w:asciiTheme="majorHAnsi" w:hAnsiTheme="majorHAnsi"/>
                <w:sz w:val="21"/>
                <w:szCs w:val="21"/>
              </w:rPr>
              <w:t>Resmi tören ve tüm organizasyonlar düzenin ve güvenliğin sağlanması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center"/>
              <w:rPr>
                <w:rFonts w:asciiTheme="majorHAnsi" w:hAnsiTheme="majorHAnsi" w:cs="Arial"/>
                <w:sz w:val="21"/>
                <w:szCs w:val="21"/>
              </w:rPr>
            </w:pPr>
            <w:r w:rsidRPr="00AA2F35">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061955" w:rsidRDefault="00ED4868" w:rsidP="00061955">
            <w:pPr>
              <w:spacing w:after="0"/>
              <w:jc w:val="right"/>
              <w:rPr>
                <w:rFonts w:asciiTheme="majorHAnsi" w:hAnsiTheme="majorHAnsi" w:cs="Arial"/>
                <w:sz w:val="21"/>
                <w:szCs w:val="21"/>
              </w:rPr>
            </w:pPr>
            <w:r w:rsidRPr="0006195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061955" w:rsidRDefault="00ED4868" w:rsidP="00061955">
            <w:pPr>
              <w:spacing w:after="0"/>
              <w:jc w:val="right"/>
              <w:rPr>
                <w:rFonts w:asciiTheme="majorHAnsi" w:hAnsiTheme="majorHAnsi"/>
                <w:sz w:val="21"/>
                <w:szCs w:val="21"/>
              </w:rPr>
            </w:pPr>
            <w:r w:rsidRPr="0006195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061955" w:rsidRDefault="00ED4868" w:rsidP="00061955">
            <w:pPr>
              <w:spacing w:after="0"/>
              <w:jc w:val="right"/>
              <w:rPr>
                <w:rFonts w:asciiTheme="majorHAnsi" w:hAnsiTheme="majorHAnsi" w:cs="Arial"/>
                <w:sz w:val="21"/>
                <w:szCs w:val="21"/>
              </w:rPr>
            </w:pPr>
            <w:r w:rsidRPr="00061955">
              <w:rPr>
                <w:rFonts w:asciiTheme="majorHAnsi" w:hAnsiTheme="majorHAnsi" w:cs="Arial"/>
                <w:sz w:val="21"/>
                <w:szCs w:val="21"/>
              </w:rPr>
              <w:t>-</w:t>
            </w:r>
          </w:p>
        </w:tc>
      </w:tr>
      <w:tr w:rsidR="00ED4868" w:rsidRPr="00AA2F35" w:rsidTr="00AA2F35">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803BD" w:rsidP="00061955">
            <w:pPr>
              <w:spacing w:after="0"/>
              <w:jc w:val="center"/>
              <w:rPr>
                <w:rFonts w:asciiTheme="majorHAnsi" w:hAnsiTheme="majorHAnsi"/>
                <w:b/>
                <w:sz w:val="21"/>
                <w:szCs w:val="21"/>
              </w:rPr>
            </w:pPr>
            <w:r>
              <w:rPr>
                <w:rFonts w:asciiTheme="majorHAnsi" w:hAnsiTheme="majorHAnsi"/>
                <w:b/>
                <w:sz w:val="21"/>
                <w:szCs w:val="21"/>
              </w:rPr>
              <w:t>F.Z.2</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FB3C2D" w:rsidP="00061955">
            <w:pPr>
              <w:spacing w:after="0"/>
              <w:rPr>
                <w:rFonts w:asciiTheme="majorHAnsi" w:hAnsiTheme="majorHAnsi"/>
                <w:sz w:val="21"/>
                <w:szCs w:val="21"/>
              </w:rPr>
            </w:pPr>
            <w:r w:rsidRPr="00AA2F35">
              <w:rPr>
                <w:rFonts w:asciiTheme="majorHAnsi" w:hAnsiTheme="majorHAnsi"/>
                <w:sz w:val="21"/>
                <w:szCs w:val="21"/>
              </w:rPr>
              <w:t>Vatandaşlar tarafından yapılan her tülü talep ve şikâyetlerin en kısa süre içerisinde çözüme kavuşturulması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center"/>
              <w:rPr>
                <w:rFonts w:asciiTheme="majorHAnsi" w:hAnsiTheme="majorHAnsi" w:cs="Arial"/>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cs="Arial"/>
                <w:sz w:val="21"/>
                <w:szCs w:val="21"/>
              </w:rPr>
            </w:pPr>
            <w:r w:rsidRPr="00AA2F35">
              <w:rPr>
                <w:rFonts w:asciiTheme="majorHAnsi" w:hAnsiTheme="majorHAnsi" w:cs="Arial"/>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cs="Arial"/>
                <w:sz w:val="21"/>
                <w:szCs w:val="21"/>
              </w:rPr>
            </w:pPr>
            <w:r w:rsidRPr="00AA2F35">
              <w:rPr>
                <w:rFonts w:asciiTheme="majorHAnsi" w:hAnsiTheme="majorHAnsi" w:cs="Arial"/>
                <w:sz w:val="21"/>
                <w:szCs w:val="21"/>
              </w:rPr>
              <w:t>-</w:t>
            </w:r>
          </w:p>
        </w:tc>
      </w:tr>
      <w:tr w:rsidR="00ED4868" w:rsidRPr="00AA2F35" w:rsidTr="00AA2F35">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D4868" w:rsidRPr="00AA2F35" w:rsidRDefault="00E803BD" w:rsidP="00061955">
            <w:pPr>
              <w:spacing w:after="0"/>
              <w:jc w:val="center"/>
              <w:rPr>
                <w:rFonts w:asciiTheme="majorHAnsi" w:hAnsiTheme="majorHAnsi"/>
                <w:b/>
                <w:sz w:val="21"/>
                <w:szCs w:val="21"/>
              </w:rPr>
            </w:pPr>
            <w:r>
              <w:rPr>
                <w:rFonts w:asciiTheme="majorHAnsi" w:hAnsiTheme="majorHAnsi"/>
                <w:b/>
                <w:sz w:val="21"/>
                <w:szCs w:val="21"/>
              </w:rPr>
              <w:t>F.Z.3</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D4868" w:rsidRPr="00AA2F35" w:rsidRDefault="00FB3C2D" w:rsidP="00061955">
            <w:pPr>
              <w:spacing w:after="0"/>
              <w:rPr>
                <w:rFonts w:asciiTheme="majorHAnsi" w:hAnsiTheme="majorHAnsi"/>
                <w:sz w:val="21"/>
                <w:szCs w:val="21"/>
              </w:rPr>
            </w:pPr>
            <w:r w:rsidRPr="00AA2F35">
              <w:rPr>
                <w:rFonts w:asciiTheme="majorHAnsi" w:hAnsiTheme="majorHAnsi"/>
                <w:sz w:val="21"/>
                <w:szCs w:val="21"/>
              </w:rPr>
              <w:t>Birim çalışanları ile birlikte faaliyet alanına yönelik olarak toplantılar yapılması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sz w:val="21"/>
                <w:szCs w:val="21"/>
              </w:rPr>
            </w:pPr>
            <w:r w:rsidRPr="00AA2F35">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D4868" w:rsidP="00061955">
            <w:pPr>
              <w:spacing w:after="0"/>
              <w:jc w:val="right"/>
              <w:rPr>
                <w:rFonts w:asciiTheme="majorHAnsi" w:hAnsiTheme="majorHAnsi"/>
                <w:sz w:val="21"/>
                <w:szCs w:val="21"/>
              </w:rPr>
            </w:pPr>
            <w:r w:rsidRPr="00AA2F35">
              <w:rPr>
                <w:rFonts w:asciiTheme="majorHAnsi" w:hAnsiTheme="majorHAnsi"/>
                <w:sz w:val="21"/>
                <w:szCs w:val="21"/>
              </w:rPr>
              <w:t>-</w:t>
            </w:r>
          </w:p>
        </w:tc>
      </w:tr>
      <w:tr w:rsidR="00ED4868" w:rsidRPr="00AA2F35" w:rsidTr="00AA2F35">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D4868" w:rsidRPr="00AA2F35" w:rsidRDefault="00ED4868" w:rsidP="00AA2F35">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803BD" w:rsidP="00AA2F35">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ED4868" w:rsidRPr="00AA2F35" w:rsidRDefault="00E803BD" w:rsidP="00AA2F35">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D4868" w:rsidRPr="00AA2F35" w:rsidRDefault="00E803BD" w:rsidP="00AA2F35">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5055BA" w:rsidRDefault="005055BA"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line="360" w:lineRule="auto"/>
              <w:jc w:val="both"/>
              <w:rPr>
                <w:rFonts w:asciiTheme="majorHAnsi" w:hAnsiTheme="majorHAnsi"/>
                <w:sz w:val="21"/>
                <w:szCs w:val="21"/>
              </w:rPr>
            </w:pPr>
            <w:r w:rsidRPr="00197E5C">
              <w:rPr>
                <w:rFonts w:asciiTheme="majorHAnsi" w:hAnsiTheme="majorHAnsi"/>
                <w:b/>
                <w:color w:val="984806" w:themeColor="accent6" w:themeShade="80"/>
                <w:sz w:val="21"/>
                <w:szCs w:val="21"/>
              </w:rPr>
              <w:t>İnsan kaynağını etkin kullanmak ve personel kalitesini artırıcı çalışmalar yapmak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jc w:val="both"/>
              <w:rPr>
                <w:rFonts w:asciiTheme="majorHAnsi" w:hAnsiTheme="majorHAnsi"/>
                <w:color w:val="000000" w:themeColor="text1"/>
                <w:sz w:val="21"/>
                <w:szCs w:val="21"/>
              </w:rPr>
            </w:pPr>
            <w:r w:rsidRPr="00197E5C">
              <w:rPr>
                <w:rFonts w:asciiTheme="majorHAnsi" w:hAnsiTheme="majorHAnsi"/>
                <w:sz w:val="21"/>
                <w:szCs w:val="21"/>
              </w:rPr>
              <w:t xml:space="preserve">İnsan Kaynakları </w:t>
            </w:r>
            <w:r w:rsidRPr="00646BCC">
              <w:rPr>
                <w:rFonts w:asciiTheme="majorHAnsi" w:hAnsiTheme="majorHAnsi"/>
                <w:sz w:val="21"/>
                <w:szCs w:val="21"/>
              </w:rPr>
              <w:t>Yönetim Sistemi</w:t>
            </w:r>
            <w:r w:rsidR="00646BCC" w:rsidRPr="00646BCC">
              <w:rPr>
                <w:rFonts w:asciiTheme="majorHAnsi" w:hAnsiTheme="majorHAnsi"/>
                <w:sz w:val="21"/>
                <w:szCs w:val="21"/>
              </w:rPr>
              <w:t>’</w:t>
            </w:r>
            <w:r w:rsidRPr="00646BCC">
              <w:rPr>
                <w:rFonts w:asciiTheme="majorHAnsi" w:hAnsiTheme="majorHAnsi"/>
                <w:sz w:val="21"/>
                <w:szCs w:val="21"/>
              </w:rPr>
              <w:t>ne geçiş</w:t>
            </w:r>
            <w:r w:rsidRPr="00197E5C">
              <w:rPr>
                <w:rFonts w:asciiTheme="majorHAnsi" w:hAnsiTheme="majorHAnsi"/>
                <w:sz w:val="21"/>
                <w:szCs w:val="21"/>
              </w:rPr>
              <w:t xml:space="preserve"> altyapısını oluşturmak için personele yönelik uygulamalar hayata geçirilecektir.</w:t>
            </w:r>
          </w:p>
        </w:tc>
      </w:tr>
      <w:tr w:rsidR="005055BA" w:rsidRPr="00AA2F35" w:rsidTr="00E803BD">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5055BA" w:rsidRPr="00AA2F35" w:rsidTr="00E803BD">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5055BA" w:rsidRPr="00AA2F35" w:rsidTr="00E803BD">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ind w:left="-80" w:right="-123"/>
              <w:jc w:val="center"/>
              <w:rPr>
                <w:rFonts w:asciiTheme="majorHAnsi" w:hAnsiTheme="majorHAnsi"/>
                <w:b/>
                <w:sz w:val="21"/>
                <w:szCs w:val="21"/>
              </w:rPr>
            </w:pPr>
            <w:r w:rsidRPr="00AA2F35">
              <w:rPr>
                <w:rFonts w:asciiTheme="majorHAnsi" w:hAnsiTheme="majorHAnsi"/>
                <w:b/>
                <w:sz w:val="21"/>
                <w:szCs w:val="21"/>
              </w:rPr>
              <w:t>Z.PG</w:t>
            </w:r>
            <w:r w:rsidR="00E803BD">
              <w:rPr>
                <w:rFonts w:asciiTheme="majorHAnsi" w:hAnsiTheme="majorHAnsi"/>
                <w:b/>
                <w:sz w:val="21"/>
                <w:szCs w:val="21"/>
              </w:rPr>
              <w:t>.9</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646BCC">
            <w:pPr>
              <w:spacing w:after="0"/>
              <w:rPr>
                <w:rFonts w:asciiTheme="majorHAnsi" w:hAnsiTheme="majorHAnsi"/>
                <w:sz w:val="21"/>
                <w:szCs w:val="21"/>
              </w:rPr>
            </w:pPr>
            <w:r w:rsidRPr="00646BCC">
              <w:rPr>
                <w:rFonts w:asciiTheme="majorHAnsi" w:hAnsiTheme="majorHAnsi"/>
                <w:sz w:val="21"/>
                <w:szCs w:val="21"/>
              </w:rPr>
              <w:t xml:space="preserve">Zabıta personeline verilen eğitim sayısı (kanun, yönetmelik vb. </w:t>
            </w:r>
            <w:r w:rsidR="00646BCC" w:rsidRPr="00646BCC">
              <w:rPr>
                <w:rFonts w:asciiTheme="majorHAnsi" w:hAnsiTheme="majorHAnsi"/>
                <w:sz w:val="21"/>
                <w:szCs w:val="21"/>
              </w:rPr>
              <w:t>k</w:t>
            </w:r>
            <w:r w:rsidRPr="00646BCC">
              <w:rPr>
                <w:rFonts w:asciiTheme="majorHAnsi" w:hAnsiTheme="majorHAnsi"/>
                <w:sz w:val="21"/>
                <w:szCs w:val="21"/>
              </w:rPr>
              <w:t>onularda)</w:t>
            </w:r>
            <w:r>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Adet</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1</w:t>
            </w:r>
          </w:p>
        </w:tc>
      </w:tr>
      <w:tr w:rsidR="005055BA" w:rsidRPr="00AA2F35" w:rsidTr="00E803BD">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FB3C2D" w:rsidP="00E803BD">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5055BA" w:rsidRPr="00AA2F35" w:rsidRDefault="005055BA" w:rsidP="00E803BD">
            <w:pPr>
              <w:spacing w:after="0"/>
              <w:ind w:left="-98" w:right="-129"/>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5055BA" w:rsidRPr="00AA2F35" w:rsidTr="00E803BD">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55BA" w:rsidRPr="00AA2F35" w:rsidRDefault="005055BA" w:rsidP="00E803BD">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Toplam</w:t>
            </w:r>
          </w:p>
        </w:tc>
      </w:tr>
      <w:tr w:rsidR="005055BA" w:rsidRPr="00AA2F35" w:rsidTr="00E803BD">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F</w:t>
            </w:r>
            <w:r w:rsidR="00E803BD">
              <w:rPr>
                <w:rFonts w:asciiTheme="majorHAnsi" w:hAnsiTheme="majorHAnsi"/>
                <w:b/>
                <w:sz w:val="21"/>
                <w:szCs w:val="21"/>
              </w:rPr>
              <w:t>.</w:t>
            </w:r>
            <w:r w:rsidRPr="00AA2F35">
              <w:rPr>
                <w:rFonts w:asciiTheme="majorHAnsi" w:hAnsiTheme="majorHAnsi"/>
                <w:b/>
                <w:sz w:val="21"/>
                <w:szCs w:val="21"/>
              </w:rPr>
              <w:t>Z.4</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E803BD">
            <w:pPr>
              <w:spacing w:after="0"/>
              <w:rPr>
                <w:rFonts w:asciiTheme="majorHAnsi" w:hAnsiTheme="majorHAnsi"/>
                <w:sz w:val="21"/>
                <w:szCs w:val="21"/>
              </w:rPr>
            </w:pPr>
            <w:r w:rsidRPr="00AA2F35">
              <w:rPr>
                <w:rFonts w:asciiTheme="majorHAnsi" w:hAnsiTheme="majorHAnsi"/>
                <w:sz w:val="21"/>
                <w:szCs w:val="21"/>
              </w:rPr>
              <w:t>Zabıta personeline yönelik eğitimler düzenlemesi</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cs="Arial"/>
                <w:sz w:val="21"/>
                <w:szCs w:val="21"/>
              </w:rPr>
            </w:pPr>
            <w:r w:rsidRPr="00AA2F35">
              <w:rPr>
                <w:rFonts w:asciiTheme="majorHAnsi" w:hAnsiTheme="majorHAnsi" w:cs="Arial"/>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cs="Arial"/>
                <w:sz w:val="21"/>
                <w:szCs w:val="21"/>
              </w:rPr>
            </w:pPr>
            <w:r w:rsidRPr="00AA2F35">
              <w:rPr>
                <w:rFonts w:asciiTheme="majorHAnsi" w:hAnsiTheme="majorHAnsi" w:cs="Arial"/>
                <w:sz w:val="21"/>
                <w:szCs w:val="21"/>
              </w:rPr>
              <w:t>20.000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sz w:val="21"/>
                <w:szCs w:val="21"/>
              </w:rPr>
            </w:pPr>
            <w:r w:rsidRPr="00AA2F35">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cs="Arial"/>
                <w:sz w:val="21"/>
                <w:szCs w:val="21"/>
              </w:rPr>
            </w:pPr>
            <w:r w:rsidRPr="00AA2F35">
              <w:rPr>
                <w:rFonts w:asciiTheme="majorHAnsi" w:hAnsiTheme="majorHAnsi" w:cs="Arial"/>
                <w:sz w:val="21"/>
                <w:szCs w:val="21"/>
              </w:rPr>
              <w:t>20.000</w:t>
            </w:r>
          </w:p>
        </w:tc>
      </w:tr>
      <w:tr w:rsidR="005055BA" w:rsidRPr="00AA2F35" w:rsidTr="00E803BD">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E803BD">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line="360" w:lineRule="auto"/>
              <w:jc w:val="right"/>
              <w:rPr>
                <w:rFonts w:asciiTheme="majorHAnsi" w:hAnsiTheme="majorHAnsi"/>
                <w:b/>
                <w:sz w:val="21"/>
                <w:szCs w:val="21"/>
              </w:rPr>
            </w:pPr>
            <w:r>
              <w:rPr>
                <w:rFonts w:asciiTheme="majorHAnsi" w:hAnsiTheme="majorHAnsi"/>
                <w:b/>
                <w:sz w:val="21"/>
                <w:szCs w:val="21"/>
              </w:rPr>
              <w:t>20.000</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5055BA" w:rsidRPr="00AA2F35" w:rsidRDefault="005055BA" w:rsidP="00E803BD">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line="360" w:lineRule="auto"/>
              <w:jc w:val="right"/>
              <w:rPr>
                <w:rFonts w:asciiTheme="majorHAnsi" w:hAnsiTheme="majorHAnsi"/>
                <w:b/>
                <w:sz w:val="21"/>
                <w:szCs w:val="21"/>
              </w:rPr>
            </w:pPr>
            <w:r>
              <w:rPr>
                <w:rFonts w:asciiTheme="majorHAnsi" w:hAnsiTheme="majorHAnsi"/>
                <w:b/>
                <w:sz w:val="21"/>
                <w:szCs w:val="21"/>
              </w:rPr>
              <w:t>20.000</w:t>
            </w:r>
          </w:p>
        </w:tc>
      </w:tr>
    </w:tbl>
    <w:p w:rsidR="005055BA" w:rsidRDefault="005055BA" w:rsidP="00B17F85"/>
    <w:tbl>
      <w:tblPr>
        <w:tblW w:w="139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4"/>
        <w:gridCol w:w="1031"/>
        <w:gridCol w:w="5804"/>
        <w:gridCol w:w="992"/>
        <w:gridCol w:w="425"/>
        <w:gridCol w:w="709"/>
        <w:gridCol w:w="992"/>
        <w:gridCol w:w="284"/>
        <w:gridCol w:w="1134"/>
        <w:gridCol w:w="141"/>
        <w:gridCol w:w="1276"/>
      </w:tblGrid>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t>Stratejik Alan</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C00000"/>
                <w:sz w:val="20"/>
                <w:szCs w:val="20"/>
              </w:rPr>
            </w:pPr>
            <w:r w:rsidRPr="00D73F56">
              <w:rPr>
                <w:rFonts w:asciiTheme="majorHAnsi" w:hAnsiTheme="majorHAnsi"/>
                <w:b/>
                <w:color w:val="C00000"/>
                <w:szCs w:val="20"/>
              </w:rPr>
              <w:t>Kurumsal Yapılanma ve Gelişim</w:t>
            </w:r>
          </w:p>
        </w:tc>
      </w:tr>
      <w:tr w:rsidR="00E803BD" w:rsidRPr="00AA2F35" w:rsidTr="00E803BD">
        <w:trPr>
          <w:trHeight w:val="191"/>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D73F56" w:rsidRDefault="00E803BD" w:rsidP="00E803BD">
            <w:pPr>
              <w:spacing w:after="0" w:line="360" w:lineRule="auto"/>
              <w:jc w:val="both"/>
              <w:rPr>
                <w:rFonts w:asciiTheme="majorHAnsi" w:hAnsiTheme="majorHAnsi"/>
                <w:b/>
                <w:color w:val="0F243E" w:themeColor="text2" w:themeShade="80"/>
                <w:sz w:val="20"/>
                <w:szCs w:val="20"/>
              </w:rPr>
            </w:pPr>
            <w:r w:rsidRPr="00D73F56">
              <w:rPr>
                <w:rFonts w:asciiTheme="majorHAnsi" w:hAnsiTheme="majorHAnsi"/>
                <w:b/>
                <w:color w:val="0F243E" w:themeColor="text2" w:themeShade="80"/>
              </w:rPr>
              <w:t>Başiskele Belediyesi</w:t>
            </w:r>
            <w:r>
              <w:rPr>
                <w:rFonts w:asciiTheme="majorHAnsi" w:hAnsiTheme="majorHAnsi"/>
                <w:b/>
                <w:color w:val="0F243E" w:themeColor="text2" w:themeShade="80"/>
              </w:rPr>
              <w:t>’</w:t>
            </w:r>
            <w:r w:rsidRPr="00D73F56">
              <w:rPr>
                <w:rFonts w:asciiTheme="majorHAnsi" w:hAnsiTheme="majorHAnsi"/>
                <w:b/>
                <w:color w:val="0F243E" w:themeColor="text2" w:themeShade="80"/>
              </w:rPr>
              <w:t>nin uzun yıllar hizmet edecek kurumsal yapısını oluşturmak.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C07DB" w:rsidRDefault="00E803BD" w:rsidP="00E803BD">
            <w:pPr>
              <w:spacing w:after="0"/>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Mali güçlenmeyi sağlamak, gelir artırıcı çalışmalar yaparak gelirleri kademeli olarak her yıl artırmak.</w:t>
            </w:r>
          </w:p>
        </w:tc>
      </w:tr>
      <w:tr w:rsidR="00E803BD" w:rsidRPr="00AA2F35" w:rsidTr="00E803BD">
        <w:trPr>
          <w:trHeight w:val="274"/>
        </w:trPr>
        <w:tc>
          <w:tcPr>
            <w:tcW w:w="2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hideMark/>
          </w:tcPr>
          <w:p w:rsidR="00E803BD" w:rsidRPr="00AA2F35" w:rsidRDefault="00E803BD"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5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1122E4" w:rsidP="00E803BD">
            <w:pPr>
              <w:spacing w:after="0" w:line="360" w:lineRule="auto"/>
              <w:jc w:val="both"/>
              <w:rPr>
                <w:rFonts w:asciiTheme="majorHAnsi" w:hAnsiTheme="majorHAnsi"/>
                <w:color w:val="000000" w:themeColor="text1"/>
                <w:sz w:val="21"/>
                <w:szCs w:val="21"/>
              </w:rPr>
            </w:pPr>
            <w:r>
              <w:rPr>
                <w:rFonts w:asciiTheme="majorHAnsi" w:hAnsiTheme="majorHAnsi"/>
                <w:sz w:val="21"/>
                <w:szCs w:val="21"/>
              </w:rPr>
              <w:t>Gelirleri artırıcı çalışmalar yapılacak ve bütçe etkin bir şekilde yönetilecektir.</w:t>
            </w:r>
          </w:p>
        </w:tc>
      </w:tr>
      <w:tr w:rsidR="005055BA" w:rsidRPr="00AA2F35" w:rsidTr="00E803BD">
        <w:trPr>
          <w:trHeight w:val="345"/>
        </w:trPr>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35"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4"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5055BA" w:rsidRPr="00AA2F35" w:rsidTr="00E803BD">
        <w:trPr>
          <w:trHeight w:val="258"/>
        </w:trPr>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6835"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1134"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color w:val="FFFFFF" w:themeColor="background1"/>
                <w:sz w:val="21"/>
                <w:szCs w:val="21"/>
              </w:rPr>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5055BA" w:rsidRPr="00AA2F35" w:rsidTr="00E803BD">
        <w:trPr>
          <w:trHeight w:val="274"/>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A8316E">
            <w:pPr>
              <w:spacing w:after="0" w:line="360" w:lineRule="auto"/>
              <w:jc w:val="center"/>
              <w:rPr>
                <w:rFonts w:asciiTheme="majorHAnsi" w:hAnsiTheme="majorHAnsi"/>
                <w:b/>
                <w:sz w:val="21"/>
                <w:szCs w:val="21"/>
              </w:rPr>
            </w:pPr>
            <w:r w:rsidRPr="00AA2F35">
              <w:rPr>
                <w:rFonts w:asciiTheme="majorHAnsi" w:hAnsiTheme="majorHAnsi"/>
                <w:b/>
                <w:sz w:val="21"/>
                <w:szCs w:val="21"/>
              </w:rPr>
              <w:t>Z.PG</w:t>
            </w:r>
            <w:r w:rsidR="00A8316E">
              <w:rPr>
                <w:rFonts w:asciiTheme="majorHAnsi" w:hAnsiTheme="majorHAnsi"/>
                <w:b/>
                <w:sz w:val="21"/>
                <w:szCs w:val="21"/>
              </w:rPr>
              <w:t>.10</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C52E9C">
            <w:pPr>
              <w:spacing w:after="0" w:line="360" w:lineRule="auto"/>
              <w:rPr>
                <w:rFonts w:asciiTheme="majorHAnsi" w:hAnsiTheme="majorHAnsi"/>
                <w:sz w:val="21"/>
                <w:szCs w:val="21"/>
              </w:rPr>
            </w:pPr>
            <w:r w:rsidRPr="00AA2F35">
              <w:rPr>
                <w:rFonts w:asciiTheme="majorHAnsi" w:hAnsiTheme="majorHAnsi"/>
                <w:sz w:val="21"/>
                <w:szCs w:val="21"/>
              </w:rPr>
              <w:t xml:space="preserve">Birim </w:t>
            </w:r>
            <w:r w:rsidR="00FB3C2D" w:rsidRPr="00AA2F35">
              <w:rPr>
                <w:rFonts w:asciiTheme="majorHAnsi" w:hAnsiTheme="majorHAnsi"/>
                <w:sz w:val="21"/>
                <w:szCs w:val="21"/>
              </w:rPr>
              <w:t>gider bütçesini tutturma oranı</w:t>
            </w:r>
            <w:r w:rsidR="00FB3C2D">
              <w:rPr>
                <w:rFonts w:asciiTheme="majorHAnsi" w:hAnsiTheme="majorHAnsi"/>
                <w:sz w:val="21"/>
                <w:szCs w:val="21"/>
              </w:rPr>
              <w:t xml:space="preserve"> </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85</w:t>
            </w:r>
          </w:p>
        </w:tc>
      </w:tr>
      <w:tr w:rsidR="005055BA" w:rsidRPr="00AA2F35" w:rsidTr="00E803BD">
        <w:trPr>
          <w:trHeight w:val="291"/>
        </w:trPr>
        <w:tc>
          <w:tcPr>
            <w:tcW w:w="7969"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rPr>
                <w:rFonts w:asciiTheme="majorHAnsi" w:hAnsiTheme="majorHAnsi"/>
                <w:b/>
                <w:sz w:val="21"/>
                <w:szCs w:val="21"/>
              </w:rPr>
            </w:pPr>
            <w:r w:rsidRPr="00AA2F35">
              <w:rPr>
                <w:rFonts w:asciiTheme="majorHAnsi" w:hAnsiTheme="majorHAnsi"/>
                <w:b/>
                <w:sz w:val="21"/>
                <w:szCs w:val="21"/>
              </w:rPr>
              <w:t>Faaliyetler</w:t>
            </w:r>
          </w:p>
        </w:tc>
        <w:tc>
          <w:tcPr>
            <w:tcW w:w="141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5055BA" w:rsidRPr="00AA2F35" w:rsidRDefault="005055BA" w:rsidP="00E803BD">
            <w:pPr>
              <w:spacing w:after="0"/>
              <w:ind w:left="-112" w:right="-101"/>
              <w:jc w:val="center"/>
              <w:rPr>
                <w:rFonts w:asciiTheme="majorHAnsi" w:hAnsiTheme="majorHAnsi"/>
                <w:b/>
                <w:sz w:val="21"/>
                <w:szCs w:val="21"/>
              </w:rPr>
            </w:pPr>
            <w:r w:rsidRPr="00AA2F35">
              <w:rPr>
                <w:rFonts w:asciiTheme="majorHAnsi" w:hAnsiTheme="majorHAnsi"/>
                <w:b/>
                <w:sz w:val="21"/>
                <w:szCs w:val="21"/>
              </w:rPr>
              <w:t>Tamamlanma Tarihi</w:t>
            </w:r>
          </w:p>
        </w:tc>
        <w:tc>
          <w:tcPr>
            <w:tcW w:w="453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Kaynak İhtiyacı (2010) TL</w:t>
            </w:r>
          </w:p>
        </w:tc>
      </w:tr>
      <w:tr w:rsidR="005055BA" w:rsidRPr="00AA2F35" w:rsidTr="00E803BD">
        <w:trPr>
          <w:trHeight w:val="291"/>
        </w:trPr>
        <w:tc>
          <w:tcPr>
            <w:tcW w:w="7969"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rPr>
                <w:rFonts w:asciiTheme="majorHAnsi" w:hAnsiTheme="majorHAnsi"/>
                <w:b/>
                <w:sz w:val="21"/>
                <w:szCs w:val="21"/>
              </w:rPr>
            </w:pPr>
          </w:p>
        </w:tc>
        <w:tc>
          <w:tcPr>
            <w:tcW w:w="141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55BA" w:rsidRPr="00AA2F35" w:rsidRDefault="005055BA" w:rsidP="00E803BD">
            <w:pPr>
              <w:spacing w:after="0"/>
              <w:rPr>
                <w:rFonts w:asciiTheme="majorHAnsi" w:hAnsiTheme="majorHAnsi"/>
                <w:b/>
                <w:sz w:val="21"/>
                <w:szCs w:val="21"/>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Bütçe</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Bütçe Dışı</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jc w:val="center"/>
              <w:rPr>
                <w:rFonts w:asciiTheme="majorHAnsi" w:hAnsiTheme="majorHAnsi"/>
                <w:b/>
                <w:sz w:val="21"/>
                <w:szCs w:val="21"/>
              </w:rPr>
            </w:pPr>
            <w:r w:rsidRPr="00AA2F35">
              <w:rPr>
                <w:rFonts w:asciiTheme="majorHAnsi" w:hAnsiTheme="majorHAnsi"/>
                <w:b/>
                <w:sz w:val="21"/>
                <w:szCs w:val="21"/>
              </w:rPr>
              <w:t>Toplam</w:t>
            </w:r>
          </w:p>
        </w:tc>
      </w:tr>
      <w:tr w:rsidR="00E803BD" w:rsidRPr="00AA2F35" w:rsidTr="00E803BD">
        <w:trPr>
          <w:trHeight w:val="291"/>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E803BD" w:rsidRPr="00AA2F35" w:rsidRDefault="00E803BD" w:rsidP="00E803BD">
            <w:pPr>
              <w:spacing w:after="0"/>
              <w:jc w:val="center"/>
              <w:rPr>
                <w:rFonts w:asciiTheme="majorHAnsi" w:hAnsiTheme="majorHAnsi"/>
                <w:b/>
                <w:sz w:val="21"/>
                <w:szCs w:val="21"/>
              </w:rPr>
            </w:pPr>
            <w:r w:rsidRPr="00AA2F35">
              <w:rPr>
                <w:rFonts w:asciiTheme="majorHAnsi" w:hAnsiTheme="majorHAnsi"/>
                <w:b/>
                <w:sz w:val="21"/>
                <w:szCs w:val="21"/>
              </w:rPr>
              <w:t>F</w:t>
            </w:r>
            <w:r>
              <w:rPr>
                <w:rFonts w:asciiTheme="majorHAnsi" w:hAnsiTheme="majorHAnsi"/>
                <w:b/>
                <w:sz w:val="21"/>
                <w:szCs w:val="21"/>
              </w:rPr>
              <w:t>.</w:t>
            </w:r>
            <w:r w:rsidRPr="00AA2F35">
              <w:rPr>
                <w:rFonts w:asciiTheme="majorHAnsi" w:hAnsiTheme="majorHAnsi"/>
                <w:b/>
                <w:sz w:val="21"/>
                <w:szCs w:val="21"/>
              </w:rPr>
              <w:t>Z</w:t>
            </w:r>
            <w:r>
              <w:rPr>
                <w:rFonts w:asciiTheme="majorHAnsi" w:hAnsiTheme="majorHAnsi"/>
                <w:b/>
                <w:sz w:val="21"/>
                <w:szCs w:val="21"/>
              </w:rPr>
              <w:t>.5</w:t>
            </w:r>
          </w:p>
        </w:tc>
        <w:tc>
          <w:tcPr>
            <w:tcW w:w="68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E803BD" w:rsidRPr="00AA2F35" w:rsidRDefault="00E803BD" w:rsidP="00E803BD">
            <w:pPr>
              <w:spacing w:after="0"/>
              <w:rPr>
                <w:rFonts w:asciiTheme="majorHAnsi" w:hAnsiTheme="majorHAnsi"/>
                <w:sz w:val="21"/>
                <w:szCs w:val="21"/>
              </w:rPr>
            </w:pPr>
            <w:r>
              <w:rPr>
                <w:rFonts w:asciiTheme="majorHAnsi" w:hAnsiTheme="majorHAnsi"/>
                <w:sz w:val="21"/>
                <w:szCs w:val="21"/>
              </w:rPr>
              <w:t>Birim bütçesini program doğrultusunda etkin biçimde kullanm</w:t>
            </w:r>
            <w:r w:rsidRPr="00D45AC4">
              <w:rPr>
                <w:rFonts w:asciiTheme="majorHAnsi" w:hAnsiTheme="majorHAnsi"/>
                <w:sz w:val="21"/>
                <w:szCs w:val="21"/>
              </w:rPr>
              <w:t>ak</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jc w:val="center"/>
              <w:rPr>
                <w:rFonts w:asciiTheme="majorHAnsi" w:hAnsiTheme="majorHAnsi"/>
                <w:sz w:val="21"/>
                <w:szCs w:val="21"/>
              </w:rPr>
            </w:pPr>
            <w:r>
              <w:rPr>
                <w:rFonts w:asciiTheme="majorHAnsi" w:hAnsiTheme="majorHAnsi"/>
                <w:sz w:val="21"/>
                <w:szCs w:val="21"/>
              </w:rPr>
              <w:t>31.12.2010</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jc w:val="right"/>
              <w:rPr>
                <w:rFonts w:asciiTheme="majorHAnsi" w:hAnsiTheme="majorHAnsi"/>
                <w:sz w:val="21"/>
                <w:szCs w:val="21"/>
              </w:rPr>
            </w:pPr>
            <w:r>
              <w:rPr>
                <w:rFonts w:asciiTheme="majorHAnsi" w:hAnsiTheme="majorHAnsi"/>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jc w:val="right"/>
              <w:rPr>
                <w:rFonts w:asciiTheme="majorHAnsi" w:hAnsiTheme="majorHAnsi"/>
                <w:sz w:val="21"/>
                <w:szCs w:val="21"/>
              </w:rPr>
            </w:pPr>
            <w:r>
              <w:rPr>
                <w:rFonts w:asciiTheme="majorHAnsi" w:hAnsiTheme="majorHAnsi"/>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E803BD" w:rsidRPr="00AA2F35" w:rsidRDefault="00E803BD" w:rsidP="00E803BD">
            <w:pPr>
              <w:spacing w:after="0"/>
              <w:jc w:val="right"/>
              <w:rPr>
                <w:rFonts w:asciiTheme="majorHAnsi" w:hAnsiTheme="majorHAnsi"/>
                <w:sz w:val="21"/>
                <w:szCs w:val="21"/>
              </w:rPr>
            </w:pPr>
            <w:r>
              <w:rPr>
                <w:rFonts w:asciiTheme="majorHAnsi" w:hAnsiTheme="majorHAnsi"/>
                <w:sz w:val="21"/>
                <w:szCs w:val="21"/>
              </w:rPr>
              <w:t>-</w:t>
            </w:r>
          </w:p>
        </w:tc>
      </w:tr>
      <w:tr w:rsidR="005055BA" w:rsidRPr="00AA2F35" w:rsidTr="00E803BD">
        <w:trPr>
          <w:trHeight w:val="291"/>
        </w:trPr>
        <w:tc>
          <w:tcPr>
            <w:tcW w:w="938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E803BD">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5055BA" w:rsidRPr="00AA2F35" w:rsidRDefault="00E803BD" w:rsidP="00E803BD">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5055BA" w:rsidRDefault="005055BA" w:rsidP="00B17F85"/>
    <w:tbl>
      <w:tblPr>
        <w:tblW w:w="13969"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7"/>
        <w:gridCol w:w="1036"/>
        <w:gridCol w:w="5822"/>
        <w:gridCol w:w="995"/>
        <w:gridCol w:w="426"/>
        <w:gridCol w:w="711"/>
        <w:gridCol w:w="996"/>
        <w:gridCol w:w="285"/>
        <w:gridCol w:w="1137"/>
        <w:gridCol w:w="143"/>
        <w:gridCol w:w="1281"/>
      </w:tblGrid>
      <w:tr w:rsidR="005055BA" w:rsidRPr="00AA2F35" w:rsidTr="00511241">
        <w:trPr>
          <w:trHeight w:val="245"/>
        </w:trPr>
        <w:tc>
          <w:tcPr>
            <w:tcW w:w="21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9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E803BD" w:rsidRDefault="00E803BD" w:rsidP="00E803BD">
            <w:pPr>
              <w:spacing w:after="0" w:line="360" w:lineRule="auto"/>
              <w:jc w:val="both"/>
              <w:rPr>
                <w:rFonts w:asciiTheme="majorHAnsi" w:hAnsiTheme="majorHAnsi"/>
                <w:b/>
                <w:color w:val="C00000"/>
                <w:szCs w:val="20"/>
              </w:rPr>
            </w:pPr>
            <w:r w:rsidRPr="00E803BD">
              <w:rPr>
                <w:rFonts w:asciiTheme="majorHAnsi" w:hAnsiTheme="majorHAnsi"/>
                <w:b/>
                <w:color w:val="C00000"/>
                <w:szCs w:val="20"/>
              </w:rPr>
              <w:t>Kentsel Gelişim</w:t>
            </w:r>
          </w:p>
        </w:tc>
      </w:tr>
      <w:tr w:rsidR="005055BA" w:rsidRPr="00AA2F35" w:rsidTr="00511241">
        <w:trPr>
          <w:trHeight w:val="245"/>
        </w:trPr>
        <w:tc>
          <w:tcPr>
            <w:tcW w:w="21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9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jc w:val="both"/>
              <w:rPr>
                <w:rFonts w:asciiTheme="majorHAnsi" w:hAnsiTheme="majorHAnsi"/>
                <w:b/>
                <w:color w:val="000000" w:themeColor="text1"/>
                <w:sz w:val="21"/>
                <w:szCs w:val="21"/>
              </w:rPr>
            </w:pPr>
            <w:r w:rsidRPr="00E803BD">
              <w:rPr>
                <w:rFonts w:asciiTheme="majorHAnsi" w:hAnsiTheme="majorHAnsi"/>
                <w:b/>
                <w:color w:val="0F243E" w:themeColor="text2" w:themeShade="80"/>
              </w:rPr>
              <w:t>Çevreye duyarlı, yeşili koruyan, temiz, sağlıklı ve güvenli bir kentsel mekan oluşturmak ve yaşam kalitesinin arttırılması için fiziksel çevrenin geliştirilmesini sağlamak.</w:t>
            </w:r>
          </w:p>
        </w:tc>
      </w:tr>
      <w:tr w:rsidR="005055BA" w:rsidRPr="00AA2F35" w:rsidTr="00511241">
        <w:trPr>
          <w:trHeight w:val="350"/>
        </w:trPr>
        <w:tc>
          <w:tcPr>
            <w:tcW w:w="21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9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E803BD" w:rsidP="00E803BD">
            <w:pPr>
              <w:spacing w:after="0"/>
              <w:jc w:val="both"/>
              <w:rPr>
                <w:rFonts w:asciiTheme="majorHAnsi" w:hAnsiTheme="majorHAnsi"/>
                <w:sz w:val="21"/>
                <w:szCs w:val="21"/>
              </w:rPr>
            </w:pPr>
            <w:r w:rsidRPr="00E803BD">
              <w:rPr>
                <w:rFonts w:asciiTheme="majorHAnsi" w:hAnsiTheme="majorHAnsi"/>
                <w:b/>
                <w:color w:val="984806" w:themeColor="accent6" w:themeShade="80"/>
                <w:sz w:val="21"/>
                <w:szCs w:val="21"/>
              </w:rPr>
              <w:t>Bölgedeki tüm sıhhi ve gayri sıhhi işyerlerini kayıt altına almak, ruhsat alımlarını temin etmek ve kayıtlarını güncellemek.</w:t>
            </w:r>
          </w:p>
        </w:tc>
      </w:tr>
      <w:tr w:rsidR="005055BA" w:rsidRPr="00AA2F35" w:rsidTr="00511241">
        <w:trPr>
          <w:trHeight w:val="350"/>
        </w:trPr>
        <w:tc>
          <w:tcPr>
            <w:tcW w:w="21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9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CA5DAD" w:rsidP="00E803BD">
            <w:pPr>
              <w:spacing w:after="0" w:line="360" w:lineRule="auto"/>
              <w:jc w:val="both"/>
              <w:rPr>
                <w:rFonts w:asciiTheme="majorHAnsi" w:hAnsiTheme="majorHAnsi"/>
                <w:color w:val="000000" w:themeColor="text1"/>
                <w:sz w:val="21"/>
                <w:szCs w:val="21"/>
              </w:rPr>
            </w:pPr>
            <w:r>
              <w:rPr>
                <w:rFonts w:asciiTheme="majorHAnsi" w:hAnsiTheme="majorHAnsi"/>
                <w:sz w:val="21"/>
                <w:szCs w:val="21"/>
              </w:rPr>
              <w:t>İ</w:t>
            </w:r>
            <w:r w:rsidR="00E803BD" w:rsidRPr="00E803BD">
              <w:rPr>
                <w:rFonts w:asciiTheme="majorHAnsi" w:hAnsiTheme="majorHAnsi"/>
                <w:sz w:val="21"/>
                <w:szCs w:val="21"/>
              </w:rPr>
              <w:t>şyerlerinin kayıt altına alınmasına yönelik envanter çalışması tamamlanacak ve denetim çalışmaları yürütülecektir.</w:t>
            </w:r>
          </w:p>
        </w:tc>
      </w:tr>
      <w:tr w:rsidR="005055BA" w:rsidRPr="00AA2F35" w:rsidTr="00511241">
        <w:trPr>
          <w:trHeight w:val="442"/>
        </w:trPr>
        <w:tc>
          <w:tcPr>
            <w:tcW w:w="113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5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6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5055BA" w:rsidRPr="00AA2F35" w:rsidTr="00A8316E">
        <w:trPr>
          <w:trHeight w:val="331"/>
        </w:trPr>
        <w:tc>
          <w:tcPr>
            <w:tcW w:w="113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6858"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9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113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5055BA" w:rsidRPr="00AA2F35" w:rsidTr="00A8316E">
        <w:trPr>
          <w:trHeight w:val="350"/>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A8316E">
            <w:pPr>
              <w:spacing w:after="0"/>
              <w:ind w:left="-80" w:right="-123"/>
              <w:jc w:val="center"/>
              <w:rPr>
                <w:rFonts w:asciiTheme="majorHAnsi" w:hAnsiTheme="majorHAnsi"/>
                <w:b/>
                <w:sz w:val="21"/>
                <w:szCs w:val="21"/>
              </w:rPr>
            </w:pPr>
            <w:r w:rsidRPr="00AA2F35">
              <w:rPr>
                <w:rFonts w:asciiTheme="majorHAnsi" w:hAnsiTheme="majorHAnsi"/>
                <w:b/>
                <w:sz w:val="21"/>
                <w:szCs w:val="21"/>
              </w:rPr>
              <w:t>Z.PG</w:t>
            </w:r>
            <w:r w:rsidR="00A8316E">
              <w:rPr>
                <w:rFonts w:asciiTheme="majorHAnsi" w:hAnsiTheme="majorHAnsi"/>
                <w:b/>
                <w:sz w:val="21"/>
                <w:szCs w:val="21"/>
              </w:rPr>
              <w:t>.11</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C52E9C">
            <w:pPr>
              <w:spacing w:after="0"/>
              <w:rPr>
                <w:rFonts w:asciiTheme="majorHAnsi" w:hAnsiTheme="majorHAnsi"/>
                <w:sz w:val="21"/>
                <w:szCs w:val="21"/>
              </w:rPr>
            </w:pPr>
            <w:r w:rsidRPr="00AA2F35">
              <w:rPr>
                <w:rFonts w:asciiTheme="majorHAnsi" w:hAnsiTheme="majorHAnsi"/>
                <w:sz w:val="21"/>
                <w:szCs w:val="21"/>
              </w:rPr>
              <w:t>Denetimi yapılan umuma açık işyeri sayısı</w:t>
            </w:r>
            <w:r>
              <w:rPr>
                <w:rFonts w:asciiTheme="majorHAnsi" w:hAnsiTheme="majorHAnsi"/>
                <w:sz w:val="21"/>
                <w:szCs w:val="21"/>
              </w:rPr>
              <w:t xml:space="preserve"> </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Adet</w:t>
            </w:r>
          </w:p>
        </w:tc>
        <w:tc>
          <w:tcPr>
            <w:tcW w:w="1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Yıl</w:t>
            </w: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sz w:val="21"/>
                <w:szCs w:val="21"/>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E803BD">
            <w:pPr>
              <w:spacing w:after="0"/>
              <w:jc w:val="center"/>
              <w:rPr>
                <w:rFonts w:asciiTheme="majorHAnsi" w:hAnsiTheme="majorHAnsi"/>
                <w:sz w:val="21"/>
                <w:szCs w:val="21"/>
              </w:rPr>
            </w:pPr>
            <w:r w:rsidRPr="00061955">
              <w:rPr>
                <w:rFonts w:asciiTheme="majorHAnsi" w:hAnsiTheme="majorHAnsi"/>
                <w:sz w:val="21"/>
                <w:szCs w:val="21"/>
              </w:rPr>
              <w:t>500</w:t>
            </w:r>
          </w:p>
        </w:tc>
      </w:tr>
      <w:tr w:rsidR="005055BA" w:rsidRPr="00AA2F35" w:rsidTr="00A8316E">
        <w:trPr>
          <w:trHeight w:val="350"/>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A8316E">
            <w:pPr>
              <w:spacing w:after="0"/>
              <w:ind w:left="-80" w:right="-123"/>
              <w:jc w:val="center"/>
              <w:rPr>
                <w:rFonts w:asciiTheme="majorHAnsi" w:hAnsiTheme="majorHAnsi"/>
                <w:b/>
                <w:sz w:val="21"/>
                <w:szCs w:val="21"/>
              </w:rPr>
            </w:pPr>
            <w:r w:rsidRPr="00AA2F35">
              <w:rPr>
                <w:rFonts w:asciiTheme="majorHAnsi" w:hAnsiTheme="majorHAnsi"/>
                <w:b/>
                <w:sz w:val="21"/>
                <w:szCs w:val="21"/>
              </w:rPr>
              <w:t>Z.PG</w:t>
            </w:r>
            <w:r w:rsidR="00A8316E">
              <w:rPr>
                <w:rFonts w:asciiTheme="majorHAnsi" w:hAnsiTheme="majorHAnsi"/>
                <w:b/>
                <w:sz w:val="21"/>
                <w:szCs w:val="21"/>
              </w:rPr>
              <w:t>.12</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FB3C2D">
            <w:pPr>
              <w:spacing w:after="0"/>
              <w:rPr>
                <w:rFonts w:asciiTheme="majorHAnsi" w:hAnsiTheme="majorHAnsi"/>
                <w:sz w:val="21"/>
                <w:szCs w:val="21"/>
              </w:rPr>
            </w:pPr>
            <w:r w:rsidRPr="00AA2F35">
              <w:rPr>
                <w:rFonts w:asciiTheme="majorHAnsi" w:hAnsiTheme="majorHAnsi"/>
                <w:sz w:val="21"/>
                <w:szCs w:val="21"/>
              </w:rPr>
              <w:t xml:space="preserve">Kurallara uygunluğunu denetlemek ve sağlamak amacı ile denetimi yapılan internet </w:t>
            </w:r>
            <w:r>
              <w:rPr>
                <w:rFonts w:asciiTheme="majorHAnsi" w:hAnsiTheme="majorHAnsi"/>
                <w:sz w:val="21"/>
                <w:szCs w:val="21"/>
              </w:rPr>
              <w:t>k</w:t>
            </w:r>
            <w:r w:rsidRPr="00AA2F35">
              <w:rPr>
                <w:rFonts w:asciiTheme="majorHAnsi" w:hAnsiTheme="majorHAnsi"/>
                <w:sz w:val="21"/>
                <w:szCs w:val="21"/>
              </w:rPr>
              <w:t>afe oranı</w:t>
            </w:r>
            <w:r>
              <w:rPr>
                <w:rFonts w:asciiTheme="majorHAnsi" w:hAnsiTheme="majorHAnsi"/>
                <w:sz w:val="21"/>
                <w:szCs w:val="21"/>
              </w:rPr>
              <w:t xml:space="preserve">  </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Yüzde</w:t>
            </w:r>
          </w:p>
        </w:tc>
        <w:tc>
          <w:tcPr>
            <w:tcW w:w="1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Yıl</w:t>
            </w: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100</w:t>
            </w:r>
          </w:p>
        </w:tc>
      </w:tr>
      <w:tr w:rsidR="005055BA" w:rsidRPr="00AA2F35" w:rsidTr="00A8316E">
        <w:trPr>
          <w:trHeight w:val="350"/>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b/>
                <w:sz w:val="21"/>
                <w:szCs w:val="21"/>
              </w:rPr>
              <w:t>Z.PG</w:t>
            </w:r>
            <w:r w:rsidR="00A8316E">
              <w:rPr>
                <w:rFonts w:asciiTheme="majorHAnsi" w:hAnsiTheme="majorHAnsi"/>
                <w:b/>
                <w:sz w:val="21"/>
                <w:szCs w:val="21"/>
              </w:rPr>
              <w:t>.13</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C52E9C">
            <w:pPr>
              <w:spacing w:after="0" w:line="360" w:lineRule="auto"/>
              <w:rPr>
                <w:rFonts w:asciiTheme="majorHAnsi" w:hAnsiTheme="majorHAnsi"/>
                <w:sz w:val="21"/>
                <w:szCs w:val="21"/>
              </w:rPr>
            </w:pPr>
            <w:r w:rsidRPr="00AA2F35">
              <w:rPr>
                <w:rFonts w:asciiTheme="majorHAnsi" w:hAnsiTheme="majorHAnsi"/>
                <w:sz w:val="21"/>
                <w:szCs w:val="21"/>
              </w:rPr>
              <w:t xml:space="preserve">Ruhsat denetimi </w:t>
            </w:r>
            <w:r w:rsidRPr="00646BCC">
              <w:rPr>
                <w:rFonts w:asciiTheme="majorHAnsi" w:hAnsiTheme="majorHAnsi"/>
                <w:sz w:val="21"/>
                <w:szCs w:val="21"/>
              </w:rPr>
              <w:t xml:space="preserve">yapılan </w:t>
            </w:r>
            <w:r w:rsidR="00646BCC" w:rsidRPr="00646BCC">
              <w:rPr>
                <w:rFonts w:asciiTheme="majorHAnsi" w:hAnsiTheme="majorHAnsi"/>
                <w:sz w:val="21"/>
                <w:szCs w:val="21"/>
              </w:rPr>
              <w:t xml:space="preserve">GSM, SM </w:t>
            </w:r>
            <w:r w:rsidRPr="00646BCC">
              <w:rPr>
                <w:rFonts w:asciiTheme="majorHAnsi" w:hAnsiTheme="majorHAnsi"/>
                <w:sz w:val="21"/>
                <w:szCs w:val="21"/>
              </w:rPr>
              <w:t>ve</w:t>
            </w:r>
            <w:r w:rsidRPr="00AA2F35">
              <w:rPr>
                <w:rFonts w:asciiTheme="majorHAnsi" w:hAnsiTheme="majorHAnsi"/>
                <w:sz w:val="21"/>
                <w:szCs w:val="21"/>
              </w:rPr>
              <w:t xml:space="preserve"> umum açık işyerleri sayısı</w:t>
            </w:r>
            <w:r>
              <w:rPr>
                <w:rFonts w:asciiTheme="majorHAnsi" w:hAnsiTheme="majorHAnsi"/>
                <w:sz w:val="21"/>
                <w:szCs w:val="21"/>
              </w:rPr>
              <w:t xml:space="preserve"> </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E803BD">
            <w:pPr>
              <w:spacing w:after="0" w:line="360" w:lineRule="auto"/>
              <w:jc w:val="center"/>
              <w:rPr>
                <w:rFonts w:asciiTheme="majorHAnsi" w:hAnsiTheme="majorHAnsi"/>
                <w:sz w:val="21"/>
                <w:szCs w:val="21"/>
              </w:rPr>
            </w:pPr>
            <w:r w:rsidRPr="00061955">
              <w:rPr>
                <w:rFonts w:asciiTheme="majorHAnsi" w:hAnsiTheme="majorHAnsi"/>
                <w:sz w:val="21"/>
                <w:szCs w:val="21"/>
              </w:rPr>
              <w:t>2.000</w:t>
            </w:r>
          </w:p>
        </w:tc>
      </w:tr>
      <w:tr w:rsidR="005055BA" w:rsidRPr="00AA2F35" w:rsidTr="00A8316E">
        <w:trPr>
          <w:trHeight w:val="350"/>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A8316E" w:rsidP="00E803BD">
            <w:pPr>
              <w:spacing w:after="0"/>
              <w:jc w:val="center"/>
              <w:rPr>
                <w:rFonts w:asciiTheme="majorHAnsi" w:hAnsiTheme="majorHAnsi"/>
                <w:b/>
                <w:sz w:val="21"/>
                <w:szCs w:val="21"/>
              </w:rPr>
            </w:pPr>
            <w:r>
              <w:rPr>
                <w:rFonts w:asciiTheme="majorHAnsi" w:hAnsiTheme="majorHAnsi"/>
                <w:b/>
                <w:sz w:val="21"/>
                <w:szCs w:val="21"/>
              </w:rPr>
              <w:t>Z.PG.14</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C52E9C">
            <w:pPr>
              <w:spacing w:after="0" w:line="360" w:lineRule="auto"/>
              <w:rPr>
                <w:rFonts w:asciiTheme="majorHAnsi" w:hAnsiTheme="majorHAnsi"/>
                <w:sz w:val="21"/>
                <w:szCs w:val="21"/>
              </w:rPr>
            </w:pPr>
            <w:r w:rsidRPr="00AA2F35">
              <w:rPr>
                <w:rFonts w:asciiTheme="majorHAnsi" w:hAnsiTheme="majorHAnsi"/>
                <w:sz w:val="21"/>
                <w:szCs w:val="21"/>
              </w:rPr>
              <w:t>Envanter çalışması tamamlanma yüzdesi</w:t>
            </w:r>
            <w:r>
              <w:rPr>
                <w:rFonts w:asciiTheme="majorHAnsi" w:hAnsiTheme="majorHAnsi"/>
                <w:sz w:val="21"/>
                <w:szCs w:val="21"/>
              </w:rPr>
              <w:t xml:space="preserve">  </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Yüzde</w:t>
            </w:r>
          </w:p>
        </w:tc>
        <w:tc>
          <w:tcPr>
            <w:tcW w:w="1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100</w:t>
            </w:r>
          </w:p>
        </w:tc>
      </w:tr>
      <w:tr w:rsidR="005055BA" w:rsidRPr="00AA2F35" w:rsidTr="00A8316E">
        <w:trPr>
          <w:trHeight w:val="350"/>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A8316E" w:rsidP="00E803BD">
            <w:pPr>
              <w:spacing w:after="0" w:line="360" w:lineRule="auto"/>
              <w:jc w:val="center"/>
              <w:rPr>
                <w:rFonts w:asciiTheme="majorHAnsi" w:hAnsiTheme="majorHAnsi"/>
                <w:b/>
                <w:sz w:val="21"/>
                <w:szCs w:val="21"/>
              </w:rPr>
            </w:pPr>
            <w:r>
              <w:rPr>
                <w:rFonts w:asciiTheme="majorHAnsi" w:hAnsiTheme="majorHAnsi"/>
                <w:b/>
                <w:sz w:val="21"/>
                <w:szCs w:val="21"/>
              </w:rPr>
              <w:t>Z.PG.15</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FB3C2D" w:rsidP="00C52E9C">
            <w:pPr>
              <w:spacing w:after="0" w:line="360" w:lineRule="auto"/>
              <w:rPr>
                <w:rFonts w:asciiTheme="majorHAnsi" w:hAnsiTheme="majorHAnsi"/>
                <w:sz w:val="21"/>
                <w:szCs w:val="21"/>
              </w:rPr>
            </w:pPr>
            <w:r w:rsidRPr="00AA2F35">
              <w:rPr>
                <w:rFonts w:asciiTheme="majorHAnsi" w:hAnsiTheme="majorHAnsi"/>
                <w:sz w:val="21"/>
                <w:szCs w:val="21"/>
              </w:rPr>
              <w:t>Faaliyetleri yürütmek amacı ile alınan araç sayısı</w:t>
            </w:r>
            <w:r>
              <w:rPr>
                <w:rFonts w:asciiTheme="majorHAnsi" w:hAnsiTheme="majorHAnsi"/>
                <w:sz w:val="21"/>
                <w:szCs w:val="21"/>
              </w:rPr>
              <w:t xml:space="preserve"> </w:t>
            </w:r>
          </w:p>
        </w:tc>
        <w:tc>
          <w:tcPr>
            <w:tcW w:w="9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Yıl</w:t>
            </w:r>
          </w:p>
        </w:tc>
        <w:tc>
          <w:tcPr>
            <w:tcW w:w="12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1</w:t>
            </w:r>
          </w:p>
        </w:tc>
      </w:tr>
      <w:tr w:rsidR="005055BA" w:rsidRPr="00AA2F35" w:rsidTr="00511241">
        <w:trPr>
          <w:trHeight w:val="372"/>
        </w:trPr>
        <w:tc>
          <w:tcPr>
            <w:tcW w:w="7995"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2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5055BA" w:rsidRPr="00AA2F35" w:rsidRDefault="005055BA" w:rsidP="00E803BD">
            <w:pPr>
              <w:spacing w:after="0" w:line="360" w:lineRule="auto"/>
              <w:ind w:left="-126" w:right="-115"/>
              <w:jc w:val="center"/>
              <w:rPr>
                <w:rFonts w:asciiTheme="majorHAnsi" w:hAnsiTheme="majorHAnsi"/>
                <w:b/>
                <w:sz w:val="21"/>
                <w:szCs w:val="21"/>
              </w:rPr>
            </w:pPr>
            <w:r w:rsidRPr="00AA2F35">
              <w:rPr>
                <w:rFonts w:asciiTheme="majorHAnsi" w:hAnsiTheme="majorHAnsi"/>
                <w:b/>
                <w:sz w:val="21"/>
                <w:szCs w:val="21"/>
              </w:rPr>
              <w:t>Tamamlanma Tarihi</w:t>
            </w:r>
          </w:p>
        </w:tc>
        <w:tc>
          <w:tcPr>
            <w:tcW w:w="455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5055BA" w:rsidRPr="00AA2F35" w:rsidTr="00511241">
        <w:trPr>
          <w:trHeight w:val="372"/>
        </w:trPr>
        <w:tc>
          <w:tcPr>
            <w:tcW w:w="7995"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sz w:val="21"/>
                <w:szCs w:val="21"/>
              </w:rPr>
            </w:pPr>
          </w:p>
        </w:tc>
        <w:tc>
          <w:tcPr>
            <w:tcW w:w="142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55BA" w:rsidRPr="00AA2F35" w:rsidRDefault="005055BA" w:rsidP="00E803BD">
            <w:pPr>
              <w:spacing w:after="0" w:line="360" w:lineRule="auto"/>
              <w:rPr>
                <w:rFonts w:asciiTheme="majorHAnsi" w:hAnsiTheme="majorHAnsi"/>
                <w:b/>
                <w:sz w:val="21"/>
                <w:szCs w:val="21"/>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5055BA" w:rsidRPr="00AA2F35" w:rsidTr="00511241">
        <w:trPr>
          <w:trHeight w:val="372"/>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A8316E">
            <w:pPr>
              <w:spacing w:after="0"/>
              <w:jc w:val="center"/>
              <w:rPr>
                <w:rFonts w:asciiTheme="majorHAnsi" w:hAnsiTheme="majorHAnsi"/>
                <w:b/>
                <w:sz w:val="21"/>
                <w:szCs w:val="21"/>
              </w:rPr>
            </w:pPr>
            <w:r w:rsidRPr="00AA2F35">
              <w:rPr>
                <w:rFonts w:asciiTheme="majorHAnsi" w:hAnsiTheme="majorHAnsi"/>
                <w:b/>
                <w:sz w:val="21"/>
                <w:szCs w:val="21"/>
              </w:rPr>
              <w:t>F</w:t>
            </w:r>
            <w:r w:rsidR="00A8316E">
              <w:rPr>
                <w:rFonts w:asciiTheme="majorHAnsi" w:hAnsiTheme="majorHAnsi"/>
                <w:b/>
                <w:sz w:val="21"/>
                <w:szCs w:val="21"/>
              </w:rPr>
              <w:t>.Z.6</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A8316E" w:rsidP="00A8316E">
            <w:pPr>
              <w:spacing w:after="0"/>
              <w:rPr>
                <w:rFonts w:asciiTheme="majorHAnsi" w:eastAsia="Calibri" w:hAnsiTheme="majorHAnsi" w:cs="Times New Roman"/>
                <w:sz w:val="21"/>
                <w:szCs w:val="21"/>
              </w:rPr>
            </w:pPr>
            <w:r>
              <w:rPr>
                <w:rFonts w:asciiTheme="majorHAnsi" w:eastAsia="Calibri" w:hAnsiTheme="majorHAnsi" w:cs="Times New Roman"/>
                <w:sz w:val="21"/>
                <w:szCs w:val="21"/>
              </w:rPr>
              <w:t xml:space="preserve">Denetim faaliyetlerinin </w:t>
            </w:r>
            <w:r w:rsidRPr="00AA2F35">
              <w:rPr>
                <w:rFonts w:asciiTheme="majorHAnsi" w:eastAsia="Calibri" w:hAnsiTheme="majorHAnsi" w:cs="Times New Roman"/>
                <w:sz w:val="21"/>
                <w:szCs w:val="21"/>
              </w:rPr>
              <w:t>sürekli</w:t>
            </w:r>
            <w:r w:rsidR="00C52E9C">
              <w:rPr>
                <w:rFonts w:asciiTheme="majorHAnsi" w:eastAsia="Calibri" w:hAnsiTheme="majorHAnsi" w:cs="Times New Roman"/>
                <w:sz w:val="21"/>
                <w:szCs w:val="21"/>
              </w:rPr>
              <w:t xml:space="preserve"> </w:t>
            </w:r>
            <w:r>
              <w:rPr>
                <w:rFonts w:asciiTheme="majorHAnsi" w:eastAsia="Calibri" w:hAnsiTheme="majorHAnsi" w:cs="Times New Roman"/>
                <w:sz w:val="21"/>
                <w:szCs w:val="21"/>
              </w:rPr>
              <w:t xml:space="preserve">ve düzenli olarak </w:t>
            </w:r>
            <w:r w:rsidRPr="00AA2F35">
              <w:rPr>
                <w:rFonts w:asciiTheme="majorHAnsi" w:eastAsia="Calibri" w:hAnsiTheme="majorHAnsi" w:cs="Times New Roman"/>
                <w:sz w:val="21"/>
                <w:szCs w:val="21"/>
              </w:rPr>
              <w:t>yürütülmesi</w:t>
            </w:r>
          </w:p>
        </w:tc>
        <w:tc>
          <w:tcPr>
            <w:tcW w:w="14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jc w:val="center"/>
              <w:rPr>
                <w:rFonts w:asciiTheme="majorHAnsi" w:hAnsiTheme="majorHAnsi"/>
                <w:sz w:val="21"/>
                <w:szCs w:val="21"/>
              </w:rPr>
            </w:pPr>
            <w:r w:rsidRPr="00AA2F35">
              <w:rPr>
                <w:rFonts w:asciiTheme="majorHAnsi" w:hAnsiTheme="majorHAnsi"/>
                <w:sz w:val="21"/>
                <w:szCs w:val="21"/>
              </w:rPr>
              <w:t>31.12.2010</w:t>
            </w: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jc w:val="right"/>
              <w:rPr>
                <w:rFonts w:asciiTheme="majorHAnsi" w:hAnsiTheme="majorHAnsi"/>
                <w:sz w:val="21"/>
                <w:szCs w:val="21"/>
              </w:rPr>
            </w:pPr>
            <w:r w:rsidRPr="00061955">
              <w:rPr>
                <w:rFonts w:asciiTheme="majorHAnsi" w:hAnsiTheme="majorHAnsi"/>
                <w:sz w:val="21"/>
                <w:szCs w:val="21"/>
              </w:rPr>
              <w:t>-</w:t>
            </w:r>
          </w:p>
        </w:tc>
        <w:tc>
          <w:tcPr>
            <w:tcW w:w="14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jc w:val="right"/>
              <w:rPr>
                <w:rFonts w:asciiTheme="majorHAnsi" w:hAnsiTheme="majorHAnsi"/>
                <w:sz w:val="21"/>
                <w:szCs w:val="21"/>
              </w:rPr>
            </w:pPr>
            <w:r w:rsidRPr="00061955">
              <w:rPr>
                <w:rFonts w:asciiTheme="majorHAnsi" w:hAnsiTheme="majorHAnsi"/>
                <w:sz w:val="21"/>
                <w:szCs w:val="21"/>
              </w:rPr>
              <w:t>-</w:t>
            </w:r>
          </w:p>
        </w:tc>
        <w:tc>
          <w:tcPr>
            <w:tcW w:w="14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jc w:val="right"/>
              <w:rPr>
                <w:rFonts w:asciiTheme="majorHAnsi" w:hAnsiTheme="majorHAnsi"/>
                <w:sz w:val="21"/>
                <w:szCs w:val="21"/>
              </w:rPr>
            </w:pPr>
            <w:r w:rsidRPr="00061955">
              <w:rPr>
                <w:rFonts w:asciiTheme="majorHAnsi" w:hAnsiTheme="majorHAnsi"/>
                <w:sz w:val="21"/>
                <w:szCs w:val="21"/>
              </w:rPr>
              <w:t>-</w:t>
            </w:r>
          </w:p>
        </w:tc>
      </w:tr>
      <w:tr w:rsidR="005055BA" w:rsidRPr="00AA2F35" w:rsidTr="00511241">
        <w:trPr>
          <w:trHeight w:val="372"/>
        </w:trPr>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A8316E" w:rsidP="00A8316E">
            <w:pPr>
              <w:spacing w:after="0" w:line="360" w:lineRule="auto"/>
              <w:jc w:val="center"/>
              <w:rPr>
                <w:rFonts w:asciiTheme="majorHAnsi" w:hAnsiTheme="majorHAnsi"/>
                <w:b/>
                <w:sz w:val="21"/>
                <w:szCs w:val="21"/>
              </w:rPr>
            </w:pPr>
            <w:r>
              <w:rPr>
                <w:rFonts w:asciiTheme="majorHAnsi" w:hAnsiTheme="majorHAnsi"/>
                <w:b/>
                <w:sz w:val="21"/>
                <w:szCs w:val="21"/>
              </w:rPr>
              <w:t>F.Z.7</w:t>
            </w:r>
          </w:p>
        </w:tc>
        <w:tc>
          <w:tcPr>
            <w:tcW w:w="68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A8316E">
            <w:pPr>
              <w:spacing w:after="0" w:line="360" w:lineRule="auto"/>
              <w:rPr>
                <w:rFonts w:asciiTheme="majorHAnsi" w:eastAsia="Calibri" w:hAnsiTheme="majorHAnsi" w:cs="Times New Roman"/>
                <w:sz w:val="21"/>
                <w:szCs w:val="21"/>
              </w:rPr>
            </w:pPr>
            <w:r w:rsidRPr="00AA2F35">
              <w:rPr>
                <w:rFonts w:asciiTheme="majorHAnsi" w:eastAsia="Calibri" w:hAnsiTheme="majorHAnsi" w:cs="Times New Roman"/>
                <w:sz w:val="21"/>
                <w:szCs w:val="21"/>
              </w:rPr>
              <w:t xml:space="preserve">Ruhsat </w:t>
            </w:r>
            <w:r w:rsidR="00A8316E" w:rsidRPr="00AA2F35">
              <w:rPr>
                <w:rFonts w:asciiTheme="majorHAnsi" w:eastAsia="Calibri" w:hAnsiTheme="majorHAnsi" w:cs="Times New Roman"/>
                <w:sz w:val="21"/>
                <w:szCs w:val="21"/>
              </w:rPr>
              <w:t>verme ve ruhsatlandırma çalışmaları</w:t>
            </w:r>
          </w:p>
        </w:tc>
        <w:tc>
          <w:tcPr>
            <w:tcW w:w="142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A8316E">
            <w:pPr>
              <w:spacing w:after="0" w:line="360" w:lineRule="auto"/>
              <w:jc w:val="center"/>
              <w:rPr>
                <w:rFonts w:asciiTheme="majorHAnsi" w:hAnsiTheme="majorHAnsi"/>
                <w:sz w:val="21"/>
                <w:szCs w:val="21"/>
              </w:rPr>
            </w:pPr>
            <w:r w:rsidRPr="00AA2F35">
              <w:rPr>
                <w:rFonts w:asciiTheme="majorHAnsi" w:hAnsiTheme="majorHAnsi"/>
                <w:sz w:val="21"/>
                <w:szCs w:val="21"/>
              </w:rPr>
              <w:t>31.12.2010</w:t>
            </w: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line="360" w:lineRule="auto"/>
              <w:jc w:val="right"/>
              <w:rPr>
                <w:rFonts w:asciiTheme="majorHAnsi" w:hAnsiTheme="majorHAnsi"/>
                <w:sz w:val="21"/>
                <w:szCs w:val="21"/>
              </w:rPr>
            </w:pPr>
            <w:r w:rsidRPr="00061955">
              <w:rPr>
                <w:rFonts w:asciiTheme="majorHAnsi" w:hAnsiTheme="majorHAnsi"/>
                <w:sz w:val="21"/>
                <w:szCs w:val="21"/>
              </w:rPr>
              <w:t>-</w:t>
            </w:r>
          </w:p>
        </w:tc>
        <w:tc>
          <w:tcPr>
            <w:tcW w:w="14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line="360" w:lineRule="auto"/>
              <w:jc w:val="right"/>
              <w:rPr>
                <w:rFonts w:asciiTheme="majorHAnsi" w:hAnsiTheme="majorHAnsi"/>
                <w:sz w:val="21"/>
                <w:szCs w:val="21"/>
              </w:rPr>
            </w:pPr>
            <w:r w:rsidRPr="00061955">
              <w:rPr>
                <w:rFonts w:asciiTheme="majorHAnsi" w:hAnsiTheme="majorHAnsi"/>
                <w:sz w:val="21"/>
                <w:szCs w:val="21"/>
              </w:rPr>
              <w:t>-</w:t>
            </w:r>
          </w:p>
        </w:tc>
        <w:tc>
          <w:tcPr>
            <w:tcW w:w="14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061955" w:rsidRDefault="005055BA" w:rsidP="00A8316E">
            <w:pPr>
              <w:spacing w:after="0" w:line="360" w:lineRule="auto"/>
              <w:jc w:val="right"/>
              <w:rPr>
                <w:rFonts w:asciiTheme="majorHAnsi" w:hAnsiTheme="majorHAnsi"/>
                <w:sz w:val="21"/>
                <w:szCs w:val="21"/>
              </w:rPr>
            </w:pPr>
            <w:r w:rsidRPr="00061955">
              <w:rPr>
                <w:rFonts w:asciiTheme="majorHAnsi" w:hAnsiTheme="majorHAnsi"/>
                <w:sz w:val="21"/>
                <w:szCs w:val="21"/>
              </w:rPr>
              <w:t>-</w:t>
            </w:r>
          </w:p>
        </w:tc>
      </w:tr>
      <w:tr w:rsidR="005055BA" w:rsidRPr="00AA2F35" w:rsidTr="00511241">
        <w:trPr>
          <w:trHeight w:val="372"/>
        </w:trPr>
        <w:tc>
          <w:tcPr>
            <w:tcW w:w="941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A8316E">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11241" w:rsidP="00A8316E">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5055BA" w:rsidRPr="00AA2F35" w:rsidRDefault="005055BA" w:rsidP="00A8316E">
            <w:pPr>
              <w:spacing w:after="0" w:line="360" w:lineRule="auto"/>
              <w:jc w:val="right"/>
              <w:rPr>
                <w:rFonts w:asciiTheme="majorHAnsi" w:hAnsiTheme="majorHAnsi"/>
                <w:b/>
                <w:sz w:val="21"/>
                <w:szCs w:val="21"/>
              </w:rPr>
            </w:pPr>
            <w:r w:rsidRPr="00AA2F35">
              <w:rPr>
                <w:rFonts w:asciiTheme="majorHAnsi" w:hAnsiTheme="majorHAnsi"/>
                <w:b/>
                <w:sz w:val="21"/>
                <w:szCs w:val="21"/>
              </w:rPr>
              <w:t>-</w:t>
            </w:r>
          </w:p>
        </w:tc>
        <w:tc>
          <w:tcPr>
            <w:tcW w:w="14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11241" w:rsidP="00A8316E">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5055BA" w:rsidRDefault="005055BA" w:rsidP="00B17F85"/>
    <w:p w:rsidR="005055BA" w:rsidRDefault="00511241" w:rsidP="00B17F85">
      <w:r>
        <w:br w:type="page"/>
      </w:r>
    </w:p>
    <w:tbl>
      <w:tblPr>
        <w:tblW w:w="13909"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133"/>
        <w:gridCol w:w="1030"/>
        <w:gridCol w:w="5798"/>
        <w:gridCol w:w="991"/>
        <w:gridCol w:w="424"/>
        <w:gridCol w:w="709"/>
        <w:gridCol w:w="990"/>
        <w:gridCol w:w="285"/>
        <w:gridCol w:w="1131"/>
        <w:gridCol w:w="143"/>
        <w:gridCol w:w="1275"/>
      </w:tblGrid>
      <w:tr w:rsidR="00A8316E" w:rsidRPr="00AA2F35" w:rsidTr="00A8316E">
        <w:trPr>
          <w:trHeight w:val="228"/>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8316E" w:rsidRPr="00AA2F35" w:rsidRDefault="00A8316E" w:rsidP="00A8316E">
            <w:pPr>
              <w:spacing w:after="0" w:line="360" w:lineRule="auto"/>
              <w:rPr>
                <w:rFonts w:asciiTheme="majorHAnsi" w:hAnsiTheme="majorHAnsi"/>
                <w:b/>
                <w:color w:val="FFFFFF" w:themeColor="background1"/>
                <w:sz w:val="21"/>
                <w:szCs w:val="21"/>
              </w:rPr>
            </w:pPr>
            <w:r>
              <w:rPr>
                <w:rFonts w:asciiTheme="majorHAnsi" w:hAnsiTheme="majorHAnsi"/>
                <w:b/>
                <w:color w:val="FFFFFF" w:themeColor="background1"/>
                <w:sz w:val="21"/>
                <w:szCs w:val="21"/>
              </w:rPr>
              <w:lastRenderedPageBreak/>
              <w:t>Stratejik Alan</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8316E" w:rsidRPr="00AA2F35" w:rsidRDefault="00A8316E" w:rsidP="00B87384">
            <w:pPr>
              <w:spacing w:after="0" w:line="360" w:lineRule="auto"/>
              <w:jc w:val="both"/>
              <w:rPr>
                <w:rFonts w:asciiTheme="majorHAnsi" w:hAnsiTheme="majorHAnsi"/>
                <w:b/>
                <w:color w:val="000000" w:themeColor="text1"/>
                <w:sz w:val="21"/>
                <w:szCs w:val="21"/>
              </w:rPr>
            </w:pPr>
            <w:r w:rsidRPr="00AC07DB">
              <w:rPr>
                <w:rFonts w:asciiTheme="majorHAnsi" w:hAnsiTheme="majorHAnsi"/>
                <w:b/>
                <w:color w:val="C00000"/>
                <w:szCs w:val="20"/>
              </w:rPr>
              <w:t>Toplumsal İletişim</w:t>
            </w:r>
          </w:p>
        </w:tc>
      </w:tr>
      <w:tr w:rsidR="00A8316E" w:rsidRPr="00AA2F35" w:rsidTr="00A8316E">
        <w:trPr>
          <w:trHeight w:val="228"/>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8316E" w:rsidRPr="00AA2F35" w:rsidRDefault="00A8316E" w:rsidP="00A8316E">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Amaç</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8316E" w:rsidRPr="00AA2F35" w:rsidRDefault="00A8316E" w:rsidP="00B87384">
            <w:pPr>
              <w:spacing w:after="0" w:line="360" w:lineRule="auto"/>
              <w:jc w:val="both"/>
              <w:rPr>
                <w:rFonts w:asciiTheme="majorHAnsi" w:hAnsiTheme="majorHAnsi"/>
                <w:b/>
                <w:color w:val="000000" w:themeColor="text1"/>
                <w:sz w:val="21"/>
                <w:szCs w:val="21"/>
              </w:rPr>
            </w:pPr>
            <w:r w:rsidRPr="00AC07DB">
              <w:rPr>
                <w:rFonts w:asciiTheme="majorHAnsi" w:hAnsiTheme="majorHAnsi"/>
                <w:b/>
                <w:color w:val="0F243E" w:themeColor="text2" w:themeShade="80"/>
              </w:rPr>
              <w:t>Toplumun her kesimiyle etkin bir iletişim içinde bulunmak ve bu iletişimi sürekli kılmak.</w:t>
            </w:r>
          </w:p>
        </w:tc>
      </w:tr>
      <w:tr w:rsidR="00A8316E" w:rsidRPr="00AA2F35" w:rsidTr="00A8316E">
        <w:trPr>
          <w:trHeight w:val="327"/>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8316E" w:rsidRPr="00AA2F35" w:rsidRDefault="00A8316E" w:rsidP="00A8316E">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Stratejik Hedef</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8316E" w:rsidRPr="00AC07DB" w:rsidRDefault="00A8316E" w:rsidP="00B87384">
            <w:pPr>
              <w:spacing w:after="0" w:line="360" w:lineRule="auto"/>
              <w:jc w:val="both"/>
              <w:rPr>
                <w:rFonts w:asciiTheme="majorHAnsi" w:hAnsiTheme="majorHAnsi"/>
                <w:b/>
                <w:color w:val="984806" w:themeColor="accent6" w:themeShade="80"/>
                <w:sz w:val="21"/>
                <w:szCs w:val="21"/>
              </w:rPr>
            </w:pPr>
            <w:r w:rsidRPr="00AC07DB">
              <w:rPr>
                <w:rFonts w:asciiTheme="majorHAnsi" w:hAnsiTheme="majorHAnsi"/>
                <w:b/>
                <w:color w:val="984806" w:themeColor="accent6" w:themeShade="80"/>
                <w:sz w:val="21"/>
                <w:szCs w:val="21"/>
              </w:rPr>
              <w:t>Etkin ve verimli bir hizmet sunumu ve tanıtımını gerçekleştirmek.</w:t>
            </w:r>
          </w:p>
        </w:tc>
      </w:tr>
      <w:tr w:rsidR="00A8316E" w:rsidRPr="00AA2F35" w:rsidTr="00A8316E">
        <w:trPr>
          <w:trHeight w:val="327"/>
        </w:trPr>
        <w:tc>
          <w:tcPr>
            <w:tcW w:w="21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A8316E" w:rsidRPr="00AA2F35" w:rsidRDefault="00A8316E" w:rsidP="00A8316E">
            <w:pPr>
              <w:spacing w:after="0"/>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Hedefi</w:t>
            </w:r>
          </w:p>
        </w:tc>
        <w:tc>
          <w:tcPr>
            <w:tcW w:w="1174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A8316E" w:rsidRPr="00AA2F35" w:rsidRDefault="00A8316E" w:rsidP="00A8316E">
            <w:pPr>
              <w:spacing w:after="0"/>
              <w:jc w:val="both"/>
              <w:rPr>
                <w:rFonts w:asciiTheme="majorHAnsi" w:hAnsiTheme="majorHAnsi"/>
                <w:color w:val="000000" w:themeColor="text1"/>
                <w:sz w:val="21"/>
                <w:szCs w:val="21"/>
              </w:rPr>
            </w:pPr>
            <w:r w:rsidRPr="00AC07DB">
              <w:rPr>
                <w:rFonts w:asciiTheme="majorHAnsi" w:hAnsiTheme="majorHAnsi"/>
                <w:sz w:val="21"/>
                <w:szCs w:val="21"/>
              </w:rPr>
              <w:t>Belediye hizmetlerinin tanıtımı yapılacak, her 3 ayda bir dergi çıkartılacak ve her ay düzenli olarak haber oluşturularak basın-yayın kuruluşlarına gönderilecektir.</w:t>
            </w:r>
          </w:p>
        </w:tc>
      </w:tr>
      <w:tr w:rsidR="005055BA" w:rsidRPr="00AA2F35" w:rsidTr="00A8316E">
        <w:trPr>
          <w:trHeight w:val="411"/>
        </w:trPr>
        <w:tc>
          <w:tcPr>
            <w:tcW w:w="113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Kod</w:t>
            </w:r>
          </w:p>
        </w:tc>
        <w:tc>
          <w:tcPr>
            <w:tcW w:w="6828"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Performans Göstergesi</w:t>
            </w:r>
          </w:p>
        </w:tc>
        <w:tc>
          <w:tcPr>
            <w:tcW w:w="99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 Birimi</w:t>
            </w:r>
          </w:p>
        </w:tc>
        <w:tc>
          <w:tcPr>
            <w:tcW w:w="113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Ölçüm Periyodu</w:t>
            </w:r>
          </w:p>
        </w:tc>
        <w:tc>
          <w:tcPr>
            <w:tcW w:w="254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Gerçekleşme</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Hedef</w:t>
            </w:r>
          </w:p>
        </w:tc>
      </w:tr>
      <w:tr w:rsidR="005055BA" w:rsidRPr="00AA2F35" w:rsidTr="00A8316E">
        <w:trPr>
          <w:trHeight w:val="308"/>
        </w:trPr>
        <w:tc>
          <w:tcPr>
            <w:tcW w:w="113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6828" w:type="dxa"/>
            <w:gridSpan w:val="2"/>
            <w:vMerge/>
            <w:tcBorders>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99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113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color w:val="FFFFFF" w:themeColor="background1"/>
                <w:sz w:val="21"/>
                <w:szCs w:val="21"/>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2008</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2009</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color w:val="FFFFFF" w:themeColor="background1"/>
                <w:sz w:val="21"/>
                <w:szCs w:val="21"/>
              </w:rPr>
            </w:pPr>
            <w:r w:rsidRPr="00AA2F35">
              <w:rPr>
                <w:rFonts w:asciiTheme="majorHAnsi" w:hAnsiTheme="majorHAnsi"/>
                <w:b/>
                <w:color w:val="FFFFFF" w:themeColor="background1"/>
                <w:sz w:val="21"/>
                <w:szCs w:val="21"/>
              </w:rPr>
              <w:t>2010</w:t>
            </w:r>
          </w:p>
        </w:tc>
      </w:tr>
      <w:tr w:rsidR="005055BA" w:rsidRPr="00AA2F35" w:rsidTr="00A8316E">
        <w:trPr>
          <w:trHeight w:val="327"/>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A8316E">
            <w:pPr>
              <w:spacing w:after="0" w:line="360" w:lineRule="auto"/>
              <w:jc w:val="center"/>
              <w:rPr>
                <w:rFonts w:asciiTheme="majorHAnsi" w:hAnsiTheme="majorHAnsi"/>
                <w:b/>
                <w:sz w:val="21"/>
                <w:szCs w:val="21"/>
              </w:rPr>
            </w:pPr>
            <w:r w:rsidRPr="00AA2F35">
              <w:rPr>
                <w:rFonts w:asciiTheme="majorHAnsi" w:hAnsiTheme="majorHAnsi"/>
                <w:b/>
                <w:sz w:val="21"/>
                <w:szCs w:val="21"/>
              </w:rPr>
              <w:t>Z.PG</w:t>
            </w:r>
            <w:r w:rsidR="00A8316E">
              <w:rPr>
                <w:rFonts w:asciiTheme="majorHAnsi" w:hAnsiTheme="majorHAnsi"/>
                <w:b/>
                <w:sz w:val="21"/>
                <w:szCs w:val="21"/>
              </w:rPr>
              <w:t>.16</w:t>
            </w:r>
          </w:p>
        </w:tc>
        <w:tc>
          <w:tcPr>
            <w:tcW w:w="6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rPr>
                <w:rFonts w:asciiTheme="majorHAnsi" w:hAnsiTheme="majorHAnsi"/>
                <w:sz w:val="21"/>
                <w:szCs w:val="21"/>
              </w:rPr>
            </w:pPr>
            <w:r w:rsidRPr="00AA2F35">
              <w:rPr>
                <w:rFonts w:asciiTheme="majorHAnsi" w:hAnsiTheme="majorHAnsi"/>
                <w:sz w:val="21"/>
                <w:szCs w:val="21"/>
              </w:rPr>
              <w:t xml:space="preserve">Birim </w:t>
            </w:r>
            <w:r w:rsidR="00FB3C2D" w:rsidRPr="00AA2F35">
              <w:rPr>
                <w:rFonts w:asciiTheme="majorHAnsi" w:hAnsiTheme="majorHAnsi"/>
                <w:sz w:val="21"/>
                <w:szCs w:val="21"/>
              </w:rPr>
              <w:t>faaliyetlerine yönelik olarak hazırlanan faaliyet raporu sayısı</w:t>
            </w:r>
            <w:r w:rsidR="00FB3C2D">
              <w:rPr>
                <w:rFonts w:asciiTheme="majorHAnsi" w:hAnsiTheme="majorHAnsi"/>
                <w:sz w:val="21"/>
                <w:szCs w:val="21"/>
              </w:rPr>
              <w:t xml:space="preserve"> </w:t>
            </w:r>
          </w:p>
        </w:tc>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Adet</w:t>
            </w:r>
          </w:p>
        </w:tc>
        <w:tc>
          <w:tcPr>
            <w:tcW w:w="1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Ay</w:t>
            </w: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line="360" w:lineRule="auto"/>
              <w:jc w:val="center"/>
              <w:rPr>
                <w:rFonts w:asciiTheme="majorHAnsi" w:hAnsiTheme="majorHAnsi"/>
                <w:sz w:val="21"/>
                <w:szCs w:val="21"/>
              </w:rPr>
            </w:pPr>
            <w:r w:rsidRPr="00AA2F35">
              <w:rPr>
                <w:rFonts w:asciiTheme="majorHAnsi" w:hAnsiTheme="majorHAnsi"/>
                <w:sz w:val="21"/>
                <w:szCs w:val="21"/>
              </w:rPr>
              <w:t>12</w:t>
            </w:r>
          </w:p>
        </w:tc>
      </w:tr>
      <w:tr w:rsidR="005055BA" w:rsidRPr="00AA2F35" w:rsidTr="00A8316E">
        <w:trPr>
          <w:trHeight w:val="347"/>
        </w:trPr>
        <w:tc>
          <w:tcPr>
            <w:tcW w:w="7960" w:type="dxa"/>
            <w:gridSpan w:val="3"/>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rPr>
                <w:rFonts w:asciiTheme="majorHAnsi" w:hAnsiTheme="majorHAnsi"/>
                <w:b/>
                <w:sz w:val="21"/>
                <w:szCs w:val="21"/>
              </w:rPr>
            </w:pPr>
            <w:r w:rsidRPr="00AA2F35">
              <w:rPr>
                <w:rFonts w:asciiTheme="majorHAnsi" w:hAnsiTheme="majorHAnsi"/>
                <w:b/>
                <w:sz w:val="21"/>
                <w:szCs w:val="21"/>
              </w:rPr>
              <w:t>Faaliyetler</w:t>
            </w:r>
          </w:p>
        </w:tc>
        <w:tc>
          <w:tcPr>
            <w:tcW w:w="1415"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5055BA" w:rsidRPr="00AA2F35" w:rsidRDefault="005055BA" w:rsidP="00A8316E">
            <w:pPr>
              <w:spacing w:after="0" w:line="360" w:lineRule="auto"/>
              <w:ind w:left="-104" w:right="-111"/>
              <w:jc w:val="center"/>
              <w:rPr>
                <w:rFonts w:asciiTheme="majorHAnsi" w:hAnsiTheme="majorHAnsi"/>
                <w:b/>
                <w:sz w:val="21"/>
                <w:szCs w:val="21"/>
              </w:rPr>
            </w:pPr>
            <w:r w:rsidRPr="00AA2F35">
              <w:rPr>
                <w:rFonts w:asciiTheme="majorHAnsi" w:hAnsiTheme="majorHAnsi"/>
                <w:b/>
                <w:sz w:val="21"/>
                <w:szCs w:val="21"/>
              </w:rPr>
              <w:t>Tamamlanma Tarihi</w:t>
            </w:r>
          </w:p>
        </w:tc>
        <w:tc>
          <w:tcPr>
            <w:tcW w:w="453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Kaynak İhtiyacı (2010) TL</w:t>
            </w:r>
          </w:p>
        </w:tc>
      </w:tr>
      <w:tr w:rsidR="005055BA" w:rsidRPr="00AA2F35" w:rsidTr="00A8316E">
        <w:trPr>
          <w:trHeight w:val="347"/>
        </w:trPr>
        <w:tc>
          <w:tcPr>
            <w:tcW w:w="7960" w:type="dxa"/>
            <w:gridSpan w:val="3"/>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5055BA" w:rsidRPr="00AA2F35" w:rsidRDefault="005055BA" w:rsidP="00E803BD">
            <w:pPr>
              <w:spacing w:after="0" w:line="360" w:lineRule="auto"/>
              <w:rPr>
                <w:rFonts w:asciiTheme="majorHAnsi" w:hAnsiTheme="majorHAnsi"/>
                <w:b/>
                <w:sz w:val="21"/>
                <w:szCs w:val="21"/>
              </w:rPr>
            </w:pPr>
          </w:p>
        </w:tc>
        <w:tc>
          <w:tcPr>
            <w:tcW w:w="1415"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055BA" w:rsidRPr="00AA2F35" w:rsidRDefault="005055BA" w:rsidP="00E803BD">
            <w:pPr>
              <w:spacing w:after="0" w:line="360" w:lineRule="auto"/>
              <w:rPr>
                <w:rFonts w:asciiTheme="majorHAnsi" w:hAnsiTheme="majorHAnsi"/>
                <w:b/>
                <w:sz w:val="21"/>
                <w:szCs w:val="21"/>
              </w:rPr>
            </w:pP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Bütçe</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Bütçe Dışı</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rsidR="005055BA" w:rsidRPr="00AA2F35" w:rsidRDefault="005055BA" w:rsidP="00E803BD">
            <w:pPr>
              <w:spacing w:after="0" w:line="360" w:lineRule="auto"/>
              <w:jc w:val="center"/>
              <w:rPr>
                <w:rFonts w:asciiTheme="majorHAnsi" w:hAnsiTheme="majorHAnsi"/>
                <w:b/>
                <w:sz w:val="21"/>
                <w:szCs w:val="21"/>
              </w:rPr>
            </w:pPr>
            <w:r w:rsidRPr="00AA2F35">
              <w:rPr>
                <w:rFonts w:asciiTheme="majorHAnsi" w:hAnsiTheme="majorHAnsi"/>
                <w:b/>
                <w:sz w:val="21"/>
                <w:szCs w:val="21"/>
              </w:rPr>
              <w:t>Toplam</w:t>
            </w:r>
          </w:p>
        </w:tc>
      </w:tr>
      <w:tr w:rsidR="005055BA" w:rsidRPr="00AA2F35" w:rsidTr="00A8316E">
        <w:trPr>
          <w:trHeight w:val="347"/>
        </w:trPr>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hideMark/>
          </w:tcPr>
          <w:p w:rsidR="005055BA" w:rsidRPr="00AA2F35" w:rsidRDefault="00A8316E" w:rsidP="00E206C9">
            <w:pPr>
              <w:spacing w:after="0"/>
              <w:jc w:val="center"/>
              <w:rPr>
                <w:rFonts w:asciiTheme="majorHAnsi" w:hAnsiTheme="majorHAnsi"/>
                <w:b/>
                <w:sz w:val="21"/>
                <w:szCs w:val="21"/>
              </w:rPr>
            </w:pPr>
            <w:r>
              <w:rPr>
                <w:rFonts w:asciiTheme="majorHAnsi" w:hAnsiTheme="majorHAnsi"/>
                <w:b/>
                <w:sz w:val="21"/>
                <w:szCs w:val="21"/>
              </w:rPr>
              <w:t>F.Z.</w:t>
            </w:r>
            <w:r w:rsidR="00E206C9">
              <w:rPr>
                <w:rFonts w:asciiTheme="majorHAnsi" w:hAnsiTheme="majorHAnsi"/>
                <w:b/>
                <w:sz w:val="21"/>
                <w:szCs w:val="21"/>
              </w:rPr>
              <w:t>8</w:t>
            </w:r>
          </w:p>
        </w:tc>
        <w:tc>
          <w:tcPr>
            <w:tcW w:w="6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E803BD">
            <w:pPr>
              <w:spacing w:after="0"/>
              <w:rPr>
                <w:rFonts w:asciiTheme="majorHAnsi" w:hAnsiTheme="majorHAnsi"/>
                <w:sz w:val="21"/>
                <w:szCs w:val="21"/>
              </w:rPr>
            </w:pPr>
            <w:r w:rsidRPr="00AA2F35">
              <w:rPr>
                <w:rFonts w:asciiTheme="majorHAnsi" w:hAnsiTheme="majorHAnsi"/>
                <w:sz w:val="21"/>
                <w:szCs w:val="21"/>
              </w:rPr>
              <w:t xml:space="preserve">Müdürlük faaliyetlerinin yönetime sunulması, basında ve kurumun </w:t>
            </w:r>
            <w:r w:rsidR="00646BCC">
              <w:rPr>
                <w:rFonts w:asciiTheme="majorHAnsi" w:hAnsiTheme="majorHAnsi"/>
                <w:sz w:val="21"/>
                <w:szCs w:val="21"/>
              </w:rPr>
              <w:t>internet sitesinde yayınlanması</w:t>
            </w:r>
            <w:r w:rsidRPr="00AA2F35">
              <w:rPr>
                <w:rFonts w:asciiTheme="majorHAnsi" w:hAnsiTheme="majorHAnsi"/>
                <w:sz w:val="21"/>
                <w:szCs w:val="21"/>
              </w:rPr>
              <w:t xml:space="preserve"> için faaliyet raporu hazırlanması</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center"/>
              <w:rPr>
                <w:rFonts w:asciiTheme="majorHAnsi" w:hAnsiTheme="majorHAnsi"/>
                <w:sz w:val="21"/>
                <w:szCs w:val="21"/>
              </w:rPr>
            </w:pPr>
            <w:r w:rsidRPr="00AA2F35">
              <w:rPr>
                <w:rFonts w:asciiTheme="majorHAnsi" w:hAnsiTheme="majorHAnsi" w:cs="Arial"/>
                <w:sz w:val="21"/>
                <w:szCs w:val="21"/>
              </w:rPr>
              <w:t>Her Ay</w:t>
            </w: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sz w:val="21"/>
                <w:szCs w:val="21"/>
              </w:rPr>
            </w:pPr>
            <w:r w:rsidRPr="00AA2F35">
              <w:rPr>
                <w:rFonts w:asciiTheme="majorHAnsi" w:hAnsiTheme="majorHAnsi"/>
                <w:sz w:val="21"/>
                <w:szCs w:val="21"/>
              </w:rPr>
              <w:t>-</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sz w:val="21"/>
                <w:szCs w:val="21"/>
              </w:rPr>
            </w:pPr>
            <w:r w:rsidRPr="00AA2F35">
              <w:rPr>
                <w:rFonts w:asciiTheme="majorHAnsi" w:hAnsiTheme="majorHAnsi"/>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5055BA" w:rsidP="00E803BD">
            <w:pPr>
              <w:spacing w:after="0"/>
              <w:jc w:val="right"/>
              <w:rPr>
                <w:rFonts w:asciiTheme="majorHAnsi" w:hAnsiTheme="majorHAnsi"/>
                <w:sz w:val="21"/>
                <w:szCs w:val="21"/>
              </w:rPr>
            </w:pPr>
            <w:r w:rsidRPr="00AA2F35">
              <w:rPr>
                <w:rFonts w:asciiTheme="majorHAnsi" w:hAnsiTheme="majorHAnsi"/>
                <w:sz w:val="21"/>
                <w:szCs w:val="21"/>
              </w:rPr>
              <w:t>-</w:t>
            </w:r>
          </w:p>
        </w:tc>
      </w:tr>
      <w:tr w:rsidR="005055BA" w:rsidRPr="00AA2F35" w:rsidTr="00A8316E">
        <w:trPr>
          <w:trHeight w:val="347"/>
        </w:trPr>
        <w:tc>
          <w:tcPr>
            <w:tcW w:w="937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rsidR="005055BA" w:rsidRPr="00AA2F35" w:rsidRDefault="005055BA" w:rsidP="00E803BD">
            <w:pPr>
              <w:spacing w:after="0" w:line="360" w:lineRule="auto"/>
              <w:jc w:val="right"/>
              <w:rPr>
                <w:rFonts w:asciiTheme="majorHAnsi" w:hAnsiTheme="majorHAnsi"/>
                <w:b/>
                <w:sz w:val="21"/>
                <w:szCs w:val="21"/>
              </w:rPr>
            </w:pPr>
            <w:r w:rsidRPr="00AA2F35">
              <w:rPr>
                <w:rFonts w:asciiTheme="majorHAnsi" w:hAnsiTheme="majorHAnsi"/>
                <w:b/>
                <w:sz w:val="21"/>
                <w:szCs w:val="21"/>
              </w:rPr>
              <w:t>GENEL TOPLAM</w:t>
            </w:r>
          </w:p>
        </w:tc>
        <w:tc>
          <w:tcPr>
            <w:tcW w:w="16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A8316E" w:rsidP="00E803BD">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5055BA" w:rsidRPr="00AA2F35" w:rsidRDefault="00A8316E" w:rsidP="00E803BD">
            <w:pPr>
              <w:spacing w:after="0" w:line="360" w:lineRule="auto"/>
              <w:jc w:val="right"/>
              <w:rPr>
                <w:rFonts w:asciiTheme="majorHAnsi" w:hAnsiTheme="majorHAnsi"/>
                <w:b/>
                <w:sz w:val="21"/>
                <w:szCs w:val="21"/>
              </w:rPr>
            </w:pPr>
            <w:r>
              <w:rPr>
                <w:rFonts w:asciiTheme="majorHAnsi" w:hAnsiTheme="majorHAnsi"/>
                <w:b/>
                <w:sz w:val="21"/>
                <w:szCs w:val="21"/>
              </w:rPr>
              <w:t>-</w:t>
            </w:r>
          </w:p>
        </w:tc>
        <w:tc>
          <w:tcPr>
            <w:tcW w:w="14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5055BA" w:rsidRPr="00AA2F35" w:rsidRDefault="00A8316E" w:rsidP="00E803BD">
            <w:pPr>
              <w:spacing w:after="0" w:line="360" w:lineRule="auto"/>
              <w:jc w:val="right"/>
              <w:rPr>
                <w:rFonts w:asciiTheme="majorHAnsi" w:hAnsiTheme="majorHAnsi"/>
                <w:b/>
                <w:sz w:val="21"/>
                <w:szCs w:val="21"/>
              </w:rPr>
            </w:pPr>
            <w:r>
              <w:rPr>
                <w:rFonts w:asciiTheme="majorHAnsi" w:hAnsiTheme="majorHAnsi"/>
                <w:b/>
                <w:sz w:val="21"/>
                <w:szCs w:val="21"/>
              </w:rPr>
              <w:t>-</w:t>
            </w:r>
          </w:p>
        </w:tc>
      </w:tr>
    </w:tbl>
    <w:p w:rsidR="005055BA" w:rsidRDefault="005055BA" w:rsidP="00B17F85"/>
    <w:p w:rsidR="005055BA" w:rsidRDefault="005055BA" w:rsidP="00B17F85"/>
    <w:p w:rsidR="005055BA" w:rsidRDefault="005055BA" w:rsidP="00B17F85"/>
    <w:p w:rsidR="005055BA" w:rsidRDefault="005055BA" w:rsidP="00B17F85"/>
    <w:p w:rsidR="005055BA" w:rsidRDefault="005055BA" w:rsidP="00B17F85"/>
    <w:p w:rsidR="005055BA" w:rsidRDefault="005055BA" w:rsidP="00B17F85"/>
    <w:p w:rsidR="005055BA" w:rsidRDefault="005055BA" w:rsidP="00B17F85"/>
    <w:p w:rsidR="00B20CC8" w:rsidRDefault="00B20CC8" w:rsidP="00B17F85"/>
    <w:p w:rsidR="00B20CC8" w:rsidRDefault="00B20CC8" w:rsidP="00B20CC8">
      <w:pPr>
        <w:spacing w:after="120"/>
        <w:rPr>
          <w:rFonts w:asciiTheme="majorHAnsi" w:hAnsiTheme="majorHAnsi"/>
          <w:b/>
          <w:sz w:val="21"/>
          <w:szCs w:val="21"/>
        </w:rPr>
      </w:pPr>
    </w:p>
    <w:p w:rsidR="005055BA" w:rsidRDefault="00B20CC8" w:rsidP="00B20CC8">
      <w:pPr>
        <w:spacing w:after="120"/>
      </w:pPr>
      <w:r>
        <w:rPr>
          <w:rFonts w:asciiTheme="majorHAnsi" w:hAnsiTheme="majorHAnsi"/>
          <w:b/>
          <w:sz w:val="21"/>
          <w:szCs w:val="21"/>
        </w:rPr>
        <w:lastRenderedPageBreak/>
        <w:t xml:space="preserve">Zabıta </w:t>
      </w:r>
      <w:r w:rsidRPr="00E206C9">
        <w:rPr>
          <w:rFonts w:asciiTheme="majorHAnsi" w:hAnsiTheme="majorHAnsi"/>
          <w:b/>
          <w:sz w:val="21"/>
          <w:szCs w:val="21"/>
        </w:rPr>
        <w:t>Müdürlüğü Toplam Kaynak İhtiyacı Tablosu</w:t>
      </w:r>
    </w:p>
    <w:tbl>
      <w:tblPr>
        <w:tblStyle w:val="TabloKlavuzu"/>
        <w:tblW w:w="723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983"/>
        <w:gridCol w:w="3996"/>
        <w:gridCol w:w="2251"/>
      </w:tblGrid>
      <w:tr w:rsidR="00AA2F35" w:rsidRPr="00D91D4D" w:rsidTr="00F8746D">
        <w:trPr>
          <w:trHeight w:val="478"/>
        </w:trPr>
        <w:tc>
          <w:tcPr>
            <w:tcW w:w="4979" w:type="dxa"/>
            <w:gridSpan w:val="2"/>
            <w:shd w:val="clear" w:color="auto" w:fill="000000" w:themeFill="text1"/>
            <w:vAlign w:val="center"/>
          </w:tcPr>
          <w:p w:rsidR="00AA2F35" w:rsidRPr="00D91D4D" w:rsidRDefault="00AA2F35" w:rsidP="00A8316E">
            <w:pPr>
              <w:spacing w:line="360" w:lineRule="auto"/>
              <w:rPr>
                <w:rFonts w:asciiTheme="majorHAnsi" w:hAnsiTheme="majorHAnsi"/>
                <w:b/>
                <w:sz w:val="21"/>
                <w:szCs w:val="21"/>
              </w:rPr>
            </w:pPr>
            <w:r w:rsidRPr="00D91D4D">
              <w:rPr>
                <w:rFonts w:asciiTheme="majorHAnsi" w:hAnsiTheme="majorHAnsi"/>
                <w:b/>
                <w:sz w:val="21"/>
                <w:szCs w:val="21"/>
              </w:rPr>
              <w:t>Ekonomik Kod</w:t>
            </w:r>
          </w:p>
        </w:tc>
        <w:tc>
          <w:tcPr>
            <w:tcW w:w="2251" w:type="dxa"/>
            <w:shd w:val="clear" w:color="auto" w:fill="000000" w:themeFill="text1"/>
            <w:vAlign w:val="center"/>
          </w:tcPr>
          <w:p w:rsidR="00AA2F35" w:rsidRPr="00D91D4D" w:rsidRDefault="00AA2F35" w:rsidP="00F8746D">
            <w:pPr>
              <w:spacing w:line="360" w:lineRule="auto"/>
              <w:jc w:val="right"/>
              <w:rPr>
                <w:rFonts w:asciiTheme="majorHAnsi" w:hAnsiTheme="majorHAnsi"/>
                <w:b/>
                <w:sz w:val="21"/>
                <w:szCs w:val="21"/>
              </w:rPr>
            </w:pPr>
            <w:r w:rsidRPr="00D91D4D">
              <w:rPr>
                <w:rFonts w:asciiTheme="majorHAnsi" w:hAnsiTheme="majorHAnsi"/>
                <w:b/>
                <w:sz w:val="21"/>
                <w:szCs w:val="21"/>
              </w:rPr>
              <w:t>2010 (TL)</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01</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Personel Giderleri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02</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SGK Devlet Primi Giderleri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03</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Mal ve Hizmet Alım Giderleri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462.000,00</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04</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Faiz Giderleri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05</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Cari Transferler</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06</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Sermaye Giderleri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50.000,00</w:t>
            </w:r>
          </w:p>
        </w:tc>
      </w:tr>
      <w:tr w:rsidR="00AA2F35" w:rsidRPr="00D91D4D" w:rsidTr="00F8746D">
        <w:trPr>
          <w:trHeight w:val="332"/>
        </w:trPr>
        <w:tc>
          <w:tcPr>
            <w:tcW w:w="983" w:type="dxa"/>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07</w:t>
            </w:r>
          </w:p>
        </w:tc>
        <w:tc>
          <w:tcPr>
            <w:tcW w:w="3996" w:type="dxa"/>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Sermaye Transferi</w:t>
            </w:r>
          </w:p>
        </w:tc>
        <w:tc>
          <w:tcPr>
            <w:tcW w:w="2251" w:type="dxa"/>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983" w:type="dxa"/>
            <w:tcBorders>
              <w:bottom w:val="single" w:sz="4" w:space="0" w:color="FFFFFF" w:themeColor="background1"/>
            </w:tcBorders>
            <w:shd w:val="clear" w:color="auto" w:fill="D9D9D9" w:themeFill="background1" w:themeFillShade="D9"/>
            <w:vAlign w:val="center"/>
          </w:tcPr>
          <w:p w:rsidR="00AA2F35" w:rsidRPr="00D91D4D" w:rsidRDefault="00AA2F35" w:rsidP="00A8316E">
            <w:pPr>
              <w:spacing w:line="360" w:lineRule="auto"/>
              <w:ind w:left="-108" w:right="-108"/>
              <w:jc w:val="center"/>
              <w:rPr>
                <w:rFonts w:asciiTheme="majorHAnsi" w:hAnsiTheme="majorHAnsi"/>
                <w:b/>
                <w:sz w:val="21"/>
                <w:szCs w:val="21"/>
              </w:rPr>
            </w:pPr>
            <w:r w:rsidRPr="00D91D4D">
              <w:rPr>
                <w:rFonts w:asciiTheme="majorHAnsi" w:hAnsiTheme="majorHAnsi"/>
                <w:b/>
                <w:sz w:val="21"/>
                <w:szCs w:val="21"/>
              </w:rPr>
              <w:t>08</w:t>
            </w:r>
          </w:p>
        </w:tc>
        <w:tc>
          <w:tcPr>
            <w:tcW w:w="3996" w:type="dxa"/>
            <w:tcBorders>
              <w:bottom w:val="single" w:sz="4" w:space="0" w:color="FFFFFF" w:themeColor="background1"/>
            </w:tcBorders>
            <w:shd w:val="clear" w:color="auto" w:fill="D9D9D9" w:themeFill="background1" w:themeFillShade="D9"/>
          </w:tcPr>
          <w:p w:rsidR="00AA2F35" w:rsidRPr="00D91D4D" w:rsidRDefault="00AA2F35" w:rsidP="00A8316E">
            <w:pPr>
              <w:spacing w:line="360" w:lineRule="auto"/>
              <w:rPr>
                <w:rFonts w:asciiTheme="majorHAnsi" w:hAnsiTheme="majorHAnsi"/>
                <w:sz w:val="21"/>
                <w:szCs w:val="21"/>
              </w:rPr>
            </w:pPr>
            <w:r w:rsidRPr="00D91D4D">
              <w:rPr>
                <w:rFonts w:asciiTheme="majorHAnsi" w:hAnsiTheme="majorHAnsi"/>
                <w:sz w:val="21"/>
                <w:szCs w:val="21"/>
              </w:rPr>
              <w:t>Borç Verme</w:t>
            </w:r>
          </w:p>
        </w:tc>
        <w:tc>
          <w:tcPr>
            <w:tcW w:w="2251" w:type="dxa"/>
            <w:tcBorders>
              <w:bottom w:val="single" w:sz="4" w:space="0" w:color="FFFFFF" w:themeColor="background1"/>
            </w:tcBorders>
            <w:shd w:val="clear" w:color="auto" w:fill="D9D9D9" w:themeFill="background1" w:themeFillShade="D9"/>
            <w:vAlign w:val="center"/>
          </w:tcPr>
          <w:p w:rsidR="00AA2F35" w:rsidRPr="00D91D4D" w:rsidRDefault="00F8746D" w:rsidP="00F8746D">
            <w:pPr>
              <w:spacing w:line="360" w:lineRule="auto"/>
              <w:jc w:val="right"/>
              <w:rPr>
                <w:rFonts w:asciiTheme="majorHAnsi" w:hAnsiTheme="majorHAnsi"/>
                <w:sz w:val="21"/>
                <w:szCs w:val="21"/>
              </w:rPr>
            </w:pPr>
            <w:r>
              <w:rPr>
                <w:rFonts w:asciiTheme="majorHAnsi" w:hAnsiTheme="majorHAnsi"/>
                <w:sz w:val="21"/>
                <w:szCs w:val="21"/>
              </w:rPr>
              <w:t>-</w:t>
            </w:r>
          </w:p>
        </w:tc>
      </w:tr>
      <w:tr w:rsidR="00AA2F35" w:rsidRPr="00D91D4D" w:rsidTr="00F8746D">
        <w:trPr>
          <w:trHeight w:val="332"/>
        </w:trPr>
        <w:tc>
          <w:tcPr>
            <w:tcW w:w="4979" w:type="dxa"/>
            <w:gridSpan w:val="2"/>
            <w:tcBorders>
              <w:bottom w:val="single" w:sz="4" w:space="0" w:color="FFFFFF" w:themeColor="background1"/>
            </w:tcBorders>
            <w:shd w:val="clear" w:color="auto" w:fill="000000" w:themeFill="text1"/>
            <w:vAlign w:val="center"/>
          </w:tcPr>
          <w:p w:rsidR="00AA2F35" w:rsidRPr="00D91D4D" w:rsidRDefault="00AA2F35" w:rsidP="00A8316E">
            <w:pPr>
              <w:spacing w:line="360" w:lineRule="auto"/>
              <w:jc w:val="right"/>
              <w:rPr>
                <w:rFonts w:asciiTheme="majorHAnsi" w:hAnsiTheme="majorHAnsi"/>
                <w:b/>
                <w:sz w:val="21"/>
                <w:szCs w:val="21"/>
              </w:rPr>
            </w:pPr>
            <w:r w:rsidRPr="00D91D4D">
              <w:rPr>
                <w:rFonts w:asciiTheme="majorHAnsi" w:hAnsiTheme="majorHAnsi"/>
                <w:b/>
                <w:sz w:val="21"/>
                <w:szCs w:val="21"/>
              </w:rPr>
              <w:t>Toplam Bütçe Kaynak İhtiyacı</w:t>
            </w:r>
          </w:p>
        </w:tc>
        <w:tc>
          <w:tcPr>
            <w:tcW w:w="2251" w:type="dxa"/>
            <w:shd w:val="clear" w:color="auto" w:fill="000000" w:themeFill="text1"/>
            <w:vAlign w:val="center"/>
          </w:tcPr>
          <w:p w:rsidR="00AA2F3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512.000,00</w:t>
            </w:r>
          </w:p>
        </w:tc>
      </w:tr>
      <w:tr w:rsidR="00AA2F35" w:rsidRPr="00D91D4D" w:rsidTr="00F8746D">
        <w:trPr>
          <w:trHeight w:val="332"/>
        </w:trPr>
        <w:tc>
          <w:tcPr>
            <w:tcW w:w="983" w:type="dxa"/>
            <w:vMerge w:val="restart"/>
            <w:tcBorders>
              <w:right w:val="single" w:sz="4" w:space="0" w:color="FFFFFF" w:themeColor="background1"/>
            </w:tcBorders>
            <w:shd w:val="clear" w:color="auto" w:fill="000000" w:themeFill="text1"/>
          </w:tcPr>
          <w:p w:rsidR="00AA2F35" w:rsidRPr="00D91D4D" w:rsidRDefault="00AA2F35" w:rsidP="00A8316E">
            <w:pPr>
              <w:spacing w:line="360" w:lineRule="auto"/>
              <w:jc w:val="center"/>
              <w:rPr>
                <w:rFonts w:asciiTheme="majorHAnsi" w:hAnsiTheme="majorHAnsi"/>
                <w:b/>
                <w:sz w:val="21"/>
                <w:szCs w:val="21"/>
              </w:rPr>
            </w:pPr>
            <w:r w:rsidRPr="00D91D4D">
              <w:rPr>
                <w:rFonts w:asciiTheme="majorHAnsi" w:hAnsiTheme="majorHAnsi"/>
                <w:b/>
                <w:sz w:val="21"/>
                <w:szCs w:val="21"/>
              </w:rPr>
              <w:t>Bütçe Dışı Kaynak</w:t>
            </w:r>
          </w:p>
        </w:tc>
        <w:tc>
          <w:tcPr>
            <w:tcW w:w="3996" w:type="dxa"/>
            <w:tcBorders>
              <w:left w:val="single" w:sz="4" w:space="0" w:color="FFFFFF" w:themeColor="background1"/>
            </w:tcBorders>
            <w:shd w:val="clear" w:color="auto" w:fill="D9D9D9" w:themeFill="background1" w:themeFillShade="D9"/>
          </w:tcPr>
          <w:p w:rsidR="00AA2F35" w:rsidRPr="00D91D4D" w:rsidRDefault="00AA2F35" w:rsidP="00A8316E">
            <w:pPr>
              <w:spacing w:line="360" w:lineRule="auto"/>
              <w:rPr>
                <w:rFonts w:asciiTheme="majorHAnsi" w:hAnsiTheme="majorHAnsi"/>
                <w:b/>
                <w:sz w:val="21"/>
                <w:szCs w:val="21"/>
              </w:rPr>
            </w:pPr>
            <w:r w:rsidRPr="00D91D4D">
              <w:rPr>
                <w:rFonts w:asciiTheme="majorHAnsi" w:hAnsiTheme="majorHAnsi"/>
                <w:b/>
                <w:sz w:val="21"/>
                <w:szCs w:val="21"/>
              </w:rPr>
              <w:t>Döner Sermaye</w:t>
            </w:r>
          </w:p>
        </w:tc>
        <w:tc>
          <w:tcPr>
            <w:tcW w:w="2251" w:type="dxa"/>
            <w:shd w:val="clear" w:color="auto" w:fill="D9D9D9" w:themeFill="background1" w:themeFillShade="D9"/>
            <w:vAlign w:val="center"/>
          </w:tcPr>
          <w:p w:rsidR="00AA2F3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A2F35" w:rsidRPr="00D91D4D" w:rsidTr="00F8746D">
        <w:trPr>
          <w:trHeight w:val="244"/>
        </w:trPr>
        <w:tc>
          <w:tcPr>
            <w:tcW w:w="983" w:type="dxa"/>
            <w:vMerge/>
            <w:tcBorders>
              <w:right w:val="single" w:sz="4" w:space="0" w:color="FFFFFF" w:themeColor="background1"/>
            </w:tcBorders>
            <w:shd w:val="clear" w:color="auto" w:fill="000000" w:themeFill="text1"/>
          </w:tcPr>
          <w:p w:rsidR="00AA2F35" w:rsidRPr="00D91D4D" w:rsidRDefault="00AA2F35" w:rsidP="00A8316E">
            <w:pPr>
              <w:spacing w:line="360" w:lineRule="auto"/>
              <w:jc w:val="right"/>
              <w:rPr>
                <w:rFonts w:asciiTheme="majorHAnsi" w:hAnsiTheme="majorHAnsi"/>
                <w:b/>
                <w:sz w:val="21"/>
                <w:szCs w:val="21"/>
              </w:rPr>
            </w:pPr>
          </w:p>
        </w:tc>
        <w:tc>
          <w:tcPr>
            <w:tcW w:w="3996" w:type="dxa"/>
            <w:tcBorders>
              <w:left w:val="single" w:sz="4" w:space="0" w:color="FFFFFF" w:themeColor="background1"/>
            </w:tcBorders>
            <w:shd w:val="clear" w:color="auto" w:fill="D9D9D9" w:themeFill="background1" w:themeFillShade="D9"/>
          </w:tcPr>
          <w:p w:rsidR="00AA2F35" w:rsidRPr="00D91D4D" w:rsidRDefault="00AA2F35" w:rsidP="00A8316E">
            <w:pPr>
              <w:spacing w:line="360" w:lineRule="auto"/>
              <w:rPr>
                <w:rFonts w:asciiTheme="majorHAnsi" w:hAnsiTheme="majorHAnsi"/>
                <w:b/>
                <w:sz w:val="21"/>
                <w:szCs w:val="21"/>
              </w:rPr>
            </w:pPr>
            <w:r w:rsidRPr="00D91D4D">
              <w:rPr>
                <w:rFonts w:asciiTheme="majorHAnsi" w:hAnsiTheme="majorHAnsi"/>
                <w:b/>
                <w:sz w:val="21"/>
                <w:szCs w:val="21"/>
              </w:rPr>
              <w:t>Diğer Yurt İçi</w:t>
            </w:r>
          </w:p>
        </w:tc>
        <w:tc>
          <w:tcPr>
            <w:tcW w:w="2251" w:type="dxa"/>
            <w:shd w:val="clear" w:color="auto" w:fill="D9D9D9" w:themeFill="background1" w:themeFillShade="D9"/>
            <w:vAlign w:val="center"/>
          </w:tcPr>
          <w:p w:rsidR="00AA2F3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A2F35" w:rsidRPr="00D91D4D" w:rsidTr="00F8746D">
        <w:trPr>
          <w:trHeight w:val="267"/>
        </w:trPr>
        <w:tc>
          <w:tcPr>
            <w:tcW w:w="983" w:type="dxa"/>
            <w:vMerge/>
            <w:tcBorders>
              <w:bottom w:val="single" w:sz="4" w:space="0" w:color="FFFFFF" w:themeColor="background1"/>
              <w:right w:val="single" w:sz="4" w:space="0" w:color="FFFFFF" w:themeColor="background1"/>
            </w:tcBorders>
            <w:shd w:val="clear" w:color="auto" w:fill="000000" w:themeFill="text1"/>
          </w:tcPr>
          <w:p w:rsidR="00AA2F35" w:rsidRPr="00D91D4D" w:rsidRDefault="00AA2F35" w:rsidP="00A8316E">
            <w:pPr>
              <w:spacing w:line="360" w:lineRule="auto"/>
              <w:jc w:val="right"/>
              <w:rPr>
                <w:rFonts w:asciiTheme="majorHAnsi" w:hAnsiTheme="majorHAnsi"/>
                <w:b/>
                <w:sz w:val="21"/>
                <w:szCs w:val="21"/>
              </w:rPr>
            </w:pPr>
          </w:p>
        </w:tc>
        <w:tc>
          <w:tcPr>
            <w:tcW w:w="3996" w:type="dxa"/>
            <w:tcBorders>
              <w:left w:val="single" w:sz="4" w:space="0" w:color="FFFFFF" w:themeColor="background1"/>
              <w:bottom w:val="single" w:sz="4" w:space="0" w:color="FFFFFF" w:themeColor="background1"/>
            </w:tcBorders>
            <w:shd w:val="clear" w:color="auto" w:fill="D9D9D9" w:themeFill="background1" w:themeFillShade="D9"/>
          </w:tcPr>
          <w:p w:rsidR="00AA2F35" w:rsidRPr="00D91D4D" w:rsidRDefault="00AA2F35" w:rsidP="00A8316E">
            <w:pPr>
              <w:spacing w:line="360" w:lineRule="auto"/>
              <w:rPr>
                <w:rFonts w:asciiTheme="majorHAnsi" w:hAnsiTheme="majorHAnsi"/>
                <w:b/>
                <w:sz w:val="21"/>
                <w:szCs w:val="21"/>
              </w:rPr>
            </w:pPr>
            <w:r w:rsidRPr="00D91D4D">
              <w:rPr>
                <w:rFonts w:asciiTheme="majorHAnsi" w:hAnsiTheme="majorHAnsi"/>
                <w:b/>
                <w:sz w:val="21"/>
                <w:szCs w:val="21"/>
              </w:rPr>
              <w:t>Yurt Dışı</w:t>
            </w:r>
          </w:p>
        </w:tc>
        <w:tc>
          <w:tcPr>
            <w:tcW w:w="2251" w:type="dxa"/>
            <w:tcBorders>
              <w:bottom w:val="single" w:sz="4" w:space="0" w:color="FFFFFF" w:themeColor="background1"/>
            </w:tcBorders>
            <w:shd w:val="clear" w:color="auto" w:fill="D9D9D9" w:themeFill="background1" w:themeFillShade="D9"/>
            <w:vAlign w:val="center"/>
          </w:tcPr>
          <w:p w:rsidR="00AA2F35" w:rsidRPr="00F8746D" w:rsidRDefault="00F8746D" w:rsidP="00F8746D">
            <w:pPr>
              <w:spacing w:line="360" w:lineRule="auto"/>
              <w:jc w:val="right"/>
              <w:rPr>
                <w:rFonts w:asciiTheme="majorHAnsi" w:hAnsiTheme="majorHAnsi"/>
                <w:sz w:val="21"/>
                <w:szCs w:val="21"/>
              </w:rPr>
            </w:pPr>
            <w:r w:rsidRPr="00F8746D">
              <w:rPr>
                <w:rFonts w:asciiTheme="majorHAnsi" w:hAnsiTheme="majorHAnsi"/>
                <w:sz w:val="21"/>
                <w:szCs w:val="21"/>
              </w:rPr>
              <w:t>-</w:t>
            </w:r>
          </w:p>
        </w:tc>
      </w:tr>
      <w:tr w:rsidR="00AA2F35" w:rsidRPr="00D91D4D" w:rsidTr="00F8746D">
        <w:trPr>
          <w:trHeight w:val="332"/>
        </w:trPr>
        <w:tc>
          <w:tcPr>
            <w:tcW w:w="4979" w:type="dxa"/>
            <w:gridSpan w:val="2"/>
            <w:shd w:val="clear" w:color="auto" w:fill="000000" w:themeFill="text1"/>
            <w:vAlign w:val="center"/>
          </w:tcPr>
          <w:p w:rsidR="00AA2F35" w:rsidRPr="00D91D4D" w:rsidRDefault="00AA2F35" w:rsidP="00A8316E">
            <w:pPr>
              <w:spacing w:line="360" w:lineRule="auto"/>
              <w:jc w:val="right"/>
              <w:rPr>
                <w:rFonts w:asciiTheme="majorHAnsi" w:hAnsiTheme="majorHAnsi"/>
                <w:b/>
                <w:sz w:val="21"/>
                <w:szCs w:val="21"/>
              </w:rPr>
            </w:pPr>
            <w:r w:rsidRPr="00D91D4D">
              <w:rPr>
                <w:rFonts w:asciiTheme="majorHAnsi" w:hAnsiTheme="majorHAnsi"/>
                <w:b/>
                <w:sz w:val="21"/>
                <w:szCs w:val="21"/>
              </w:rPr>
              <w:t>Toplam Bütçe Dışı Kaynak İhtiyacı</w:t>
            </w:r>
          </w:p>
        </w:tc>
        <w:tc>
          <w:tcPr>
            <w:tcW w:w="2251" w:type="dxa"/>
            <w:shd w:val="clear" w:color="auto" w:fill="000000" w:themeFill="text1"/>
            <w:vAlign w:val="center"/>
          </w:tcPr>
          <w:p w:rsidR="00AA2F3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w:t>
            </w:r>
          </w:p>
        </w:tc>
      </w:tr>
      <w:tr w:rsidR="00AA2F35" w:rsidRPr="00D91D4D" w:rsidTr="00F8746D">
        <w:trPr>
          <w:trHeight w:val="332"/>
        </w:trPr>
        <w:tc>
          <w:tcPr>
            <w:tcW w:w="4979" w:type="dxa"/>
            <w:gridSpan w:val="2"/>
            <w:shd w:val="clear" w:color="auto" w:fill="000000" w:themeFill="text1"/>
            <w:vAlign w:val="center"/>
          </w:tcPr>
          <w:p w:rsidR="00AA2F35" w:rsidRPr="00D91D4D" w:rsidRDefault="00AA2F35" w:rsidP="00A8316E">
            <w:pPr>
              <w:spacing w:line="360" w:lineRule="auto"/>
              <w:jc w:val="right"/>
              <w:rPr>
                <w:rFonts w:asciiTheme="majorHAnsi" w:hAnsiTheme="majorHAnsi"/>
                <w:b/>
                <w:sz w:val="21"/>
                <w:szCs w:val="21"/>
              </w:rPr>
            </w:pPr>
            <w:r>
              <w:rPr>
                <w:rFonts w:asciiTheme="majorHAnsi" w:hAnsiTheme="majorHAnsi"/>
                <w:b/>
                <w:sz w:val="21"/>
                <w:szCs w:val="21"/>
              </w:rPr>
              <w:t>Zabıta Müdürlüğü</w:t>
            </w:r>
            <w:r w:rsidRPr="00D91D4D">
              <w:rPr>
                <w:rFonts w:asciiTheme="majorHAnsi" w:hAnsiTheme="majorHAnsi"/>
                <w:b/>
                <w:sz w:val="21"/>
                <w:szCs w:val="21"/>
              </w:rPr>
              <w:t xml:space="preserve"> Toplam Kaynak İhtiyacı  </w:t>
            </w:r>
          </w:p>
        </w:tc>
        <w:tc>
          <w:tcPr>
            <w:tcW w:w="2251" w:type="dxa"/>
            <w:shd w:val="clear" w:color="auto" w:fill="000000" w:themeFill="text1"/>
            <w:vAlign w:val="center"/>
          </w:tcPr>
          <w:p w:rsidR="00AA2F35" w:rsidRPr="00D91D4D" w:rsidRDefault="00F8746D" w:rsidP="00F8746D">
            <w:pPr>
              <w:spacing w:line="360" w:lineRule="auto"/>
              <w:jc w:val="right"/>
              <w:rPr>
                <w:rFonts w:asciiTheme="majorHAnsi" w:hAnsiTheme="majorHAnsi"/>
                <w:b/>
                <w:sz w:val="21"/>
                <w:szCs w:val="21"/>
              </w:rPr>
            </w:pPr>
            <w:r>
              <w:rPr>
                <w:rFonts w:asciiTheme="majorHAnsi" w:hAnsiTheme="majorHAnsi"/>
                <w:b/>
                <w:sz w:val="21"/>
                <w:szCs w:val="21"/>
              </w:rPr>
              <w:t>512.000,00</w:t>
            </w:r>
          </w:p>
        </w:tc>
      </w:tr>
    </w:tbl>
    <w:p w:rsidR="00B17F85" w:rsidRDefault="00B17F85" w:rsidP="00B17F85">
      <w:pPr>
        <w:rPr>
          <w:b/>
        </w:rPr>
      </w:pPr>
    </w:p>
    <w:p w:rsidR="00417D7F" w:rsidRDefault="00417D7F">
      <w:pPr>
        <w:rPr>
          <w:rFonts w:asciiTheme="majorHAnsi" w:eastAsiaTheme="majorEastAsia" w:hAnsiTheme="majorHAnsi" w:cstheme="majorBidi"/>
          <w:b/>
          <w:bCs/>
        </w:rPr>
      </w:pPr>
      <w:bookmarkStart w:id="69" w:name="_Toc238975124"/>
      <w:bookmarkStart w:id="70" w:name="_Toc238979814"/>
    </w:p>
    <w:bookmarkEnd w:id="69"/>
    <w:bookmarkEnd w:id="70"/>
    <w:p w:rsidR="00AA2F35" w:rsidRDefault="00AA2F35">
      <w:pPr>
        <w:rPr>
          <w:rFonts w:asciiTheme="majorHAnsi" w:hAnsiTheme="majorHAnsi"/>
          <w:b/>
          <w:color w:val="000000" w:themeColor="text1"/>
        </w:rPr>
      </w:pPr>
      <w:r>
        <w:rPr>
          <w:rFonts w:asciiTheme="majorHAnsi" w:hAnsiTheme="majorHAnsi"/>
          <w:b/>
          <w:color w:val="000000" w:themeColor="text1"/>
        </w:rPr>
        <w:br w:type="page"/>
      </w:r>
    </w:p>
    <w:p w:rsidR="00D62EDD" w:rsidRPr="00D62EDD" w:rsidRDefault="00D62EDD" w:rsidP="00D62EDD">
      <w:pPr>
        <w:pStyle w:val="Balk2"/>
        <w:numPr>
          <w:ilvl w:val="0"/>
          <w:numId w:val="23"/>
        </w:numPr>
        <w:tabs>
          <w:tab w:val="left" w:pos="378"/>
        </w:tabs>
        <w:spacing w:before="240"/>
        <w:ind w:left="0" w:firstLine="0"/>
      </w:pPr>
      <w:bookmarkStart w:id="71" w:name="_Toc240099787"/>
      <w:r w:rsidRPr="00D62EDD">
        <w:lastRenderedPageBreak/>
        <w:t>İdarenin Toplam Kaynak İhtiyacı</w:t>
      </w:r>
      <w:bookmarkEnd w:id="71"/>
    </w:p>
    <w:p w:rsidR="00D62EDD" w:rsidRPr="00ED4868" w:rsidRDefault="00D62EDD" w:rsidP="00ED4868">
      <w:pPr>
        <w:spacing w:after="0"/>
        <w:rPr>
          <w:rFonts w:asciiTheme="majorHAnsi" w:hAnsiTheme="majorHAnsi"/>
          <w:b/>
          <w:sz w:val="20"/>
        </w:rPr>
      </w:pPr>
      <w:r w:rsidRPr="00ED4868">
        <w:rPr>
          <w:rFonts w:asciiTheme="majorHAnsi" w:hAnsiTheme="majorHAnsi"/>
          <w:b/>
          <w:sz w:val="20"/>
        </w:rPr>
        <w:t>Toplam Kaynak İhtiyacı Tablosu*</w:t>
      </w:r>
    </w:p>
    <w:tbl>
      <w:tblPr>
        <w:tblStyle w:val="TabloKlavuzu"/>
        <w:tblW w:w="14025" w:type="dxa"/>
        <w:jc w:val="center"/>
        <w:tblInd w:w="-3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720"/>
        <w:gridCol w:w="796"/>
        <w:gridCol w:w="3890"/>
        <w:gridCol w:w="2154"/>
        <w:gridCol w:w="2232"/>
        <w:gridCol w:w="2552"/>
        <w:gridCol w:w="1681"/>
      </w:tblGrid>
      <w:tr w:rsidR="009A081C" w:rsidRPr="009A081C" w:rsidTr="009A081C">
        <w:trPr>
          <w:trHeight w:val="482"/>
          <w:jc w:val="center"/>
        </w:trPr>
        <w:tc>
          <w:tcPr>
            <w:tcW w:w="720" w:type="dxa"/>
            <w:vMerge w:val="restart"/>
            <w:shd w:val="clear" w:color="auto" w:fill="000000" w:themeFill="text1"/>
            <w:textDirection w:val="btLr"/>
            <w:vAlign w:val="center"/>
          </w:tcPr>
          <w:p w:rsidR="00D62EDD" w:rsidRPr="009A081C" w:rsidRDefault="00D62EDD" w:rsidP="009A081C">
            <w:pPr>
              <w:spacing w:line="276" w:lineRule="auto"/>
              <w:ind w:left="113" w:right="113"/>
              <w:jc w:val="center"/>
              <w:rPr>
                <w:rFonts w:asciiTheme="majorHAnsi" w:hAnsiTheme="majorHAnsi"/>
                <w:b/>
                <w:sz w:val="20"/>
              </w:rPr>
            </w:pPr>
            <w:r w:rsidRPr="009A081C">
              <w:rPr>
                <w:rFonts w:asciiTheme="majorHAnsi" w:hAnsiTheme="majorHAnsi"/>
                <w:b/>
                <w:sz w:val="20"/>
              </w:rPr>
              <w:t>Bütçe Kaynak İhtiyacı</w:t>
            </w:r>
          </w:p>
        </w:tc>
        <w:tc>
          <w:tcPr>
            <w:tcW w:w="4686" w:type="dxa"/>
            <w:gridSpan w:val="2"/>
            <w:shd w:val="clear" w:color="auto" w:fill="000000" w:themeFill="text1"/>
            <w:vAlign w:val="center"/>
          </w:tcPr>
          <w:p w:rsidR="00D62EDD" w:rsidRPr="009A081C" w:rsidRDefault="00D62EDD" w:rsidP="009A081C">
            <w:pPr>
              <w:spacing w:line="276" w:lineRule="auto"/>
              <w:rPr>
                <w:rFonts w:asciiTheme="majorHAnsi" w:hAnsiTheme="majorHAnsi"/>
                <w:b/>
                <w:sz w:val="20"/>
              </w:rPr>
            </w:pPr>
            <w:r w:rsidRPr="009A081C">
              <w:rPr>
                <w:rFonts w:asciiTheme="majorHAnsi" w:hAnsiTheme="majorHAnsi"/>
                <w:b/>
                <w:sz w:val="20"/>
              </w:rPr>
              <w:t>Ekonomik Kod</w:t>
            </w:r>
          </w:p>
        </w:tc>
        <w:tc>
          <w:tcPr>
            <w:tcW w:w="2154" w:type="dxa"/>
            <w:shd w:val="clear" w:color="auto" w:fill="000000" w:themeFill="text1"/>
            <w:vAlign w:val="center"/>
          </w:tcPr>
          <w:p w:rsidR="00D62EDD" w:rsidRPr="009A081C" w:rsidRDefault="00D62EDD" w:rsidP="009A081C">
            <w:pPr>
              <w:spacing w:line="276" w:lineRule="auto"/>
              <w:jc w:val="center"/>
              <w:rPr>
                <w:rFonts w:asciiTheme="majorHAnsi" w:hAnsiTheme="majorHAnsi"/>
                <w:b/>
                <w:sz w:val="20"/>
              </w:rPr>
            </w:pPr>
            <w:r w:rsidRPr="009A081C">
              <w:rPr>
                <w:rFonts w:asciiTheme="majorHAnsi" w:hAnsiTheme="majorHAnsi"/>
                <w:b/>
                <w:sz w:val="20"/>
              </w:rPr>
              <w:t>Faaliyet Toplamı</w:t>
            </w:r>
            <w:r w:rsidR="009A081C">
              <w:rPr>
                <w:rFonts w:asciiTheme="majorHAnsi" w:hAnsiTheme="majorHAnsi"/>
                <w:b/>
                <w:sz w:val="20"/>
              </w:rPr>
              <w:t xml:space="preserve"> (TL)</w:t>
            </w:r>
          </w:p>
        </w:tc>
        <w:tc>
          <w:tcPr>
            <w:tcW w:w="2232" w:type="dxa"/>
            <w:shd w:val="clear" w:color="auto" w:fill="000000" w:themeFill="text1"/>
            <w:vAlign w:val="center"/>
          </w:tcPr>
          <w:p w:rsidR="00D62EDD" w:rsidRPr="009A081C" w:rsidRDefault="00D62EDD" w:rsidP="009A081C">
            <w:pPr>
              <w:spacing w:line="276" w:lineRule="auto"/>
              <w:jc w:val="center"/>
              <w:rPr>
                <w:rFonts w:asciiTheme="majorHAnsi" w:hAnsiTheme="majorHAnsi"/>
                <w:b/>
                <w:sz w:val="20"/>
              </w:rPr>
            </w:pPr>
            <w:r w:rsidRPr="009A081C">
              <w:rPr>
                <w:rFonts w:asciiTheme="majorHAnsi" w:hAnsiTheme="majorHAnsi"/>
                <w:b/>
                <w:sz w:val="20"/>
              </w:rPr>
              <w:t>Genel Yönetim Giderleri Toplamı</w:t>
            </w:r>
            <w:r w:rsidR="009A081C">
              <w:rPr>
                <w:rFonts w:asciiTheme="majorHAnsi" w:hAnsiTheme="majorHAnsi"/>
                <w:b/>
                <w:sz w:val="20"/>
              </w:rPr>
              <w:t xml:space="preserve"> (TL)</w:t>
            </w:r>
          </w:p>
        </w:tc>
        <w:tc>
          <w:tcPr>
            <w:tcW w:w="2552" w:type="dxa"/>
            <w:shd w:val="clear" w:color="auto" w:fill="000000" w:themeFill="text1"/>
            <w:vAlign w:val="center"/>
          </w:tcPr>
          <w:p w:rsidR="00D62EDD" w:rsidRPr="009A081C" w:rsidRDefault="00D62EDD" w:rsidP="009A081C">
            <w:pPr>
              <w:spacing w:line="276" w:lineRule="auto"/>
              <w:jc w:val="center"/>
              <w:rPr>
                <w:rFonts w:asciiTheme="majorHAnsi" w:hAnsiTheme="majorHAnsi"/>
                <w:b/>
                <w:sz w:val="20"/>
              </w:rPr>
            </w:pPr>
            <w:r w:rsidRPr="009A081C">
              <w:rPr>
                <w:rFonts w:asciiTheme="majorHAnsi" w:hAnsiTheme="majorHAnsi"/>
                <w:b/>
                <w:sz w:val="20"/>
              </w:rPr>
              <w:t>Diğer İdarelere Transfer Edilecek Kaynaklar Toplamı</w:t>
            </w:r>
            <w:r w:rsidR="009A081C">
              <w:rPr>
                <w:rFonts w:asciiTheme="majorHAnsi" w:hAnsiTheme="majorHAnsi"/>
                <w:b/>
                <w:sz w:val="20"/>
              </w:rPr>
              <w:t xml:space="preserve"> (TL)</w:t>
            </w:r>
          </w:p>
        </w:tc>
        <w:tc>
          <w:tcPr>
            <w:tcW w:w="1681" w:type="dxa"/>
            <w:shd w:val="clear" w:color="auto" w:fill="000000" w:themeFill="text1"/>
            <w:vAlign w:val="center"/>
          </w:tcPr>
          <w:p w:rsidR="00D62EDD" w:rsidRPr="009A081C" w:rsidRDefault="00D62EDD" w:rsidP="009A081C">
            <w:pPr>
              <w:spacing w:line="276" w:lineRule="auto"/>
              <w:jc w:val="center"/>
              <w:rPr>
                <w:rFonts w:asciiTheme="majorHAnsi" w:hAnsiTheme="majorHAnsi"/>
                <w:b/>
                <w:sz w:val="20"/>
              </w:rPr>
            </w:pPr>
            <w:r w:rsidRPr="009A081C">
              <w:rPr>
                <w:rFonts w:asciiTheme="majorHAnsi" w:hAnsiTheme="majorHAnsi"/>
                <w:b/>
                <w:sz w:val="20"/>
              </w:rPr>
              <w:t>Genel Toplam</w:t>
            </w:r>
            <w:r w:rsidR="009A081C">
              <w:rPr>
                <w:rFonts w:asciiTheme="majorHAnsi" w:hAnsiTheme="majorHAnsi"/>
                <w:b/>
                <w:sz w:val="20"/>
              </w:rPr>
              <w:t xml:space="preserve"> (TL)</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01</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Personel Giderleri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7.553.160,00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7.553.160,00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02</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SGK Devlet Primi Giderleri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1.568.130,00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1.568.130,00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03</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Mal ve Hizmet Alım Giderleri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16.842.378,00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16.842.378,00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04</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Faiz Giderleri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05</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Cari Transferler</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1.168.013,00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1.168.013,00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06</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Sermaye Giderleri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11.209.000,00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11.209.000,00</w:t>
            </w:r>
          </w:p>
        </w:tc>
      </w:tr>
      <w:tr w:rsidR="009A081C" w:rsidRPr="009A081C" w:rsidTr="009A081C">
        <w:trPr>
          <w:trHeight w:val="33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07</w:t>
            </w:r>
          </w:p>
        </w:tc>
        <w:tc>
          <w:tcPr>
            <w:tcW w:w="3890" w:type="dxa"/>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Sermaye Transferi</w:t>
            </w:r>
          </w:p>
        </w:tc>
        <w:tc>
          <w:tcPr>
            <w:tcW w:w="2154"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c>
          <w:tcPr>
            <w:tcW w:w="223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r>
      <w:tr w:rsidR="009A081C" w:rsidRPr="009A081C" w:rsidTr="009A081C">
        <w:trPr>
          <w:trHeight w:val="344"/>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08</w:t>
            </w:r>
          </w:p>
        </w:tc>
        <w:tc>
          <w:tcPr>
            <w:tcW w:w="3890"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Borç Verme</w:t>
            </w:r>
          </w:p>
        </w:tc>
        <w:tc>
          <w:tcPr>
            <w:tcW w:w="2154"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c>
          <w:tcPr>
            <w:tcW w:w="2232"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0,00</w:t>
            </w:r>
          </w:p>
        </w:tc>
      </w:tr>
      <w:tr w:rsidR="009A081C" w:rsidRPr="009A081C" w:rsidTr="009A081C">
        <w:trPr>
          <w:trHeight w:val="275"/>
          <w:jc w:val="center"/>
        </w:trPr>
        <w:tc>
          <w:tcPr>
            <w:tcW w:w="720" w:type="dxa"/>
            <w:vMerge/>
            <w:shd w:val="clear" w:color="auto" w:fill="D9D9D9" w:themeFill="background1" w:themeFillShade="D9"/>
            <w:vAlign w:val="center"/>
          </w:tcPr>
          <w:p w:rsidR="009A081C" w:rsidRPr="009A081C" w:rsidRDefault="009A081C" w:rsidP="009A081C">
            <w:pPr>
              <w:spacing w:line="276" w:lineRule="auto"/>
              <w:ind w:right="-108"/>
              <w:jc w:val="center"/>
              <w:rPr>
                <w:rFonts w:asciiTheme="majorHAnsi" w:hAnsiTheme="majorHAnsi"/>
                <w:b/>
                <w:sz w:val="20"/>
              </w:rPr>
            </w:pPr>
          </w:p>
        </w:tc>
        <w:tc>
          <w:tcPr>
            <w:tcW w:w="796"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ind w:left="-108" w:right="-108"/>
              <w:jc w:val="center"/>
              <w:rPr>
                <w:rFonts w:asciiTheme="majorHAnsi" w:hAnsiTheme="majorHAnsi"/>
                <w:b/>
                <w:sz w:val="20"/>
              </w:rPr>
            </w:pPr>
            <w:r w:rsidRPr="009A081C">
              <w:rPr>
                <w:rFonts w:asciiTheme="majorHAnsi" w:hAnsiTheme="majorHAnsi"/>
                <w:b/>
                <w:sz w:val="20"/>
              </w:rPr>
              <w:t>09</w:t>
            </w:r>
          </w:p>
        </w:tc>
        <w:tc>
          <w:tcPr>
            <w:tcW w:w="3890"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rPr>
                <w:rFonts w:asciiTheme="majorHAnsi" w:hAnsiTheme="majorHAnsi"/>
                <w:sz w:val="20"/>
              </w:rPr>
            </w:pPr>
            <w:r w:rsidRPr="009A081C">
              <w:rPr>
                <w:rFonts w:asciiTheme="majorHAnsi" w:hAnsiTheme="majorHAnsi"/>
                <w:sz w:val="20"/>
              </w:rPr>
              <w:t>Yedek Ödenek</w:t>
            </w:r>
          </w:p>
        </w:tc>
        <w:tc>
          <w:tcPr>
            <w:tcW w:w="2154"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2.750.000,00</w:t>
            </w:r>
          </w:p>
        </w:tc>
        <w:tc>
          <w:tcPr>
            <w:tcW w:w="2232"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2552" w:type="dxa"/>
            <w:tcBorders>
              <w:bottom w:val="single" w:sz="4" w:space="0" w:color="FFFFFF" w:themeColor="background1"/>
            </w:tcBorders>
            <w:shd w:val="clear" w:color="auto" w:fill="D9D9D9" w:themeFill="background1" w:themeFillShade="D9"/>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w:t>
            </w:r>
          </w:p>
        </w:tc>
        <w:tc>
          <w:tcPr>
            <w:tcW w:w="1681" w:type="dxa"/>
            <w:tcBorders>
              <w:bottom w:val="single" w:sz="4" w:space="0" w:color="FFFFFF" w:themeColor="background1"/>
            </w:tcBorders>
            <w:shd w:val="clear" w:color="auto" w:fill="D9D9D9" w:themeFill="background1" w:themeFillShade="D9"/>
            <w:vAlign w:val="center"/>
          </w:tcPr>
          <w:p w:rsidR="009A081C" w:rsidRPr="009A081C" w:rsidRDefault="009A081C" w:rsidP="009A081C">
            <w:pPr>
              <w:spacing w:line="276" w:lineRule="auto"/>
              <w:jc w:val="right"/>
              <w:rPr>
                <w:rFonts w:asciiTheme="majorHAnsi" w:hAnsiTheme="majorHAnsi"/>
                <w:sz w:val="20"/>
              </w:rPr>
            </w:pPr>
            <w:r w:rsidRPr="009A081C">
              <w:rPr>
                <w:rFonts w:asciiTheme="majorHAnsi" w:hAnsiTheme="majorHAnsi"/>
                <w:sz w:val="20"/>
              </w:rPr>
              <w:t>2.750.000,00</w:t>
            </w:r>
          </w:p>
        </w:tc>
      </w:tr>
      <w:tr w:rsidR="009A081C" w:rsidRPr="009A081C" w:rsidTr="009A081C">
        <w:trPr>
          <w:trHeight w:val="334"/>
          <w:jc w:val="center"/>
        </w:trPr>
        <w:tc>
          <w:tcPr>
            <w:tcW w:w="720" w:type="dxa"/>
            <w:vMerge/>
            <w:tcBorders>
              <w:bottom w:val="single" w:sz="4" w:space="0" w:color="FFFFFF" w:themeColor="background1"/>
            </w:tcBorders>
            <w:shd w:val="clear" w:color="auto" w:fill="000000" w:themeFill="text1"/>
            <w:vAlign w:val="center"/>
          </w:tcPr>
          <w:p w:rsidR="00D62EDD" w:rsidRPr="009A081C" w:rsidRDefault="00D62EDD" w:rsidP="009A081C">
            <w:pPr>
              <w:spacing w:line="276" w:lineRule="auto"/>
              <w:jc w:val="right"/>
              <w:rPr>
                <w:rFonts w:asciiTheme="majorHAnsi" w:hAnsiTheme="majorHAnsi"/>
                <w:b/>
                <w:sz w:val="20"/>
              </w:rPr>
            </w:pPr>
          </w:p>
        </w:tc>
        <w:tc>
          <w:tcPr>
            <w:tcW w:w="4686" w:type="dxa"/>
            <w:gridSpan w:val="2"/>
            <w:tcBorders>
              <w:bottom w:val="single" w:sz="4" w:space="0" w:color="FFFFFF" w:themeColor="background1"/>
            </w:tcBorders>
            <w:shd w:val="clear" w:color="auto" w:fill="000000" w:themeFill="text1"/>
            <w:vAlign w:val="center"/>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Toplam Bütçe Kaynak İhtiyacı</w:t>
            </w:r>
          </w:p>
        </w:tc>
        <w:tc>
          <w:tcPr>
            <w:tcW w:w="2154" w:type="dxa"/>
            <w:shd w:val="clear" w:color="auto" w:fill="000000" w:themeFill="text1"/>
            <w:vAlign w:val="center"/>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41.090.681,00</w:t>
            </w:r>
          </w:p>
        </w:tc>
        <w:tc>
          <w:tcPr>
            <w:tcW w:w="2232" w:type="dxa"/>
            <w:shd w:val="clear" w:color="auto" w:fill="000000" w:themeFill="text1"/>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shd w:val="clear" w:color="auto" w:fill="000000" w:themeFill="text1"/>
          </w:tcPr>
          <w:p w:rsidR="00D62EDD" w:rsidRPr="009A081C" w:rsidRDefault="00D62EDD" w:rsidP="009A081C">
            <w:pPr>
              <w:spacing w:line="276" w:lineRule="auto"/>
              <w:jc w:val="right"/>
              <w:rPr>
                <w:rFonts w:asciiTheme="majorHAnsi" w:hAnsiTheme="majorHAnsi"/>
                <w:b/>
                <w:sz w:val="20"/>
              </w:rPr>
            </w:pPr>
          </w:p>
        </w:tc>
        <w:tc>
          <w:tcPr>
            <w:tcW w:w="1681" w:type="dxa"/>
            <w:shd w:val="clear" w:color="auto" w:fill="000000" w:themeFill="text1"/>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41.090.681,00</w:t>
            </w:r>
          </w:p>
        </w:tc>
      </w:tr>
      <w:tr w:rsidR="009A081C" w:rsidRPr="009A081C" w:rsidTr="009A081C">
        <w:trPr>
          <w:cantSplit/>
          <w:trHeight w:val="366"/>
          <w:jc w:val="center"/>
        </w:trPr>
        <w:tc>
          <w:tcPr>
            <w:tcW w:w="720" w:type="dxa"/>
            <w:vMerge w:val="restart"/>
            <w:tcBorders>
              <w:right w:val="single" w:sz="4" w:space="0" w:color="FFFFFF" w:themeColor="background1"/>
            </w:tcBorders>
            <w:shd w:val="clear" w:color="auto" w:fill="000000" w:themeFill="text1"/>
            <w:textDirection w:val="btLr"/>
          </w:tcPr>
          <w:p w:rsidR="00D62EDD" w:rsidRPr="009A081C" w:rsidRDefault="00D62EDD" w:rsidP="009A081C">
            <w:pPr>
              <w:spacing w:line="276" w:lineRule="auto"/>
              <w:ind w:left="113" w:right="113"/>
              <w:jc w:val="center"/>
              <w:rPr>
                <w:rFonts w:asciiTheme="majorHAnsi" w:hAnsiTheme="majorHAnsi"/>
                <w:b/>
                <w:sz w:val="20"/>
              </w:rPr>
            </w:pPr>
            <w:r w:rsidRPr="009A081C">
              <w:rPr>
                <w:rFonts w:asciiTheme="majorHAnsi" w:hAnsiTheme="majorHAnsi"/>
                <w:b/>
                <w:sz w:val="20"/>
              </w:rPr>
              <w:t>Bütçe Dışı Kaynak</w:t>
            </w:r>
          </w:p>
        </w:tc>
        <w:tc>
          <w:tcPr>
            <w:tcW w:w="4686" w:type="dxa"/>
            <w:gridSpan w:val="2"/>
            <w:shd w:val="clear" w:color="auto" w:fill="D9D9D9" w:themeFill="background1" w:themeFillShade="D9"/>
          </w:tcPr>
          <w:p w:rsidR="00D62EDD" w:rsidRPr="009A081C" w:rsidRDefault="00D62EDD" w:rsidP="009A081C">
            <w:pPr>
              <w:spacing w:line="276" w:lineRule="auto"/>
              <w:rPr>
                <w:rFonts w:asciiTheme="majorHAnsi" w:hAnsiTheme="majorHAnsi"/>
                <w:b/>
                <w:sz w:val="20"/>
              </w:rPr>
            </w:pPr>
            <w:r w:rsidRPr="009A081C">
              <w:rPr>
                <w:rFonts w:asciiTheme="majorHAnsi" w:hAnsiTheme="majorHAnsi"/>
                <w:b/>
                <w:sz w:val="20"/>
              </w:rPr>
              <w:t>Döner Sermaye</w:t>
            </w:r>
          </w:p>
        </w:tc>
        <w:tc>
          <w:tcPr>
            <w:tcW w:w="2154" w:type="dxa"/>
            <w:shd w:val="clear" w:color="auto" w:fill="D9D9D9" w:themeFill="background1" w:themeFillShade="D9"/>
            <w:vAlign w:val="center"/>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2232" w:type="dxa"/>
            <w:shd w:val="clear" w:color="auto" w:fill="D9D9D9" w:themeFill="background1" w:themeFillShade="D9"/>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1681" w:type="dxa"/>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r>
      <w:tr w:rsidR="009A081C" w:rsidRPr="009A081C" w:rsidTr="009A081C">
        <w:trPr>
          <w:cantSplit/>
          <w:trHeight w:val="305"/>
          <w:jc w:val="center"/>
        </w:trPr>
        <w:tc>
          <w:tcPr>
            <w:tcW w:w="720" w:type="dxa"/>
            <w:vMerge/>
            <w:tcBorders>
              <w:right w:val="single" w:sz="4" w:space="0" w:color="FFFFFF" w:themeColor="background1"/>
            </w:tcBorders>
            <w:shd w:val="clear" w:color="auto" w:fill="000000" w:themeFill="text1"/>
          </w:tcPr>
          <w:p w:rsidR="00D62EDD" w:rsidRPr="009A081C" w:rsidRDefault="00D62EDD" w:rsidP="009A081C">
            <w:pPr>
              <w:spacing w:line="276" w:lineRule="auto"/>
              <w:jc w:val="right"/>
              <w:rPr>
                <w:rFonts w:asciiTheme="majorHAnsi" w:hAnsiTheme="majorHAnsi"/>
                <w:b/>
                <w:sz w:val="20"/>
              </w:rPr>
            </w:pPr>
          </w:p>
        </w:tc>
        <w:tc>
          <w:tcPr>
            <w:tcW w:w="4686" w:type="dxa"/>
            <w:gridSpan w:val="2"/>
            <w:shd w:val="clear" w:color="auto" w:fill="D9D9D9" w:themeFill="background1" w:themeFillShade="D9"/>
          </w:tcPr>
          <w:p w:rsidR="00D62EDD" w:rsidRPr="009A081C" w:rsidRDefault="00D62EDD" w:rsidP="009A081C">
            <w:pPr>
              <w:spacing w:line="276" w:lineRule="auto"/>
              <w:rPr>
                <w:rFonts w:asciiTheme="majorHAnsi" w:hAnsiTheme="majorHAnsi"/>
                <w:b/>
                <w:sz w:val="20"/>
              </w:rPr>
            </w:pPr>
            <w:r w:rsidRPr="009A081C">
              <w:rPr>
                <w:rFonts w:asciiTheme="majorHAnsi" w:hAnsiTheme="majorHAnsi"/>
                <w:b/>
                <w:sz w:val="20"/>
              </w:rPr>
              <w:t>Diğer Yurt İçi</w:t>
            </w:r>
          </w:p>
        </w:tc>
        <w:tc>
          <w:tcPr>
            <w:tcW w:w="2154" w:type="dxa"/>
            <w:shd w:val="clear" w:color="auto" w:fill="D9D9D9" w:themeFill="background1" w:themeFillShade="D9"/>
            <w:vAlign w:val="center"/>
          </w:tcPr>
          <w:p w:rsidR="00D62EDD" w:rsidRPr="009A081C" w:rsidRDefault="00D62EDD" w:rsidP="009A081C">
            <w:pPr>
              <w:spacing w:line="276" w:lineRule="auto"/>
              <w:jc w:val="right"/>
              <w:rPr>
                <w:rFonts w:asciiTheme="majorHAnsi" w:hAnsiTheme="majorHAnsi"/>
                <w:b/>
                <w:sz w:val="20"/>
              </w:rPr>
            </w:pPr>
          </w:p>
        </w:tc>
        <w:tc>
          <w:tcPr>
            <w:tcW w:w="2232" w:type="dxa"/>
            <w:shd w:val="clear" w:color="auto" w:fill="D9D9D9" w:themeFill="background1" w:themeFillShade="D9"/>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1681" w:type="dxa"/>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r>
      <w:tr w:rsidR="009A081C" w:rsidRPr="009A081C" w:rsidTr="009A081C">
        <w:trPr>
          <w:cantSplit/>
          <w:trHeight w:val="294"/>
          <w:jc w:val="center"/>
        </w:trPr>
        <w:tc>
          <w:tcPr>
            <w:tcW w:w="720" w:type="dxa"/>
            <w:vMerge/>
            <w:tcBorders>
              <w:right w:val="single" w:sz="4" w:space="0" w:color="FFFFFF" w:themeColor="background1"/>
            </w:tcBorders>
            <w:shd w:val="clear" w:color="auto" w:fill="000000" w:themeFill="text1"/>
          </w:tcPr>
          <w:p w:rsidR="00D62EDD" w:rsidRPr="009A081C" w:rsidRDefault="00D62EDD" w:rsidP="009A081C">
            <w:pPr>
              <w:spacing w:line="276" w:lineRule="auto"/>
              <w:jc w:val="right"/>
              <w:rPr>
                <w:rFonts w:asciiTheme="majorHAnsi" w:hAnsiTheme="majorHAnsi"/>
                <w:b/>
                <w:sz w:val="20"/>
              </w:rPr>
            </w:pPr>
          </w:p>
        </w:tc>
        <w:tc>
          <w:tcPr>
            <w:tcW w:w="4686" w:type="dxa"/>
            <w:gridSpan w:val="2"/>
            <w:tcBorders>
              <w:bottom w:val="single" w:sz="4" w:space="0" w:color="FFFFFF" w:themeColor="background1"/>
            </w:tcBorders>
            <w:shd w:val="clear" w:color="auto" w:fill="D9D9D9" w:themeFill="background1" w:themeFillShade="D9"/>
          </w:tcPr>
          <w:p w:rsidR="00D62EDD" w:rsidRPr="009A081C" w:rsidRDefault="00D62EDD" w:rsidP="009A081C">
            <w:pPr>
              <w:spacing w:line="276" w:lineRule="auto"/>
              <w:rPr>
                <w:rFonts w:asciiTheme="majorHAnsi" w:hAnsiTheme="majorHAnsi"/>
                <w:b/>
                <w:sz w:val="20"/>
              </w:rPr>
            </w:pPr>
            <w:r w:rsidRPr="009A081C">
              <w:rPr>
                <w:rFonts w:asciiTheme="majorHAnsi" w:hAnsiTheme="majorHAnsi"/>
                <w:b/>
                <w:sz w:val="20"/>
              </w:rPr>
              <w:t>Yurt Dışı</w:t>
            </w:r>
          </w:p>
        </w:tc>
        <w:tc>
          <w:tcPr>
            <w:tcW w:w="2154" w:type="dxa"/>
            <w:tcBorders>
              <w:bottom w:val="single" w:sz="4" w:space="0" w:color="FFFFFF" w:themeColor="background1"/>
            </w:tcBorders>
            <w:shd w:val="clear" w:color="auto" w:fill="D9D9D9" w:themeFill="background1" w:themeFillShade="D9"/>
            <w:vAlign w:val="center"/>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2232" w:type="dxa"/>
            <w:tcBorders>
              <w:bottom w:val="single" w:sz="4" w:space="0" w:color="FFFFFF" w:themeColor="background1"/>
            </w:tcBorders>
            <w:shd w:val="clear" w:color="auto" w:fill="D9D9D9" w:themeFill="background1" w:themeFillShade="D9"/>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tcBorders>
              <w:bottom w:val="single" w:sz="4" w:space="0" w:color="FFFFFF" w:themeColor="background1"/>
            </w:tcBorders>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1681" w:type="dxa"/>
            <w:tcBorders>
              <w:bottom w:val="single" w:sz="4" w:space="0" w:color="FFFFFF" w:themeColor="background1"/>
            </w:tcBorders>
            <w:shd w:val="clear" w:color="auto" w:fill="D9D9D9" w:themeFill="background1" w:themeFillShade="D9"/>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r>
      <w:tr w:rsidR="009A081C" w:rsidRPr="009A081C" w:rsidTr="009A081C">
        <w:trPr>
          <w:trHeight w:val="334"/>
          <w:jc w:val="center"/>
        </w:trPr>
        <w:tc>
          <w:tcPr>
            <w:tcW w:w="720" w:type="dxa"/>
            <w:vMerge/>
            <w:tcBorders>
              <w:right w:val="single" w:sz="4" w:space="0" w:color="FFFFFF" w:themeColor="background1"/>
            </w:tcBorders>
            <w:shd w:val="clear" w:color="auto" w:fill="000000" w:themeFill="text1"/>
            <w:vAlign w:val="center"/>
          </w:tcPr>
          <w:p w:rsidR="00D62EDD" w:rsidRPr="009A081C" w:rsidRDefault="00D62EDD" w:rsidP="009A081C">
            <w:pPr>
              <w:spacing w:line="276" w:lineRule="auto"/>
              <w:jc w:val="right"/>
              <w:rPr>
                <w:rFonts w:asciiTheme="majorHAnsi" w:hAnsiTheme="majorHAnsi"/>
                <w:b/>
                <w:sz w:val="20"/>
              </w:rPr>
            </w:pPr>
          </w:p>
        </w:tc>
        <w:tc>
          <w:tcPr>
            <w:tcW w:w="4686" w:type="dxa"/>
            <w:gridSpan w:val="2"/>
            <w:tcBorders>
              <w:left w:val="single" w:sz="4" w:space="0" w:color="FFFFFF" w:themeColor="background1"/>
            </w:tcBorders>
            <w:shd w:val="clear" w:color="auto" w:fill="000000" w:themeFill="text1"/>
            <w:vAlign w:val="center"/>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Toplam Bütçe Dışı Kaynak İhtiyacı</w:t>
            </w:r>
          </w:p>
        </w:tc>
        <w:tc>
          <w:tcPr>
            <w:tcW w:w="2154" w:type="dxa"/>
            <w:shd w:val="clear" w:color="auto" w:fill="000000" w:themeFill="text1"/>
            <w:vAlign w:val="center"/>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2232" w:type="dxa"/>
            <w:shd w:val="clear" w:color="auto" w:fill="000000" w:themeFill="text1"/>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shd w:val="clear" w:color="auto" w:fill="000000" w:themeFill="text1"/>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c>
          <w:tcPr>
            <w:tcW w:w="1681" w:type="dxa"/>
            <w:shd w:val="clear" w:color="auto" w:fill="000000" w:themeFill="text1"/>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w:t>
            </w:r>
          </w:p>
        </w:tc>
      </w:tr>
      <w:tr w:rsidR="009A081C" w:rsidRPr="009A081C" w:rsidTr="009A081C">
        <w:trPr>
          <w:trHeight w:val="334"/>
          <w:jc w:val="center"/>
        </w:trPr>
        <w:tc>
          <w:tcPr>
            <w:tcW w:w="5406" w:type="dxa"/>
            <w:gridSpan w:val="3"/>
            <w:shd w:val="clear" w:color="auto" w:fill="000000" w:themeFill="text1"/>
            <w:vAlign w:val="center"/>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 xml:space="preserve">Toplam Kaynak İhtiyacı  </w:t>
            </w:r>
          </w:p>
        </w:tc>
        <w:tc>
          <w:tcPr>
            <w:tcW w:w="2154" w:type="dxa"/>
            <w:shd w:val="clear" w:color="auto" w:fill="000000" w:themeFill="text1"/>
            <w:vAlign w:val="center"/>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41.090.681,00</w:t>
            </w:r>
          </w:p>
        </w:tc>
        <w:tc>
          <w:tcPr>
            <w:tcW w:w="2232" w:type="dxa"/>
            <w:shd w:val="clear" w:color="auto" w:fill="000000" w:themeFill="text1"/>
          </w:tcPr>
          <w:p w:rsidR="00D62EDD" w:rsidRPr="009A081C" w:rsidRDefault="00D62EDD" w:rsidP="009A081C">
            <w:pPr>
              <w:spacing w:line="276" w:lineRule="auto"/>
              <w:jc w:val="right"/>
              <w:rPr>
                <w:rFonts w:asciiTheme="majorHAnsi" w:hAnsiTheme="majorHAnsi"/>
                <w:b/>
                <w:sz w:val="20"/>
              </w:rPr>
            </w:pPr>
            <w:r w:rsidRPr="009A081C">
              <w:rPr>
                <w:rFonts w:asciiTheme="majorHAnsi" w:hAnsiTheme="majorHAnsi"/>
                <w:b/>
                <w:sz w:val="20"/>
              </w:rPr>
              <w:t>-</w:t>
            </w:r>
          </w:p>
        </w:tc>
        <w:tc>
          <w:tcPr>
            <w:tcW w:w="2552" w:type="dxa"/>
            <w:shd w:val="clear" w:color="auto" w:fill="000000" w:themeFill="text1"/>
          </w:tcPr>
          <w:p w:rsidR="00D62EDD" w:rsidRPr="009A081C" w:rsidRDefault="00D62EDD" w:rsidP="009A081C">
            <w:pPr>
              <w:spacing w:line="276" w:lineRule="auto"/>
              <w:jc w:val="right"/>
              <w:rPr>
                <w:rFonts w:asciiTheme="majorHAnsi" w:hAnsiTheme="majorHAnsi"/>
                <w:b/>
                <w:sz w:val="20"/>
              </w:rPr>
            </w:pPr>
          </w:p>
        </w:tc>
        <w:tc>
          <w:tcPr>
            <w:tcW w:w="1681" w:type="dxa"/>
            <w:shd w:val="clear" w:color="auto" w:fill="000000" w:themeFill="text1"/>
          </w:tcPr>
          <w:p w:rsidR="00D62EDD" w:rsidRPr="009A081C" w:rsidRDefault="009A081C" w:rsidP="009A081C">
            <w:pPr>
              <w:spacing w:line="276" w:lineRule="auto"/>
              <w:jc w:val="right"/>
              <w:rPr>
                <w:rFonts w:asciiTheme="majorHAnsi" w:hAnsiTheme="majorHAnsi"/>
                <w:b/>
                <w:sz w:val="20"/>
              </w:rPr>
            </w:pPr>
            <w:r w:rsidRPr="009A081C">
              <w:rPr>
                <w:rFonts w:asciiTheme="majorHAnsi" w:hAnsiTheme="majorHAnsi"/>
                <w:b/>
                <w:sz w:val="20"/>
              </w:rPr>
              <w:t>41.090.681,00</w:t>
            </w:r>
          </w:p>
        </w:tc>
      </w:tr>
    </w:tbl>
    <w:p w:rsidR="00D62EDD" w:rsidRPr="00646BCC" w:rsidRDefault="00D62EDD" w:rsidP="00D62EDD">
      <w:pPr>
        <w:rPr>
          <w:rFonts w:asciiTheme="majorHAnsi" w:hAnsiTheme="majorHAnsi"/>
          <w:i/>
          <w:sz w:val="18"/>
        </w:rPr>
      </w:pPr>
      <w:r w:rsidRPr="00646BCC">
        <w:rPr>
          <w:rFonts w:asciiTheme="majorHAnsi" w:hAnsiTheme="majorHAnsi"/>
          <w:i/>
          <w:sz w:val="18"/>
        </w:rPr>
        <w:t xml:space="preserve">*Genel yönetim giderleri </w:t>
      </w:r>
      <w:r w:rsidR="00335A69" w:rsidRPr="00646BCC">
        <w:rPr>
          <w:rFonts w:asciiTheme="majorHAnsi" w:hAnsiTheme="majorHAnsi"/>
          <w:i/>
          <w:sz w:val="18"/>
        </w:rPr>
        <w:t xml:space="preserve">Fen İşleri </w:t>
      </w:r>
      <w:r w:rsidR="00646BCC" w:rsidRPr="00646BCC">
        <w:rPr>
          <w:rFonts w:asciiTheme="majorHAnsi" w:hAnsiTheme="majorHAnsi"/>
          <w:i/>
          <w:sz w:val="18"/>
        </w:rPr>
        <w:t xml:space="preserve">Müdürlüğü </w:t>
      </w:r>
      <w:r w:rsidR="00335A69" w:rsidRPr="00646BCC">
        <w:rPr>
          <w:rFonts w:asciiTheme="majorHAnsi" w:hAnsiTheme="majorHAnsi"/>
          <w:i/>
          <w:sz w:val="18"/>
        </w:rPr>
        <w:t xml:space="preserve">ve </w:t>
      </w:r>
      <w:r w:rsidRPr="00646BCC">
        <w:rPr>
          <w:rFonts w:asciiTheme="majorHAnsi" w:hAnsiTheme="majorHAnsi"/>
          <w:i/>
          <w:sz w:val="18"/>
        </w:rPr>
        <w:t xml:space="preserve">Destek Hizmetleri Müdürlüğü bünyesinde yer aldığı için, bunlara ilişkin maliyetler, faaliyetler toplamı sütununda gösterilmiştir. </w:t>
      </w:r>
    </w:p>
    <w:p w:rsidR="00D62EDD" w:rsidRPr="00037E4E" w:rsidRDefault="00D62EDD" w:rsidP="00D62EDD">
      <w:r w:rsidRPr="00037E4E">
        <w:br w:type="page"/>
      </w:r>
    </w:p>
    <w:tbl>
      <w:tblPr>
        <w:tblW w:w="15285" w:type="dxa"/>
        <w:jc w:val="center"/>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6"/>
        <w:gridCol w:w="1282"/>
        <w:gridCol w:w="1424"/>
        <w:gridCol w:w="1425"/>
        <w:gridCol w:w="1089"/>
        <w:gridCol w:w="1276"/>
        <w:gridCol w:w="1485"/>
        <w:gridCol w:w="1208"/>
        <w:gridCol w:w="850"/>
        <w:gridCol w:w="1276"/>
        <w:gridCol w:w="1514"/>
      </w:tblGrid>
      <w:tr w:rsidR="00F8746D" w:rsidRPr="00ED4868" w:rsidTr="009A081C">
        <w:trPr>
          <w:trHeight w:val="440"/>
          <w:jc w:val="center"/>
        </w:trPr>
        <w:tc>
          <w:tcPr>
            <w:tcW w:w="245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lastRenderedPageBreak/>
              <w:t>Harcama Birimi</w:t>
            </w:r>
          </w:p>
        </w:tc>
        <w:tc>
          <w:tcPr>
            <w:tcW w:w="128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Ekonomik Kod (I. Düzey)</w:t>
            </w:r>
          </w:p>
        </w:tc>
      </w:tr>
      <w:tr w:rsidR="00F8746D" w:rsidRPr="00ED4868" w:rsidTr="009A081C">
        <w:trPr>
          <w:trHeight w:val="399"/>
          <w:jc w:val="center"/>
        </w:trPr>
        <w:tc>
          <w:tcPr>
            <w:tcW w:w="245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rPr>
                <w:rFonts w:asciiTheme="majorHAnsi" w:hAnsiTheme="majorHAnsi" w:cs="Arial"/>
                <w:b/>
                <w:sz w:val="18"/>
                <w:szCs w:val="18"/>
              </w:rPr>
            </w:pP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(01)</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Personel Giderleri</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(02)</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SGK Devlet Primi Gider.</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(03)</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Mal ve Hizmet Alım Giderleri</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(04)</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Faiz Giderleri</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(05)</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Cari Transferler</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(06)</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Sermaye Giderleri</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9A081C">
            <w:pPr>
              <w:spacing w:after="0" w:line="240" w:lineRule="auto"/>
              <w:ind w:left="-34"/>
              <w:jc w:val="center"/>
              <w:rPr>
                <w:rFonts w:asciiTheme="majorHAnsi" w:hAnsiTheme="majorHAnsi" w:cs="Arial"/>
                <w:b/>
                <w:sz w:val="18"/>
                <w:szCs w:val="18"/>
              </w:rPr>
            </w:pPr>
            <w:r w:rsidRPr="00ED4868">
              <w:rPr>
                <w:rFonts w:asciiTheme="majorHAnsi" w:hAnsiTheme="majorHAnsi" w:cs="Arial"/>
                <w:b/>
                <w:sz w:val="18"/>
                <w:szCs w:val="18"/>
              </w:rPr>
              <w:t>(07)</w:t>
            </w:r>
          </w:p>
          <w:p w:rsidR="00F8746D" w:rsidRPr="00ED4868" w:rsidRDefault="00F8746D" w:rsidP="009A081C">
            <w:pPr>
              <w:spacing w:after="0" w:line="240" w:lineRule="auto"/>
              <w:ind w:left="-34"/>
              <w:jc w:val="center"/>
              <w:rPr>
                <w:rFonts w:asciiTheme="majorHAnsi" w:hAnsiTheme="majorHAnsi" w:cs="Arial"/>
                <w:b/>
                <w:sz w:val="18"/>
                <w:szCs w:val="18"/>
              </w:rPr>
            </w:pPr>
            <w:r w:rsidRPr="00ED4868">
              <w:rPr>
                <w:rFonts w:asciiTheme="majorHAnsi" w:hAnsiTheme="majorHAnsi" w:cs="Arial"/>
                <w:b/>
                <w:sz w:val="18"/>
                <w:szCs w:val="18"/>
              </w:rPr>
              <w:t>Sermaye Transferleri</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(08)</w:t>
            </w:r>
          </w:p>
          <w:p w:rsidR="00F8746D" w:rsidRPr="00ED4868" w:rsidRDefault="00F8746D" w:rsidP="00D62ED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Borç Verme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F8746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(09)</w:t>
            </w:r>
          </w:p>
          <w:p w:rsidR="00F8746D" w:rsidRPr="00ED4868" w:rsidRDefault="00F8746D" w:rsidP="00F8746D">
            <w:pPr>
              <w:spacing w:after="0" w:line="240" w:lineRule="auto"/>
              <w:jc w:val="center"/>
              <w:rPr>
                <w:rFonts w:asciiTheme="majorHAnsi" w:hAnsiTheme="majorHAnsi" w:cs="Arial"/>
                <w:b/>
                <w:sz w:val="18"/>
                <w:szCs w:val="18"/>
              </w:rPr>
            </w:pPr>
            <w:r w:rsidRPr="00ED4868">
              <w:rPr>
                <w:rFonts w:asciiTheme="majorHAnsi" w:hAnsiTheme="majorHAnsi" w:cs="Arial"/>
                <w:b/>
                <w:sz w:val="18"/>
                <w:szCs w:val="18"/>
              </w:rPr>
              <w:t>Yedek Ödenekler</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ED4868" w:rsidRDefault="00F8746D" w:rsidP="00F8746D">
            <w:pPr>
              <w:spacing w:after="0" w:line="240" w:lineRule="auto"/>
              <w:jc w:val="center"/>
              <w:rPr>
                <w:rFonts w:asciiTheme="majorHAnsi" w:hAnsiTheme="majorHAnsi" w:cs="Arial"/>
                <w:b/>
                <w:sz w:val="18"/>
                <w:szCs w:val="18"/>
              </w:rPr>
            </w:pPr>
            <w:r>
              <w:rPr>
                <w:rFonts w:asciiTheme="majorHAnsi" w:hAnsiTheme="majorHAnsi" w:cs="Arial"/>
                <w:b/>
                <w:sz w:val="18"/>
                <w:szCs w:val="18"/>
              </w:rPr>
              <w:t>TOPLAM</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Çevre Koruma ve K.Md.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81.000,00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6211C">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49159A">
              <w:rPr>
                <w:rFonts w:asciiTheme="majorHAnsi" w:hAnsiTheme="majorHAnsi" w:cs="Arial"/>
                <w:sz w:val="18"/>
                <w:szCs w:val="18"/>
              </w:rPr>
              <w:t>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81.000,00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Destek Hizmetleri 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3.527.028,00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6211C">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49159A">
              <w:rPr>
                <w:rFonts w:asciiTheme="majorHAnsi" w:hAnsiTheme="majorHAnsi" w:cs="Arial"/>
                <w:sz w:val="18"/>
                <w:szCs w:val="18"/>
              </w:rPr>
              <w:t>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3.527.028,00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Fen İşleri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4.191.000,00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6211C">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6.985.000,00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11.176.000,00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Hukuk İşleri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70.000,00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6211C">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70.000,00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İmar ve Şehircilik 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936.000,00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6211C">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799.000,00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1.735.000,00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İnsan Kaynakları ve E.Md.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7.447.657,00</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1.561.360,00</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60.000,00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58.496,00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10.000,00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9.137.513,00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Kültür ve Sosyal İşler 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2.197.000,00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300.000,00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40.000,00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937E8E">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2.537.000,00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9A081C">
            <w:pPr>
              <w:spacing w:after="0" w:line="240" w:lineRule="auto"/>
              <w:rPr>
                <w:rFonts w:asciiTheme="majorHAnsi" w:hAnsiTheme="majorHAnsi" w:cs="Arial"/>
                <w:b/>
                <w:sz w:val="18"/>
                <w:szCs w:val="18"/>
              </w:rPr>
            </w:pPr>
            <w:r w:rsidRPr="00ED4868">
              <w:rPr>
                <w:rFonts w:asciiTheme="majorHAnsi" w:hAnsiTheme="majorHAnsi" w:cs="Arial"/>
                <w:b/>
                <w:sz w:val="18"/>
                <w:szCs w:val="18"/>
              </w:rPr>
              <w:t>Mali Hizmetler M</w:t>
            </w:r>
            <w:r>
              <w:rPr>
                <w:rFonts w:asciiTheme="majorHAnsi" w:hAnsiTheme="majorHAnsi" w:cs="Arial"/>
                <w:b/>
                <w:sz w:val="18"/>
                <w:szCs w:val="18"/>
              </w:rPr>
              <w:t>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93.000,00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35.000,00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2.750.000,00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2.878.000,00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Özel Kalem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105.503,00</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6.770,00</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 </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759.517,00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871.790,00</w:t>
            </w:r>
          </w:p>
        </w:tc>
      </w:tr>
      <w:tr w:rsidR="009A081C" w:rsidRPr="00ED4868" w:rsidTr="009A081C">
        <w:trPr>
          <w:trHeight w:val="364"/>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Park ve Bahçeler Md.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742.750,00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3.280.000,00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4.022.750,00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Sağlık İşleri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 </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50.000,00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50.000,00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9A081C">
            <w:pPr>
              <w:spacing w:after="0" w:line="240" w:lineRule="auto"/>
              <w:rPr>
                <w:rFonts w:asciiTheme="majorHAnsi" w:hAnsiTheme="majorHAnsi" w:cs="Arial"/>
                <w:b/>
                <w:sz w:val="18"/>
                <w:szCs w:val="18"/>
              </w:rPr>
            </w:pPr>
            <w:r w:rsidRPr="00ED4868">
              <w:rPr>
                <w:rFonts w:asciiTheme="majorHAnsi" w:hAnsiTheme="majorHAnsi" w:cs="Arial"/>
                <w:b/>
                <w:sz w:val="18"/>
                <w:szCs w:val="18"/>
              </w:rPr>
              <w:t>Temizlik İşleri M</w:t>
            </w:r>
            <w:r>
              <w:rPr>
                <w:rFonts w:asciiTheme="majorHAnsi" w:hAnsiTheme="majorHAnsi" w:cs="Arial"/>
                <w:b/>
                <w:sz w:val="18"/>
                <w:szCs w:val="18"/>
              </w:rPr>
              <w:t>d.</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4.392.600,00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186192">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4.392.600,00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Yazı İşleri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90.000,00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186192">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10.000,00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100.000,00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9A081C" w:rsidRPr="00ED4868" w:rsidRDefault="009A081C" w:rsidP="00D62EDD">
            <w:pPr>
              <w:spacing w:after="0" w:line="240" w:lineRule="auto"/>
              <w:rPr>
                <w:rFonts w:asciiTheme="majorHAnsi" w:hAnsiTheme="majorHAnsi" w:cs="Arial"/>
                <w:b/>
                <w:sz w:val="18"/>
                <w:szCs w:val="18"/>
              </w:rPr>
            </w:pPr>
            <w:r w:rsidRPr="00ED4868">
              <w:rPr>
                <w:rFonts w:asciiTheme="majorHAnsi" w:hAnsiTheme="majorHAnsi" w:cs="Arial"/>
                <w:b/>
                <w:sz w:val="18"/>
                <w:szCs w:val="18"/>
              </w:rPr>
              <w:t>Zabıta Müdürlüğü</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Pr>
                <w:rFonts w:asciiTheme="majorHAnsi" w:hAnsiTheme="majorHAnsi" w:cs="Arial"/>
                <w:sz w:val="18"/>
                <w:szCs w:val="18"/>
              </w:rPr>
              <w:t>0,00</w:t>
            </w:r>
            <w:r w:rsidRPr="009A081C">
              <w:rPr>
                <w:rFonts w:asciiTheme="majorHAnsi" w:hAnsiTheme="majorHAnsi" w:cs="Arial"/>
                <w:sz w:val="18"/>
                <w:szCs w:val="18"/>
              </w:rPr>
              <w:t> </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462.000,00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B02194">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186192">
              <w:rPr>
                <w:rFonts w:asciiTheme="majorHAnsi" w:hAnsiTheme="majorHAnsi" w:cs="Arial"/>
                <w:sz w:val="18"/>
                <w:szCs w:val="18"/>
              </w:rPr>
              <w:t>0,00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sz w:val="18"/>
                <w:szCs w:val="18"/>
              </w:rPr>
            </w:pPr>
            <w:r w:rsidRPr="009A081C">
              <w:rPr>
                <w:rFonts w:asciiTheme="majorHAnsi" w:hAnsiTheme="majorHAnsi" w:cs="Arial"/>
                <w:sz w:val="18"/>
                <w:szCs w:val="18"/>
              </w:rPr>
              <w:t>50.000,00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6E6929">
              <w:rPr>
                <w:rFonts w:asciiTheme="majorHAnsi" w:hAnsiTheme="majorHAnsi" w:cs="Arial"/>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jc w:val="right"/>
              <w:rPr>
                <w:rFonts w:asciiTheme="majorHAnsi" w:hAnsiTheme="majorHAnsi" w:cs="Arial"/>
                <w:sz w:val="18"/>
                <w:szCs w:val="18"/>
              </w:rPr>
            </w:pPr>
            <w:r w:rsidRPr="00A03AA4">
              <w:rPr>
                <w:rFonts w:asciiTheme="majorHAnsi" w:hAnsiTheme="majorHAnsi" w:cs="Arial"/>
                <w:sz w:val="18"/>
                <w:szCs w:val="18"/>
              </w:rPr>
              <w:t>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rsidR="009A081C" w:rsidRPr="009A081C" w:rsidRDefault="009A081C" w:rsidP="009A081C">
            <w:pPr>
              <w:spacing w:after="0" w:line="240" w:lineRule="auto"/>
              <w:jc w:val="right"/>
              <w:rPr>
                <w:rFonts w:asciiTheme="majorHAnsi" w:hAnsiTheme="majorHAnsi" w:cs="Arial"/>
                <w:b/>
                <w:sz w:val="18"/>
                <w:szCs w:val="18"/>
              </w:rPr>
            </w:pPr>
            <w:r w:rsidRPr="009A081C">
              <w:rPr>
                <w:rFonts w:asciiTheme="majorHAnsi" w:hAnsiTheme="majorHAnsi" w:cs="Arial"/>
                <w:b/>
                <w:sz w:val="18"/>
                <w:szCs w:val="18"/>
              </w:rPr>
              <w:t>512.000,00</w:t>
            </w:r>
          </w:p>
        </w:tc>
      </w:tr>
      <w:tr w:rsidR="009A081C"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Pr="00ED4868" w:rsidRDefault="009A081C" w:rsidP="009A081C">
            <w:pPr>
              <w:spacing w:after="0"/>
              <w:jc w:val="right"/>
              <w:rPr>
                <w:rFonts w:asciiTheme="majorHAnsi" w:hAnsiTheme="majorHAnsi" w:cs="Arial"/>
                <w:b/>
                <w:sz w:val="18"/>
                <w:szCs w:val="18"/>
              </w:rPr>
            </w:pPr>
            <w:r w:rsidRPr="00ED4868">
              <w:rPr>
                <w:rFonts w:asciiTheme="majorHAnsi" w:hAnsiTheme="majorHAnsi" w:cs="Arial"/>
                <w:b/>
                <w:sz w:val="18"/>
                <w:szCs w:val="18"/>
              </w:rPr>
              <w:t>Toplam</w:t>
            </w:r>
          </w:p>
        </w:tc>
        <w:tc>
          <w:tcPr>
            <w:tcW w:w="1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7.553.160,00</w:t>
            </w:r>
          </w:p>
        </w:tc>
        <w:tc>
          <w:tcPr>
            <w:tcW w:w="14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1.568.130,00</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16.842.378,00</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1.168.013,00</w:t>
            </w:r>
          </w:p>
        </w:tc>
        <w:tc>
          <w:tcPr>
            <w:tcW w:w="1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11.209.000,00</w:t>
            </w:r>
          </w:p>
        </w:tc>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0,00</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0,00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8"/>
                <w:szCs w:val="18"/>
              </w:rPr>
            </w:pPr>
            <w:r>
              <w:rPr>
                <w:rFonts w:ascii="Calibri" w:hAnsi="Calibri"/>
                <w:b/>
                <w:bCs/>
                <w:color w:val="FFFFFF"/>
                <w:sz w:val="18"/>
                <w:szCs w:val="18"/>
              </w:rPr>
              <w:t>2.750.000,00</w:t>
            </w:r>
          </w:p>
        </w:tc>
        <w:tc>
          <w:tcPr>
            <w:tcW w:w="15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A081C" w:rsidRDefault="009A081C" w:rsidP="009A081C">
            <w:pPr>
              <w:spacing w:after="0"/>
              <w:jc w:val="right"/>
              <w:rPr>
                <w:rFonts w:ascii="Calibri" w:hAnsi="Calibri"/>
                <w:b/>
                <w:bCs/>
                <w:color w:val="FFFFFF"/>
                <w:sz w:val="19"/>
                <w:szCs w:val="19"/>
              </w:rPr>
            </w:pPr>
            <w:r>
              <w:rPr>
                <w:rFonts w:ascii="Calibri" w:hAnsi="Calibri"/>
                <w:b/>
                <w:bCs/>
                <w:color w:val="FFFFFF"/>
                <w:sz w:val="19"/>
                <w:szCs w:val="19"/>
              </w:rPr>
              <w:t>41.090.681,00</w:t>
            </w:r>
          </w:p>
        </w:tc>
      </w:tr>
      <w:tr w:rsidR="00F8746D" w:rsidRPr="00ED4868" w:rsidTr="009A081C">
        <w:trPr>
          <w:trHeight w:val="385"/>
          <w:jc w:val="center"/>
        </w:trPr>
        <w:tc>
          <w:tcPr>
            <w:tcW w:w="2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8746D" w:rsidRPr="009A081C" w:rsidRDefault="00F8746D" w:rsidP="009A081C">
            <w:pPr>
              <w:spacing w:after="0"/>
              <w:jc w:val="right"/>
              <w:rPr>
                <w:rFonts w:asciiTheme="majorHAnsi" w:hAnsiTheme="majorHAnsi" w:cs="Arial"/>
                <w:b/>
                <w:sz w:val="20"/>
                <w:szCs w:val="18"/>
              </w:rPr>
            </w:pPr>
            <w:r w:rsidRPr="009A081C">
              <w:rPr>
                <w:rFonts w:asciiTheme="majorHAnsi" w:hAnsiTheme="majorHAnsi" w:cs="Arial"/>
                <w:b/>
                <w:sz w:val="20"/>
                <w:szCs w:val="18"/>
              </w:rPr>
              <w:t>Genel Toplam</w:t>
            </w:r>
          </w:p>
        </w:tc>
        <w:tc>
          <w:tcPr>
            <w:tcW w:w="12829"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F8746D" w:rsidRPr="009A081C" w:rsidRDefault="009A081C" w:rsidP="009A081C">
            <w:pPr>
              <w:spacing w:after="0"/>
              <w:rPr>
                <w:rFonts w:asciiTheme="majorHAnsi" w:hAnsiTheme="majorHAnsi" w:cs="Arial"/>
                <w:b/>
                <w:sz w:val="20"/>
                <w:szCs w:val="18"/>
              </w:rPr>
            </w:pPr>
            <w:r w:rsidRPr="009A081C">
              <w:rPr>
                <w:rFonts w:asciiTheme="majorHAnsi" w:hAnsiTheme="majorHAnsi" w:cs="Arial"/>
                <w:b/>
                <w:sz w:val="20"/>
                <w:szCs w:val="18"/>
              </w:rPr>
              <w:t>41.090.681,00</w:t>
            </w:r>
          </w:p>
        </w:tc>
      </w:tr>
    </w:tbl>
    <w:p w:rsidR="00D62EDD" w:rsidRPr="00FC3489" w:rsidRDefault="00D62EDD" w:rsidP="00D62EDD">
      <w:pPr>
        <w:spacing w:after="0"/>
        <w:jc w:val="right"/>
        <w:rPr>
          <w:rFonts w:cs="Arial"/>
          <w:sz w:val="20"/>
          <w:szCs w:val="20"/>
        </w:rPr>
      </w:pPr>
    </w:p>
    <w:p w:rsidR="009A081C" w:rsidRDefault="00D62EDD">
      <w:r w:rsidRPr="00037E4E">
        <w:br w:type="page"/>
      </w:r>
    </w:p>
    <w:tbl>
      <w:tblPr>
        <w:tblW w:w="757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891"/>
        <w:gridCol w:w="3024"/>
        <w:gridCol w:w="2395"/>
        <w:gridCol w:w="1266"/>
      </w:tblGrid>
      <w:tr w:rsidR="003D680F" w:rsidRPr="003D680F" w:rsidTr="003D680F">
        <w:trPr>
          <w:trHeight w:val="236"/>
        </w:trPr>
        <w:tc>
          <w:tcPr>
            <w:tcW w:w="891" w:type="dxa"/>
            <w:shd w:val="clear" w:color="auto" w:fill="000000"/>
            <w:vAlign w:val="center"/>
          </w:tcPr>
          <w:p w:rsidR="003D680F" w:rsidRPr="003D680F" w:rsidRDefault="003D680F" w:rsidP="003D680F">
            <w:pPr>
              <w:spacing w:after="80" w:line="240" w:lineRule="auto"/>
              <w:rPr>
                <w:rFonts w:ascii="Cambria" w:eastAsia="Calibri" w:hAnsi="Cambria" w:cs="Times New Roman"/>
                <w:b/>
                <w:sz w:val="20"/>
              </w:rPr>
            </w:pPr>
            <w:bookmarkStart w:id="72" w:name="_Toc240099788"/>
            <w:r w:rsidRPr="003D680F">
              <w:rPr>
                <w:rFonts w:ascii="Cambria" w:eastAsia="Calibri" w:hAnsi="Cambria" w:cs="Times New Roman"/>
                <w:b/>
                <w:sz w:val="20"/>
              </w:rPr>
              <w:lastRenderedPageBreak/>
              <w:t xml:space="preserve">Kod </w:t>
            </w:r>
          </w:p>
        </w:tc>
        <w:tc>
          <w:tcPr>
            <w:tcW w:w="3024" w:type="dxa"/>
            <w:shd w:val="clear" w:color="auto" w:fill="000000"/>
            <w:vAlign w:val="center"/>
          </w:tcPr>
          <w:p w:rsidR="003D680F" w:rsidRPr="003D680F" w:rsidRDefault="003D680F" w:rsidP="003D680F">
            <w:pPr>
              <w:spacing w:after="80" w:line="240" w:lineRule="auto"/>
              <w:rPr>
                <w:rFonts w:ascii="Cambria" w:eastAsia="Calibri" w:hAnsi="Cambria" w:cs="Times New Roman"/>
                <w:b/>
                <w:sz w:val="20"/>
              </w:rPr>
            </w:pPr>
            <w:r w:rsidRPr="003D680F">
              <w:rPr>
                <w:rFonts w:ascii="Cambria" w:eastAsia="Calibri" w:hAnsi="Cambria" w:cs="Times New Roman"/>
                <w:b/>
                <w:sz w:val="20"/>
              </w:rPr>
              <w:t>Ekonomik Kod (I.Düzey)</w:t>
            </w:r>
          </w:p>
        </w:tc>
        <w:tc>
          <w:tcPr>
            <w:tcW w:w="2395" w:type="dxa"/>
            <w:shd w:val="clear" w:color="auto" w:fill="000000"/>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Kaynak İhtiyacı (TL)</w:t>
            </w:r>
          </w:p>
        </w:tc>
        <w:tc>
          <w:tcPr>
            <w:tcW w:w="1266" w:type="dxa"/>
            <w:shd w:val="clear" w:color="auto" w:fill="000000"/>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Yüzde</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01</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Personel Giderleri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7.553.160,00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15,12%</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02</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SGK Devlet Primi Giderleri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1.568.130,00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2,71%</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03</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Mal ve Hizmet Alım Giderleri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16.842.378,00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50,26%</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04</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Faiz Giderleri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0,00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0,37%</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05</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Cari Transferler</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1.168.013,00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10,44%</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06</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Sermaye Giderleri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11.209.000,00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16,86%</w:t>
            </w:r>
          </w:p>
        </w:tc>
      </w:tr>
      <w:tr w:rsidR="003D680F" w:rsidRPr="003D680F" w:rsidTr="003D680F">
        <w:trPr>
          <w:trHeight w:val="236"/>
        </w:trPr>
        <w:tc>
          <w:tcPr>
            <w:tcW w:w="891" w:type="dxa"/>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07</w:t>
            </w:r>
          </w:p>
        </w:tc>
        <w:tc>
          <w:tcPr>
            <w:tcW w:w="3024" w:type="dxa"/>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Sermaye Transferi</w:t>
            </w:r>
          </w:p>
        </w:tc>
        <w:tc>
          <w:tcPr>
            <w:tcW w:w="2395" w:type="dxa"/>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0,00</w:t>
            </w:r>
          </w:p>
        </w:tc>
        <w:tc>
          <w:tcPr>
            <w:tcW w:w="1266" w:type="dxa"/>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0,00%</w:t>
            </w:r>
          </w:p>
        </w:tc>
      </w:tr>
      <w:tr w:rsidR="003D680F" w:rsidRPr="003D680F" w:rsidTr="003D680F">
        <w:trPr>
          <w:trHeight w:val="243"/>
        </w:trPr>
        <w:tc>
          <w:tcPr>
            <w:tcW w:w="891" w:type="dxa"/>
            <w:tcBorders>
              <w:bottom w:val="single" w:sz="4" w:space="0" w:color="FFFFFF"/>
            </w:tcBorders>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08</w:t>
            </w:r>
          </w:p>
        </w:tc>
        <w:tc>
          <w:tcPr>
            <w:tcW w:w="3024" w:type="dxa"/>
            <w:tcBorders>
              <w:bottom w:val="single" w:sz="4" w:space="0" w:color="FFFFFF"/>
            </w:tcBorders>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Borç Verme</w:t>
            </w:r>
          </w:p>
        </w:tc>
        <w:tc>
          <w:tcPr>
            <w:tcW w:w="2395" w:type="dxa"/>
            <w:tcBorders>
              <w:bottom w:val="single" w:sz="4" w:space="0" w:color="FFFFFF"/>
            </w:tcBorders>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0,00</w:t>
            </w:r>
          </w:p>
        </w:tc>
        <w:tc>
          <w:tcPr>
            <w:tcW w:w="1266" w:type="dxa"/>
            <w:tcBorders>
              <w:bottom w:val="single" w:sz="4" w:space="0" w:color="FFFFFF"/>
            </w:tcBorders>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0,00%</w:t>
            </w:r>
          </w:p>
        </w:tc>
      </w:tr>
      <w:tr w:rsidR="003D680F" w:rsidRPr="003D680F" w:rsidTr="003D680F">
        <w:trPr>
          <w:trHeight w:val="195"/>
        </w:trPr>
        <w:tc>
          <w:tcPr>
            <w:tcW w:w="891" w:type="dxa"/>
            <w:tcBorders>
              <w:bottom w:val="single" w:sz="4" w:space="0" w:color="FFFFFF"/>
            </w:tcBorders>
            <w:shd w:val="clear" w:color="auto" w:fill="D9D9D9"/>
            <w:vAlign w:val="center"/>
          </w:tcPr>
          <w:p w:rsidR="003D680F" w:rsidRPr="003D680F" w:rsidRDefault="003D680F" w:rsidP="003D680F">
            <w:pPr>
              <w:spacing w:after="80" w:line="240" w:lineRule="auto"/>
              <w:jc w:val="center"/>
              <w:rPr>
                <w:rFonts w:ascii="Cambria" w:eastAsia="Calibri" w:hAnsi="Cambria" w:cs="Times New Roman"/>
                <w:b/>
                <w:sz w:val="20"/>
              </w:rPr>
            </w:pPr>
            <w:r w:rsidRPr="003D680F">
              <w:rPr>
                <w:rFonts w:ascii="Cambria" w:eastAsia="Calibri" w:hAnsi="Cambria" w:cs="Times New Roman"/>
                <w:b/>
                <w:sz w:val="20"/>
              </w:rPr>
              <w:t>09</w:t>
            </w:r>
          </w:p>
        </w:tc>
        <w:tc>
          <w:tcPr>
            <w:tcW w:w="3024" w:type="dxa"/>
            <w:tcBorders>
              <w:bottom w:val="single" w:sz="4" w:space="0" w:color="FFFFFF"/>
            </w:tcBorders>
            <w:shd w:val="clear" w:color="auto" w:fill="D9D9D9"/>
          </w:tcPr>
          <w:p w:rsidR="003D680F" w:rsidRPr="003D680F" w:rsidRDefault="003D680F" w:rsidP="003D680F">
            <w:pPr>
              <w:spacing w:after="80" w:line="240" w:lineRule="auto"/>
              <w:rPr>
                <w:rFonts w:ascii="Cambria" w:eastAsia="Calibri" w:hAnsi="Cambria" w:cs="Times New Roman"/>
                <w:sz w:val="20"/>
              </w:rPr>
            </w:pPr>
            <w:r w:rsidRPr="003D680F">
              <w:rPr>
                <w:rFonts w:ascii="Cambria" w:eastAsia="Calibri" w:hAnsi="Cambria" w:cs="Times New Roman"/>
                <w:sz w:val="20"/>
              </w:rPr>
              <w:t>Yedek Ödenek</w:t>
            </w:r>
          </w:p>
        </w:tc>
        <w:tc>
          <w:tcPr>
            <w:tcW w:w="2395" w:type="dxa"/>
            <w:tcBorders>
              <w:bottom w:val="single" w:sz="4" w:space="0" w:color="FFFFFF"/>
            </w:tcBorders>
            <w:shd w:val="clear" w:color="auto" w:fill="D9D9D9"/>
            <w:vAlign w:val="bottom"/>
          </w:tcPr>
          <w:p w:rsidR="003D680F" w:rsidRPr="003D680F" w:rsidRDefault="003D680F" w:rsidP="003D680F">
            <w:pPr>
              <w:spacing w:after="80" w:line="240" w:lineRule="auto"/>
              <w:jc w:val="right"/>
              <w:rPr>
                <w:rFonts w:asciiTheme="majorHAnsi" w:hAnsiTheme="majorHAnsi"/>
                <w:sz w:val="20"/>
              </w:rPr>
            </w:pPr>
            <w:r w:rsidRPr="003D680F">
              <w:rPr>
                <w:rFonts w:asciiTheme="majorHAnsi" w:hAnsiTheme="majorHAnsi"/>
                <w:sz w:val="20"/>
              </w:rPr>
              <w:t>2.750.000,00</w:t>
            </w:r>
          </w:p>
        </w:tc>
        <w:tc>
          <w:tcPr>
            <w:tcW w:w="1266" w:type="dxa"/>
            <w:tcBorders>
              <w:bottom w:val="single" w:sz="4" w:space="0" w:color="FFFFFF"/>
            </w:tcBorders>
            <w:shd w:val="clear" w:color="auto" w:fill="D9D9D9"/>
            <w:vAlign w:val="bottom"/>
          </w:tcPr>
          <w:p w:rsidR="003D680F" w:rsidRPr="003D680F" w:rsidRDefault="003D680F" w:rsidP="003D680F">
            <w:pPr>
              <w:spacing w:after="80" w:line="240" w:lineRule="auto"/>
              <w:jc w:val="right"/>
              <w:rPr>
                <w:rFonts w:asciiTheme="majorHAnsi" w:hAnsiTheme="majorHAnsi"/>
                <w:i/>
                <w:sz w:val="20"/>
              </w:rPr>
            </w:pPr>
            <w:r w:rsidRPr="003D680F">
              <w:rPr>
                <w:rFonts w:asciiTheme="majorHAnsi" w:hAnsiTheme="majorHAnsi"/>
                <w:i/>
                <w:sz w:val="20"/>
              </w:rPr>
              <w:t>4,24%</w:t>
            </w:r>
          </w:p>
        </w:tc>
      </w:tr>
      <w:tr w:rsidR="003D680F" w:rsidRPr="003D680F" w:rsidTr="003D680F">
        <w:trPr>
          <w:trHeight w:val="236"/>
        </w:trPr>
        <w:tc>
          <w:tcPr>
            <w:tcW w:w="3915" w:type="dxa"/>
            <w:gridSpan w:val="2"/>
            <w:tcBorders>
              <w:bottom w:val="single" w:sz="4" w:space="0" w:color="FFFFFF"/>
            </w:tcBorders>
            <w:shd w:val="clear" w:color="auto" w:fill="000000"/>
            <w:vAlign w:val="center"/>
          </w:tcPr>
          <w:p w:rsidR="003D680F" w:rsidRPr="003D680F" w:rsidRDefault="003D680F" w:rsidP="003D680F">
            <w:pPr>
              <w:spacing w:after="80" w:line="240" w:lineRule="auto"/>
              <w:jc w:val="right"/>
              <w:rPr>
                <w:rFonts w:ascii="Cambria" w:eastAsia="Calibri" w:hAnsi="Cambria" w:cs="Times New Roman"/>
                <w:b/>
                <w:color w:val="FFFFFF"/>
                <w:sz w:val="20"/>
              </w:rPr>
            </w:pPr>
            <w:r w:rsidRPr="003D680F">
              <w:rPr>
                <w:rFonts w:ascii="Cambria" w:eastAsia="Calibri" w:hAnsi="Cambria" w:cs="Times New Roman"/>
                <w:b/>
                <w:color w:val="FFFFFF"/>
                <w:sz w:val="20"/>
              </w:rPr>
              <w:t>Toplam</w:t>
            </w:r>
          </w:p>
        </w:tc>
        <w:tc>
          <w:tcPr>
            <w:tcW w:w="2395" w:type="dxa"/>
            <w:shd w:val="clear" w:color="auto" w:fill="000000"/>
            <w:vAlign w:val="center"/>
          </w:tcPr>
          <w:p w:rsidR="003D680F" w:rsidRPr="003D680F" w:rsidRDefault="003D680F" w:rsidP="003D680F">
            <w:pPr>
              <w:spacing w:after="80" w:line="240" w:lineRule="auto"/>
              <w:jc w:val="right"/>
              <w:rPr>
                <w:rFonts w:ascii="Cambria" w:eastAsia="Calibri" w:hAnsi="Cambria" w:cs="Times New Roman"/>
                <w:b/>
                <w:sz w:val="20"/>
              </w:rPr>
            </w:pPr>
            <w:r w:rsidRPr="003D680F">
              <w:rPr>
                <w:rFonts w:asciiTheme="majorHAnsi" w:hAnsiTheme="majorHAnsi"/>
                <w:b/>
                <w:sz w:val="20"/>
              </w:rPr>
              <w:t>41.090.681,00</w:t>
            </w:r>
          </w:p>
        </w:tc>
        <w:tc>
          <w:tcPr>
            <w:tcW w:w="1266" w:type="dxa"/>
            <w:shd w:val="clear" w:color="auto" w:fill="000000"/>
            <w:vAlign w:val="bottom"/>
          </w:tcPr>
          <w:p w:rsidR="003D680F" w:rsidRPr="003D680F" w:rsidRDefault="003D680F" w:rsidP="003D680F">
            <w:pPr>
              <w:spacing w:after="80" w:line="240" w:lineRule="auto"/>
              <w:jc w:val="right"/>
              <w:rPr>
                <w:rFonts w:ascii="Calibri" w:hAnsi="Calibri"/>
                <w:b/>
                <w:color w:val="FFFFFF" w:themeColor="background1"/>
                <w:sz w:val="20"/>
              </w:rPr>
            </w:pPr>
            <w:r w:rsidRPr="003D680F">
              <w:rPr>
                <w:rFonts w:ascii="Calibri" w:hAnsi="Calibri"/>
                <w:b/>
                <w:color w:val="FFFFFF" w:themeColor="background1"/>
                <w:sz w:val="20"/>
              </w:rPr>
              <w:t>-</w:t>
            </w:r>
          </w:p>
        </w:tc>
      </w:tr>
    </w:tbl>
    <w:p w:rsidR="003D680F" w:rsidRDefault="003D680F" w:rsidP="003D680F">
      <w:pPr>
        <w:spacing w:after="0"/>
        <w:rPr>
          <w:rFonts w:asciiTheme="majorHAnsi" w:eastAsiaTheme="majorEastAsia" w:hAnsiTheme="majorHAnsi" w:cstheme="majorBidi"/>
          <w:b/>
          <w:bCs/>
          <w:sz w:val="24"/>
          <w:szCs w:val="26"/>
        </w:rPr>
      </w:pPr>
    </w:p>
    <w:p w:rsidR="003D680F" w:rsidRDefault="003D680F">
      <w:pPr>
        <w:rPr>
          <w:rFonts w:asciiTheme="majorHAnsi" w:eastAsiaTheme="majorEastAsia" w:hAnsiTheme="majorHAnsi" w:cstheme="majorBidi"/>
          <w:b/>
          <w:bCs/>
          <w:sz w:val="24"/>
          <w:szCs w:val="26"/>
        </w:rPr>
      </w:pPr>
      <w:r w:rsidRPr="003D680F">
        <w:rPr>
          <w:rFonts w:asciiTheme="majorHAnsi" w:eastAsiaTheme="majorEastAsia" w:hAnsiTheme="majorHAnsi" w:cstheme="majorBidi"/>
          <w:b/>
          <w:bCs/>
          <w:noProof/>
          <w:sz w:val="24"/>
          <w:szCs w:val="26"/>
          <w:lang w:eastAsia="tr-TR"/>
        </w:rPr>
        <w:drawing>
          <wp:inline distT="0" distB="0" distL="0" distR="0">
            <wp:extent cx="5581650" cy="2809875"/>
            <wp:effectExtent l="19050" t="0" r="1905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680F" w:rsidRDefault="003D680F">
      <w:pPr>
        <w:rPr>
          <w:rFonts w:asciiTheme="majorHAnsi" w:eastAsiaTheme="majorEastAsia" w:hAnsiTheme="majorHAnsi" w:cstheme="majorBidi"/>
          <w:b/>
          <w:bCs/>
          <w:sz w:val="24"/>
          <w:szCs w:val="26"/>
        </w:rPr>
      </w:pPr>
    </w:p>
    <w:p w:rsidR="00ED0CF8" w:rsidRPr="00D62EDD" w:rsidRDefault="00421BA3" w:rsidP="00D62EDD">
      <w:pPr>
        <w:pStyle w:val="Balk2"/>
        <w:numPr>
          <w:ilvl w:val="0"/>
          <w:numId w:val="23"/>
        </w:numPr>
        <w:tabs>
          <w:tab w:val="left" w:pos="378"/>
        </w:tabs>
        <w:spacing w:before="240"/>
        <w:ind w:left="0" w:firstLine="0"/>
      </w:pPr>
      <w:r w:rsidRPr="00D62EDD">
        <w:lastRenderedPageBreak/>
        <w:t>İzleme ve Değerlendirme</w:t>
      </w:r>
      <w:bookmarkEnd w:id="72"/>
    </w:p>
    <w:p w:rsidR="00763AA0" w:rsidRDefault="00763AA0" w:rsidP="00763AA0">
      <w:pPr>
        <w:spacing w:line="360" w:lineRule="auto"/>
        <w:jc w:val="both"/>
        <w:rPr>
          <w:rFonts w:asciiTheme="majorHAnsi" w:hAnsiTheme="majorHAnsi" w:cs="Arial"/>
        </w:rPr>
      </w:pPr>
      <w:r>
        <w:rPr>
          <w:rFonts w:asciiTheme="majorHAnsi" w:hAnsiTheme="majorHAnsi" w:cs="Arial"/>
        </w:rPr>
        <w:t xml:space="preserve">Başiskele </w:t>
      </w:r>
      <w:r w:rsidRPr="00421BA3">
        <w:rPr>
          <w:rFonts w:asciiTheme="majorHAnsi" w:hAnsiTheme="majorHAnsi" w:cs="Arial"/>
        </w:rPr>
        <w:t xml:space="preserve">Belediyesi, </w:t>
      </w:r>
      <w:r w:rsidR="00B97468">
        <w:rPr>
          <w:rFonts w:asciiTheme="majorHAnsi" w:hAnsiTheme="majorHAnsi" w:cs="Arial"/>
        </w:rPr>
        <w:t>2010–2014</w:t>
      </w:r>
      <w:r>
        <w:rPr>
          <w:rFonts w:asciiTheme="majorHAnsi" w:hAnsiTheme="majorHAnsi" w:cs="Arial"/>
        </w:rPr>
        <w:t xml:space="preserve"> Stratejik Planında 5 yılı boyunca hayata geçirmeyi planladığı stratejik amaçlar ve hedefleri belirlemiştir. Belirlenen </w:t>
      </w:r>
      <w:r w:rsidRPr="00646BCC">
        <w:rPr>
          <w:rFonts w:asciiTheme="majorHAnsi" w:hAnsiTheme="majorHAnsi" w:cs="Arial"/>
        </w:rPr>
        <w:t xml:space="preserve">bu 5 </w:t>
      </w:r>
      <w:r w:rsidR="00646BCC" w:rsidRPr="00646BCC">
        <w:rPr>
          <w:rFonts w:asciiTheme="majorHAnsi" w:hAnsiTheme="majorHAnsi" w:cs="Arial"/>
        </w:rPr>
        <w:t xml:space="preserve">yıllık </w:t>
      </w:r>
      <w:r w:rsidRPr="00646BCC">
        <w:rPr>
          <w:rFonts w:asciiTheme="majorHAnsi" w:hAnsiTheme="majorHAnsi" w:cs="Arial"/>
        </w:rPr>
        <w:t>stratejik amaç ve hedeflere ulaşmak için oluşturulan Performans Programında ise 2010 yılında yapacağı tüm faaliyetleri ortaya</w:t>
      </w:r>
      <w:r>
        <w:rPr>
          <w:rFonts w:asciiTheme="majorHAnsi" w:hAnsiTheme="majorHAnsi" w:cs="Arial"/>
        </w:rPr>
        <w:t xml:space="preserve"> koymuştur. Oluşturulan bu performans programında</w:t>
      </w:r>
      <w:r w:rsidR="00FB3C2D">
        <w:rPr>
          <w:rFonts w:asciiTheme="majorHAnsi" w:hAnsiTheme="majorHAnsi" w:cs="Arial"/>
        </w:rPr>
        <w:t>,</w:t>
      </w:r>
      <w:r>
        <w:rPr>
          <w:rFonts w:asciiTheme="majorHAnsi" w:hAnsiTheme="majorHAnsi" w:cs="Arial"/>
        </w:rPr>
        <w:t xml:space="preserve"> yıl içerisinde yürütülecek faaliyetler ve bu faaliyetlerin gerçekleşmesi ile birlikte elde edilecek sonuçlara yönelik tüm göstergeler belirlenmiştir. </w:t>
      </w:r>
    </w:p>
    <w:p w:rsidR="00CE6412" w:rsidRDefault="00CE6412" w:rsidP="00CE6412">
      <w:pPr>
        <w:spacing w:line="360" w:lineRule="auto"/>
        <w:jc w:val="both"/>
        <w:rPr>
          <w:rFonts w:asciiTheme="majorHAnsi" w:hAnsiTheme="majorHAnsi" w:cs="Arial"/>
        </w:rPr>
      </w:pPr>
      <w:r>
        <w:rPr>
          <w:rFonts w:asciiTheme="majorHAnsi" w:hAnsiTheme="majorHAnsi" w:cs="Arial"/>
        </w:rPr>
        <w:t>Planlama çalışmalarının önemli adımlarından biri de sonuçların izlenmesi ve değerlendirilmesidir. Uygulama sonuçları izlenmeyen ve değerlendirmeye tabi tutulmayan hiçbir planı</w:t>
      </w:r>
      <w:r w:rsidR="00AE71CB">
        <w:rPr>
          <w:rFonts w:asciiTheme="majorHAnsi" w:hAnsiTheme="majorHAnsi" w:cs="Arial"/>
        </w:rPr>
        <w:t>,</w:t>
      </w:r>
      <w:r>
        <w:rPr>
          <w:rFonts w:asciiTheme="majorHAnsi" w:hAnsiTheme="majorHAnsi" w:cs="Arial"/>
        </w:rPr>
        <w:t xml:space="preserve"> başarılı bir plan olarak görmek mümkün değildir. Zira uygulama sonuçlarının ortaya konması, sapmaların belirlenmesi, geri bildirimler yapılarak zamanında müdahalelerin yapılması ve gelişimin izlenmesi ancak izleme ve değerlendirme ile mümkün olabilmektedir.</w:t>
      </w:r>
    </w:p>
    <w:p w:rsidR="00763AA0" w:rsidRDefault="00763AA0" w:rsidP="00421BA3">
      <w:pPr>
        <w:spacing w:line="360" w:lineRule="auto"/>
        <w:jc w:val="both"/>
        <w:rPr>
          <w:rFonts w:asciiTheme="majorHAnsi" w:hAnsiTheme="majorHAnsi" w:cs="Arial"/>
        </w:rPr>
      </w:pPr>
      <w:r>
        <w:rPr>
          <w:rFonts w:asciiTheme="majorHAnsi" w:hAnsiTheme="majorHAnsi" w:cs="Arial"/>
        </w:rPr>
        <w:t xml:space="preserve">Belediyemizin izleme ve değerlendirme konusundaki temel yaklaşımı,  kontrolü sürekli kılarak oluşabilecek sapmaları tespit etmek ve en kısa süre içerisinde gerekli tedbirleri almaktır. </w:t>
      </w:r>
      <w:r w:rsidR="00F85699" w:rsidRPr="00F85699">
        <w:rPr>
          <w:rFonts w:asciiTheme="majorHAnsi" w:hAnsiTheme="majorHAnsi" w:cs="Arial"/>
        </w:rPr>
        <w:t>Belediyemiz</w:t>
      </w:r>
      <w:r w:rsidRPr="00F85699">
        <w:rPr>
          <w:rFonts w:asciiTheme="majorHAnsi" w:hAnsiTheme="majorHAnsi" w:cs="Arial"/>
        </w:rPr>
        <w:t xml:space="preserve"> </w:t>
      </w:r>
      <w:r w:rsidR="0037615D" w:rsidRPr="00F85699">
        <w:rPr>
          <w:rFonts w:asciiTheme="majorHAnsi" w:hAnsiTheme="majorHAnsi" w:cs="Arial"/>
        </w:rPr>
        <w:t xml:space="preserve">izleme ve değerlendirmeye verdiği önemi </w:t>
      </w:r>
      <w:r w:rsidR="00CE6412" w:rsidRPr="00F85699">
        <w:rPr>
          <w:rFonts w:asciiTheme="majorHAnsi" w:hAnsiTheme="majorHAnsi" w:cs="Arial"/>
        </w:rPr>
        <w:t xml:space="preserve">ortaya koymak için </w:t>
      </w:r>
      <w:r w:rsidR="0037615D" w:rsidRPr="00F85699">
        <w:rPr>
          <w:rFonts w:asciiTheme="majorHAnsi" w:hAnsiTheme="majorHAnsi" w:cs="Arial"/>
        </w:rPr>
        <w:t xml:space="preserve">2010 yılından Performans İzleme ve Değerlendirme Sistemi </w:t>
      </w:r>
      <w:r w:rsidR="00CE6412" w:rsidRPr="00F85699">
        <w:rPr>
          <w:rFonts w:asciiTheme="majorHAnsi" w:hAnsiTheme="majorHAnsi" w:cs="Arial"/>
        </w:rPr>
        <w:t>geliştirecek</w:t>
      </w:r>
      <w:r w:rsidR="00F85699" w:rsidRPr="00F85699">
        <w:rPr>
          <w:rFonts w:asciiTheme="majorHAnsi" w:hAnsiTheme="majorHAnsi" w:cs="Arial"/>
        </w:rPr>
        <w:t xml:space="preserve"> ve bunu uygulamaya alacaktır. </w:t>
      </w:r>
      <w:r w:rsidR="00CE6412" w:rsidRPr="00F85699">
        <w:rPr>
          <w:rFonts w:asciiTheme="majorHAnsi" w:hAnsiTheme="majorHAnsi" w:cs="Arial"/>
        </w:rPr>
        <w:t>Bu</w:t>
      </w:r>
      <w:r w:rsidR="00CE6412">
        <w:rPr>
          <w:rFonts w:asciiTheme="majorHAnsi" w:hAnsiTheme="majorHAnsi" w:cs="Arial"/>
        </w:rPr>
        <w:t xml:space="preserve"> sistem </w:t>
      </w:r>
      <w:r>
        <w:rPr>
          <w:rFonts w:asciiTheme="majorHAnsi" w:hAnsiTheme="majorHAnsi" w:cs="Arial"/>
        </w:rPr>
        <w:t>uygulama sonuçların</w:t>
      </w:r>
      <w:r w:rsidR="00FB3C2D">
        <w:rPr>
          <w:rFonts w:asciiTheme="majorHAnsi" w:hAnsiTheme="majorHAnsi" w:cs="Arial"/>
        </w:rPr>
        <w:t>ın</w:t>
      </w:r>
      <w:r>
        <w:rPr>
          <w:rFonts w:asciiTheme="majorHAnsi" w:hAnsiTheme="majorHAnsi" w:cs="Arial"/>
        </w:rPr>
        <w:t xml:space="preserve"> </w:t>
      </w:r>
      <w:r w:rsidR="00CE6412">
        <w:rPr>
          <w:rFonts w:asciiTheme="majorHAnsi" w:hAnsiTheme="majorHAnsi" w:cs="Arial"/>
        </w:rPr>
        <w:t>performans göstergeleri, stratejik amaç ve hedefler, birimler ve belediye bazında</w:t>
      </w:r>
      <w:r>
        <w:rPr>
          <w:rFonts w:asciiTheme="majorHAnsi" w:hAnsiTheme="majorHAnsi" w:cs="Arial"/>
        </w:rPr>
        <w:t xml:space="preserve"> ne oranda gerçekleştiğini ortaya koyacak ve kıyaslama</w:t>
      </w:r>
      <w:r w:rsidR="00F85699">
        <w:rPr>
          <w:rFonts w:asciiTheme="majorHAnsi" w:hAnsiTheme="majorHAnsi" w:cs="Arial"/>
        </w:rPr>
        <w:t xml:space="preserve"> yapmaya </w:t>
      </w:r>
      <w:r w:rsidR="00E16009">
        <w:rPr>
          <w:rFonts w:asciiTheme="majorHAnsi" w:hAnsiTheme="majorHAnsi" w:cs="Arial"/>
        </w:rPr>
        <w:t>imkân</w:t>
      </w:r>
      <w:r>
        <w:rPr>
          <w:rFonts w:asciiTheme="majorHAnsi" w:hAnsiTheme="majorHAnsi" w:cs="Arial"/>
        </w:rPr>
        <w:t xml:space="preserve"> verecek şekilde tasarlanacaktır.</w:t>
      </w:r>
      <w:r w:rsidR="0037615D">
        <w:rPr>
          <w:rFonts w:asciiTheme="majorHAnsi" w:hAnsiTheme="majorHAnsi" w:cs="Arial"/>
        </w:rPr>
        <w:t xml:space="preserve"> Bu amaçla ölçüm periyotları ve ölçüm yöntemleri belirlenecek, birimler bazında ölçüme </w:t>
      </w:r>
      <w:r w:rsidR="00617E0D">
        <w:rPr>
          <w:rFonts w:asciiTheme="majorHAnsi" w:hAnsiTheme="majorHAnsi" w:cs="Arial"/>
        </w:rPr>
        <w:t>imkân</w:t>
      </w:r>
      <w:r w:rsidR="0037615D">
        <w:rPr>
          <w:rFonts w:asciiTheme="majorHAnsi" w:hAnsiTheme="majorHAnsi" w:cs="Arial"/>
        </w:rPr>
        <w:t xml:space="preserve"> verecek veri altyapısı </w:t>
      </w:r>
      <w:r w:rsidR="00E16009">
        <w:rPr>
          <w:rFonts w:asciiTheme="majorHAnsi" w:hAnsiTheme="majorHAnsi" w:cs="Arial"/>
        </w:rPr>
        <w:t>oluşturulacak</w:t>
      </w:r>
      <w:r>
        <w:rPr>
          <w:rFonts w:asciiTheme="majorHAnsi" w:hAnsiTheme="majorHAnsi" w:cs="Arial"/>
        </w:rPr>
        <w:t xml:space="preserve"> ve</w:t>
      </w:r>
      <w:r w:rsidR="0037615D">
        <w:rPr>
          <w:rFonts w:asciiTheme="majorHAnsi" w:hAnsiTheme="majorHAnsi" w:cs="Arial"/>
        </w:rPr>
        <w:t xml:space="preserve"> değerlendirme metotları</w:t>
      </w:r>
      <w:r>
        <w:rPr>
          <w:rFonts w:asciiTheme="majorHAnsi" w:hAnsiTheme="majorHAnsi" w:cs="Arial"/>
        </w:rPr>
        <w:t xml:space="preserve">na </w:t>
      </w:r>
      <w:r w:rsidR="0037615D">
        <w:rPr>
          <w:rFonts w:asciiTheme="majorHAnsi" w:hAnsiTheme="majorHAnsi" w:cs="Arial"/>
        </w:rPr>
        <w:t>yönelik hususlar ortaya konulacaktır.</w:t>
      </w:r>
      <w:r>
        <w:rPr>
          <w:rFonts w:asciiTheme="majorHAnsi" w:hAnsiTheme="majorHAnsi" w:cs="Arial"/>
        </w:rPr>
        <w:t xml:space="preserve"> İzleme sonuçlarının raporlanması ve paylaşılması amacı ile periyodik performans raporları ile performans gelişim raporları oluşturulacak</w:t>
      </w:r>
      <w:r w:rsidR="00E16009">
        <w:rPr>
          <w:rFonts w:asciiTheme="majorHAnsi" w:hAnsiTheme="majorHAnsi" w:cs="Arial"/>
        </w:rPr>
        <w:t xml:space="preserve"> ve bu raporlar yönetime ve birimlere sunulacaktır. Sonuçların ortak akıl yolu ile değerlendirilmesi amacı ile de belediye üst yönetimi ve birim yöneticilerinin katıldığı toplantılar düzenlenecektir.</w:t>
      </w:r>
    </w:p>
    <w:p w:rsidR="00763AA0" w:rsidRPr="00763AA0" w:rsidRDefault="00763AA0" w:rsidP="008303CA">
      <w:pPr>
        <w:rPr>
          <w:rFonts w:asciiTheme="majorHAnsi" w:hAnsiTheme="majorHAnsi" w:cs="Arial"/>
        </w:rPr>
      </w:pPr>
    </w:p>
    <w:sectPr w:rsidR="00763AA0" w:rsidRPr="00763AA0" w:rsidSect="00281F3A">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C8" w:rsidRDefault="00D21CC8" w:rsidP="0025405B">
      <w:pPr>
        <w:spacing w:after="0" w:line="240" w:lineRule="auto"/>
      </w:pPr>
      <w:r>
        <w:separator/>
      </w:r>
    </w:p>
  </w:endnote>
  <w:endnote w:type="continuationSeparator" w:id="0">
    <w:p w:rsidR="00D21CC8" w:rsidRDefault="00D21CC8" w:rsidP="00254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TR Arial">
    <w:charset w:val="00"/>
    <w:family w:val="auto"/>
    <w:pitch w:val="default"/>
    <w:sig w:usb0="00000000" w:usb1="00000000" w:usb2="00000000" w:usb3="00000000" w:csb0="00000000" w:csb1="00000000"/>
  </w:font>
  <w:font w:name="Arial">
    <w:panose1 w:val="020B0604020202020204"/>
    <w:charset w:val="A2"/>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4172"/>
      <w:docPartObj>
        <w:docPartGallery w:val="Page Numbers (Bottom of Page)"/>
        <w:docPartUnique/>
      </w:docPartObj>
    </w:sdtPr>
    <w:sdtContent>
      <w:p w:rsidR="008A4042" w:rsidRDefault="00644C9E">
        <w:pPr>
          <w:pStyle w:val="Altbilgi"/>
        </w:pPr>
        <w:r>
          <w:rPr>
            <w:noProof/>
            <w:lang w:eastAsia="zh-TW"/>
          </w:rPr>
          <w:pict>
            <v:group id="_x0000_s5121"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5122" type="#_x0000_t202" style="position:absolute;left:10803;top:14982;width:659;height:288" filled="f" stroked="f">
                <v:textbox style="mso-next-textbox:#_x0000_s5122" inset="0,0,0,0">
                  <w:txbxContent>
                    <w:p w:rsidR="008A4042" w:rsidRDefault="00644C9E">
                      <w:pPr>
                        <w:jc w:val="center"/>
                      </w:pPr>
                      <w:fldSimple w:instr=" PAGE    \* MERGEFORMAT ">
                        <w:r w:rsidR="00E721AF" w:rsidRPr="00E721AF">
                          <w:rPr>
                            <w:noProof/>
                            <w:color w:val="8C8C8C" w:themeColor="background1" w:themeShade="8C"/>
                          </w:rPr>
                          <w:t>11</w:t>
                        </w:r>
                      </w:fldSimple>
                    </w:p>
                    <w:p w:rsidR="008A4042" w:rsidRPr="006375C3" w:rsidRDefault="008A4042" w:rsidP="00CB775A">
                      <w:pPr>
                        <w:spacing w:after="0" w:line="240" w:lineRule="auto"/>
                        <w:rPr>
                          <w:rFonts w:asciiTheme="majorHAnsi" w:hAnsiTheme="majorHAnsi"/>
                          <w:b/>
                          <w:color w:val="FFFFFF" w:themeColor="background1"/>
                          <w:sz w:val="24"/>
                          <w:szCs w:val="42"/>
                        </w:rPr>
                      </w:pPr>
                      <w:r w:rsidRPr="006375C3">
                        <w:rPr>
                          <w:rFonts w:asciiTheme="majorHAnsi" w:hAnsiTheme="majorHAnsi"/>
                          <w:b/>
                          <w:color w:val="FFFFFF" w:themeColor="background1"/>
                          <w:spacing w:val="12"/>
                          <w:sz w:val="24"/>
                          <w:szCs w:val="42"/>
                        </w:rPr>
                        <w:t>www.basiskele.bel.tr</w:t>
                      </w:r>
                    </w:p>
                  </w:txbxContent>
                </v:textbox>
              </v:shape>
              <v:group id="_x0000_s5123"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5124" type="#_x0000_t34" style="position:absolute;left:-8;top:14978;width:1260;height:230;flip:y" o:connectortype="elbow" adj=",1024457,257" strokecolor="#a5a5a5 [2092]"/>
                <v:shape id="_x0000_s5125"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C8" w:rsidRDefault="00D21CC8" w:rsidP="0025405B">
      <w:pPr>
        <w:spacing w:after="0" w:line="240" w:lineRule="auto"/>
      </w:pPr>
      <w:r>
        <w:separator/>
      </w:r>
    </w:p>
  </w:footnote>
  <w:footnote w:type="continuationSeparator" w:id="0">
    <w:p w:rsidR="00D21CC8" w:rsidRDefault="00D21CC8" w:rsidP="00254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42" w:rsidRPr="002B69AD" w:rsidRDefault="00644C9E" w:rsidP="00281F3A">
    <w:pPr>
      <w:pStyle w:val="stbilgi"/>
      <w:jc w:val="right"/>
      <w:rPr>
        <w:rFonts w:asciiTheme="majorHAnsi" w:hAnsiTheme="majorHAnsi"/>
        <w:b/>
        <w:spacing w:val="34"/>
        <w:sz w:val="18"/>
      </w:rPr>
    </w:pPr>
    <w:r w:rsidRPr="00644C9E">
      <w:rPr>
        <w:rFonts w:asciiTheme="majorHAnsi" w:hAnsiTheme="majorHAnsi"/>
        <w:b/>
        <w:noProof/>
        <w:spacing w:val="34"/>
        <w:lang w:eastAsia="tr-TR"/>
      </w:rPr>
      <w:pict>
        <v:shapetype id="_x0000_t32" coordsize="21600,21600" o:spt="32" o:oned="t" path="m,l21600,21600e" filled="f">
          <v:path arrowok="t" fillok="f" o:connecttype="none"/>
          <o:lock v:ext="edit" shapetype="t"/>
        </v:shapetype>
        <v:shape id="_x0000_s5126" type="#_x0000_t32" style="position:absolute;left:0;text-align:left;margin-left:-1.35pt;margin-top:19pt;width:703pt;height:0;z-index:251661312" o:connectortype="straight"/>
      </w:pict>
    </w:r>
    <w:r w:rsidR="008A4042" w:rsidRPr="002B69AD">
      <w:rPr>
        <w:rFonts w:asciiTheme="majorHAnsi" w:hAnsiTheme="majorHAnsi"/>
        <w:b/>
        <w:spacing w:val="34"/>
      </w:rPr>
      <w:t xml:space="preserve">BAŞİSKELE BELEDİYESİ  </w:t>
    </w:r>
    <w:r w:rsidR="008A4042" w:rsidRPr="002B69AD">
      <w:rPr>
        <w:rFonts w:asciiTheme="majorHAnsi" w:hAnsiTheme="majorHAnsi"/>
        <w:b/>
        <w:spacing w:val="34"/>
        <w:sz w:val="20"/>
      </w:rPr>
      <w:softHyphen/>
      <w:t xml:space="preserve">| </w:t>
    </w:r>
    <w:r w:rsidR="008A4042" w:rsidRPr="002B69AD">
      <w:rPr>
        <w:rFonts w:asciiTheme="majorHAnsi" w:hAnsiTheme="majorHAnsi"/>
        <w:b/>
        <w:spacing w:val="34"/>
        <w:sz w:val="18"/>
      </w:rPr>
      <w:t>2010 YILI PERFORMANS PROGRAMI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pt;height:9.2pt" o:bullet="t">
        <v:imagedata r:id="rId1" o:title="BD10265_"/>
      </v:shape>
    </w:pict>
  </w:numPicBullet>
  <w:numPicBullet w:numPicBulletId="1">
    <w:pict>
      <v:shape id="_x0000_i1038" type="#_x0000_t75" style="width:9.2pt;height:9.2pt" o:bullet="t">
        <v:imagedata r:id="rId2" o:title="BD14868_"/>
      </v:shape>
    </w:pict>
  </w:numPicBullet>
  <w:numPicBullet w:numPicBulletId="2">
    <w:pict>
      <v:shape id="_x0000_i1039" type="#_x0000_t75" style="width:9.2pt;height:9.2pt" o:bullet="t">
        <v:imagedata r:id="rId3" o:title="BD14655_"/>
      </v:shape>
    </w:pict>
  </w:numPicBullet>
  <w:numPicBullet w:numPicBulletId="3">
    <w:pict>
      <v:shape id="_x0000_i1040" type="#_x0000_t75" style="width:252.3pt;height:225.2pt" o:bullet="t">
        <v:imagedata r:id="rId4" o:title="target"/>
      </v:shape>
    </w:pict>
  </w:numPicBullet>
  <w:numPicBullet w:numPicBulletId="4">
    <w:pict>
      <v:shape id="_x0000_i1041" type="#_x0000_t75" style="width:11.5pt;height:11.5pt" o:bullet="t">
        <v:imagedata r:id="rId5" o:title="BD14565_"/>
      </v:shape>
    </w:pict>
  </w:numPicBullet>
  <w:abstractNum w:abstractNumId="0">
    <w:nsid w:val="06447C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D3871"/>
    <w:multiLevelType w:val="hybridMultilevel"/>
    <w:tmpl w:val="76923242"/>
    <w:lvl w:ilvl="0" w:tplc="E2381B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2168AF"/>
    <w:multiLevelType w:val="hybridMultilevel"/>
    <w:tmpl w:val="DBA49C7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0CD3A6A"/>
    <w:multiLevelType w:val="hybridMultilevel"/>
    <w:tmpl w:val="870EA276"/>
    <w:lvl w:ilvl="0" w:tplc="031E0B96">
      <w:numFmt w:val="bullet"/>
      <w:lvlText w:val=""/>
      <w:lvlPicBulletId w:val="1"/>
      <w:lvlJc w:val="left"/>
      <w:pPr>
        <w:tabs>
          <w:tab w:val="num" w:pos="720"/>
        </w:tabs>
        <w:ind w:left="720" w:hanging="360"/>
      </w:pPr>
      <w:rPr>
        <w:rFonts w:ascii="Symbol" w:eastAsia="Times New Roman"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16C09DD"/>
    <w:multiLevelType w:val="hybridMultilevel"/>
    <w:tmpl w:val="0A1058FC"/>
    <w:lvl w:ilvl="0" w:tplc="67F45E22">
      <w:numFmt w:val="bullet"/>
      <w:lvlText w:val=""/>
      <w:lvlPicBulletId w:val="2"/>
      <w:lvlJc w:val="left"/>
      <w:pPr>
        <w:ind w:left="1077" w:hanging="360"/>
      </w:pPr>
      <w:rPr>
        <w:rFonts w:ascii="Symbol" w:eastAsiaTheme="minorHAnsi" w:hAnsi="Symbol" w:cstheme="minorBidi" w:hint="default"/>
        <w:color w:val="auto"/>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5">
    <w:nsid w:val="11AD49D7"/>
    <w:multiLevelType w:val="hybridMultilevel"/>
    <w:tmpl w:val="E148494A"/>
    <w:lvl w:ilvl="0" w:tplc="67F45E22">
      <w:numFmt w:val="bullet"/>
      <w:lvlText w:val=""/>
      <w:lvlPicBulletId w:val="2"/>
      <w:lvlJc w:val="left"/>
      <w:pPr>
        <w:ind w:left="1080" w:hanging="360"/>
      </w:pPr>
      <w:rPr>
        <w:rFonts w:ascii="Symbol" w:eastAsiaTheme="minorHAnsi" w:hAnsi="Symbol" w:cstheme="minorBidi"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5190860"/>
    <w:multiLevelType w:val="hybridMultilevel"/>
    <w:tmpl w:val="097631DA"/>
    <w:lvl w:ilvl="0" w:tplc="031E0B96">
      <w:numFmt w:val="bullet"/>
      <w:lvlText w:val=""/>
      <w:lvlPicBulletId w:val="1"/>
      <w:lvlJc w:val="left"/>
      <w:pPr>
        <w:tabs>
          <w:tab w:val="num" w:pos="1420"/>
        </w:tabs>
        <w:ind w:left="1420" w:hanging="360"/>
      </w:pPr>
      <w:rPr>
        <w:rFonts w:ascii="Symbol" w:eastAsia="Times New Roman"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28C059C"/>
    <w:multiLevelType w:val="multilevel"/>
    <w:tmpl w:val="5096FEAA"/>
    <w:lvl w:ilvl="0">
      <w:start w:val="1"/>
      <w:numFmt w:val="upperRoman"/>
      <w:lvlText w:val="%1."/>
      <w:lvlJc w:val="righ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DA541DF"/>
    <w:multiLevelType w:val="hybridMultilevel"/>
    <w:tmpl w:val="70EEEB72"/>
    <w:lvl w:ilvl="0" w:tplc="67F45E22">
      <w:numFmt w:val="bullet"/>
      <w:lvlText w:val=""/>
      <w:lvlPicBulletId w:val="2"/>
      <w:lvlJc w:val="left"/>
      <w:pPr>
        <w:ind w:left="1077" w:hanging="360"/>
      </w:pPr>
      <w:rPr>
        <w:rFonts w:ascii="Symbol" w:eastAsiaTheme="minorHAnsi" w:hAnsi="Symbol" w:cstheme="minorBidi" w:hint="default"/>
        <w:color w:val="auto"/>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nsid w:val="36B74379"/>
    <w:multiLevelType w:val="hybridMultilevel"/>
    <w:tmpl w:val="42CE4A84"/>
    <w:lvl w:ilvl="0" w:tplc="26DE72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CEF60F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4517B0"/>
    <w:multiLevelType w:val="hybridMultilevel"/>
    <w:tmpl w:val="CFBCE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0333197"/>
    <w:multiLevelType w:val="multilevel"/>
    <w:tmpl w:val="742E63C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36E0A69"/>
    <w:multiLevelType w:val="hybridMultilevel"/>
    <w:tmpl w:val="21E258D0"/>
    <w:lvl w:ilvl="0" w:tplc="041F0005">
      <w:start w:val="1"/>
      <w:numFmt w:val="bullet"/>
      <w:lvlText w:val=""/>
      <w:lvlJc w:val="left"/>
      <w:pPr>
        <w:tabs>
          <w:tab w:val="num" w:pos="2136"/>
        </w:tabs>
        <w:ind w:left="2136" w:hanging="360"/>
      </w:pPr>
      <w:rPr>
        <w:rFonts w:ascii="Wingdings" w:hAnsi="Wingdings"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14">
    <w:nsid w:val="462832D6"/>
    <w:multiLevelType w:val="hybridMultilevel"/>
    <w:tmpl w:val="0B807156"/>
    <w:lvl w:ilvl="0" w:tplc="0AE69586">
      <w:start w:val="1"/>
      <w:numFmt w:val="bullet"/>
      <w:lvlText w:val=""/>
      <w:lvlPicBulletId w:val="0"/>
      <w:lvlJc w:val="left"/>
      <w:pPr>
        <w:ind w:left="720" w:hanging="360"/>
      </w:pPr>
      <w:rPr>
        <w:rFonts w:ascii="Symbol" w:eastAsiaTheme="minorHAnsi" w:hAnsi="Symbol"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570E7E"/>
    <w:multiLevelType w:val="hybridMultilevel"/>
    <w:tmpl w:val="90CA3D30"/>
    <w:lvl w:ilvl="0" w:tplc="8EDE76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C30880"/>
    <w:multiLevelType w:val="hybridMultilevel"/>
    <w:tmpl w:val="B1521310"/>
    <w:lvl w:ilvl="0" w:tplc="C82494C4">
      <w:start w:val="1"/>
      <w:numFmt w:val="bullet"/>
      <w:lvlText w:val=""/>
      <w:lvlPicBulletId w:val="4"/>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2EC6701"/>
    <w:multiLevelType w:val="hybridMultilevel"/>
    <w:tmpl w:val="7478A528"/>
    <w:lvl w:ilvl="0" w:tplc="7FA09AD6">
      <w:start w:val="1"/>
      <w:numFmt w:val="bullet"/>
      <w:lvlText w:val="-"/>
      <w:lvlJc w:val="left"/>
      <w:pPr>
        <w:ind w:left="720" w:hanging="360"/>
      </w:pPr>
      <w:rPr>
        <w:rFonts w:ascii="Cambria" w:eastAsiaTheme="minorHAns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E50A07"/>
    <w:multiLevelType w:val="hybridMultilevel"/>
    <w:tmpl w:val="DCF67B5E"/>
    <w:lvl w:ilvl="0" w:tplc="67F45E22">
      <w:numFmt w:val="bullet"/>
      <w:lvlText w:val=""/>
      <w:lvlPicBulletId w:val="2"/>
      <w:lvlJc w:val="left"/>
      <w:pPr>
        <w:tabs>
          <w:tab w:val="num" w:pos="1080"/>
        </w:tabs>
        <w:ind w:left="1080" w:hanging="360"/>
      </w:pPr>
      <w:rPr>
        <w:rFonts w:ascii="Symbol" w:eastAsiaTheme="minorHAnsi" w:hAnsi="Symbol" w:cstheme="minorBid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1E6AEB"/>
    <w:multiLevelType w:val="hybridMultilevel"/>
    <w:tmpl w:val="4DD6A4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9565EC"/>
    <w:multiLevelType w:val="hybridMultilevel"/>
    <w:tmpl w:val="9D400C48"/>
    <w:lvl w:ilvl="0" w:tplc="6EEA8CB6">
      <w:start w:val="1"/>
      <w:numFmt w:val="bullet"/>
      <w:lvlText w:val=""/>
      <w:lvlPicBulletId w:val="3"/>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E3B15BA"/>
    <w:multiLevelType w:val="hybridMultilevel"/>
    <w:tmpl w:val="0AD2871A"/>
    <w:lvl w:ilvl="0" w:tplc="34B214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D72F06"/>
    <w:multiLevelType w:val="hybridMultilevel"/>
    <w:tmpl w:val="526C683E"/>
    <w:lvl w:ilvl="0" w:tplc="30CEDEB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42B5D9B"/>
    <w:multiLevelType w:val="hybridMultilevel"/>
    <w:tmpl w:val="3AD2D7AE"/>
    <w:lvl w:ilvl="0" w:tplc="E5AEC7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829198C"/>
    <w:multiLevelType w:val="multilevel"/>
    <w:tmpl w:val="945E472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B97005"/>
    <w:multiLevelType w:val="hybridMultilevel"/>
    <w:tmpl w:val="96024E28"/>
    <w:lvl w:ilvl="0" w:tplc="031E0B96">
      <w:numFmt w:val="bullet"/>
      <w:lvlText w:val=""/>
      <w:lvlPicBulletId w:val="1"/>
      <w:lvlJc w:val="left"/>
      <w:pPr>
        <w:tabs>
          <w:tab w:val="num" w:pos="1420"/>
        </w:tabs>
        <w:ind w:left="1420" w:hanging="360"/>
      </w:pPr>
      <w:rPr>
        <w:rFonts w:ascii="Symbol" w:eastAsia="Times New Roman" w:hAnsi="Symbol" w:cs="Times New Roman" w:hint="default"/>
        <w:color w:val="auto"/>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nsid w:val="7BC03954"/>
    <w:multiLevelType w:val="hybridMultilevel"/>
    <w:tmpl w:val="3642E38E"/>
    <w:lvl w:ilvl="0" w:tplc="031E0B96">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21"/>
  </w:num>
  <w:num w:numId="5">
    <w:abstractNumId w:val="7"/>
  </w:num>
  <w:num w:numId="6">
    <w:abstractNumId w:val="1"/>
  </w:num>
  <w:num w:numId="7">
    <w:abstractNumId w:val="11"/>
  </w:num>
  <w:num w:numId="8">
    <w:abstractNumId w:val="14"/>
  </w:num>
  <w:num w:numId="9">
    <w:abstractNumId w:val="25"/>
  </w:num>
  <w:num w:numId="10">
    <w:abstractNumId w:val="3"/>
  </w:num>
  <w:num w:numId="11">
    <w:abstractNumId w:val="6"/>
  </w:num>
  <w:num w:numId="12">
    <w:abstractNumId w:val="26"/>
  </w:num>
  <w:num w:numId="13">
    <w:abstractNumId w:val="18"/>
  </w:num>
  <w:num w:numId="14">
    <w:abstractNumId w:val="8"/>
  </w:num>
  <w:num w:numId="15">
    <w:abstractNumId w:val="4"/>
  </w:num>
  <w:num w:numId="16">
    <w:abstractNumId w:val="5"/>
  </w:num>
  <w:num w:numId="17">
    <w:abstractNumId w:val="13"/>
  </w:num>
  <w:num w:numId="18">
    <w:abstractNumId w:val="17"/>
  </w:num>
  <w:num w:numId="19">
    <w:abstractNumId w:val="20"/>
  </w:num>
  <w:num w:numId="20">
    <w:abstractNumId w:val="16"/>
  </w:num>
  <w:num w:numId="21">
    <w:abstractNumId w:val="0"/>
  </w:num>
  <w:num w:numId="22">
    <w:abstractNumId w:val="10"/>
  </w:num>
  <w:num w:numId="23">
    <w:abstractNumId w:val="22"/>
  </w:num>
  <w:num w:numId="24">
    <w:abstractNumId w:val="24"/>
  </w:num>
  <w:num w:numId="25">
    <w:abstractNumId w:val="12"/>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drawingGridHorizontalSpacing w:val="110"/>
  <w:displayHorizontalDrawingGridEvery w:val="2"/>
  <w:characterSpacingControl w:val="doNotCompress"/>
  <w:hdrShapeDefaults>
    <o:shapedefaults v:ext="edit" spidmax="33794"/>
    <o:shapelayout v:ext="edit">
      <o:idmap v:ext="edit" data="5"/>
      <o:rules v:ext="edit">
        <o:r id="V:Rule4" type="connector" idref="#_x0000_s5125"/>
        <o:r id="V:Rule5" type="connector" idref="#_x0000_s5126"/>
        <o:r id="V:Rule6" type="connector" idref="#_x0000_s5124"/>
      </o:rules>
    </o:shapelayout>
  </w:hdrShapeDefaults>
  <w:footnotePr>
    <w:footnote w:id="-1"/>
    <w:footnote w:id="0"/>
  </w:footnotePr>
  <w:endnotePr>
    <w:endnote w:id="-1"/>
    <w:endnote w:id="0"/>
  </w:endnotePr>
  <w:compat/>
  <w:rsids>
    <w:rsidRoot w:val="009230A6"/>
    <w:rsid w:val="0001178C"/>
    <w:rsid w:val="0003499B"/>
    <w:rsid w:val="00035B6D"/>
    <w:rsid w:val="000415CE"/>
    <w:rsid w:val="000505D8"/>
    <w:rsid w:val="00054D44"/>
    <w:rsid w:val="00054E59"/>
    <w:rsid w:val="00061955"/>
    <w:rsid w:val="00075F5B"/>
    <w:rsid w:val="00093F41"/>
    <w:rsid w:val="000A040E"/>
    <w:rsid w:val="000A34B4"/>
    <w:rsid w:val="000B014A"/>
    <w:rsid w:val="000B795C"/>
    <w:rsid w:val="000D4518"/>
    <w:rsid w:val="000D5408"/>
    <w:rsid w:val="000E1F2C"/>
    <w:rsid w:val="000F03FC"/>
    <w:rsid w:val="001122E4"/>
    <w:rsid w:val="00117FBE"/>
    <w:rsid w:val="00120CB9"/>
    <w:rsid w:val="0012144F"/>
    <w:rsid w:val="00122E90"/>
    <w:rsid w:val="00127CEC"/>
    <w:rsid w:val="00133E32"/>
    <w:rsid w:val="00140D45"/>
    <w:rsid w:val="00141170"/>
    <w:rsid w:val="001445B8"/>
    <w:rsid w:val="0014486A"/>
    <w:rsid w:val="00150AC0"/>
    <w:rsid w:val="001531CF"/>
    <w:rsid w:val="001569AC"/>
    <w:rsid w:val="0016275A"/>
    <w:rsid w:val="001664BA"/>
    <w:rsid w:val="00166A02"/>
    <w:rsid w:val="00175F6E"/>
    <w:rsid w:val="001844DF"/>
    <w:rsid w:val="001845E9"/>
    <w:rsid w:val="00194A3B"/>
    <w:rsid w:val="001957AD"/>
    <w:rsid w:val="00197E5C"/>
    <w:rsid w:val="001A1887"/>
    <w:rsid w:val="001A3F43"/>
    <w:rsid w:val="001B3565"/>
    <w:rsid w:val="001B5A70"/>
    <w:rsid w:val="001C320E"/>
    <w:rsid w:val="001D00FF"/>
    <w:rsid w:val="001D3162"/>
    <w:rsid w:val="001F2694"/>
    <w:rsid w:val="001F2EBD"/>
    <w:rsid w:val="001F3E3C"/>
    <w:rsid w:val="0020099E"/>
    <w:rsid w:val="00201B5F"/>
    <w:rsid w:val="00203DCD"/>
    <w:rsid w:val="002043DF"/>
    <w:rsid w:val="00211B71"/>
    <w:rsid w:val="00213D08"/>
    <w:rsid w:val="0022240C"/>
    <w:rsid w:val="00224EEC"/>
    <w:rsid w:val="00235B94"/>
    <w:rsid w:val="00236929"/>
    <w:rsid w:val="0024001F"/>
    <w:rsid w:val="00244016"/>
    <w:rsid w:val="0025405B"/>
    <w:rsid w:val="00267DB7"/>
    <w:rsid w:val="002700D6"/>
    <w:rsid w:val="00281F3A"/>
    <w:rsid w:val="00286FD6"/>
    <w:rsid w:val="0029104E"/>
    <w:rsid w:val="002A1AA7"/>
    <w:rsid w:val="002A2B5A"/>
    <w:rsid w:val="002B5A21"/>
    <w:rsid w:val="002B69AD"/>
    <w:rsid w:val="002B7AE0"/>
    <w:rsid w:val="002C2386"/>
    <w:rsid w:val="002C7460"/>
    <w:rsid w:val="002D2326"/>
    <w:rsid w:val="002E0BA4"/>
    <w:rsid w:val="002E1166"/>
    <w:rsid w:val="002E58F7"/>
    <w:rsid w:val="002F1BBB"/>
    <w:rsid w:val="002F25A8"/>
    <w:rsid w:val="002F7078"/>
    <w:rsid w:val="002F78DB"/>
    <w:rsid w:val="003048F5"/>
    <w:rsid w:val="00312783"/>
    <w:rsid w:val="00321635"/>
    <w:rsid w:val="00321B72"/>
    <w:rsid w:val="00323196"/>
    <w:rsid w:val="00324050"/>
    <w:rsid w:val="003268F8"/>
    <w:rsid w:val="00335011"/>
    <w:rsid w:val="0033553D"/>
    <w:rsid w:val="00335A69"/>
    <w:rsid w:val="00344BAA"/>
    <w:rsid w:val="0034623D"/>
    <w:rsid w:val="0034671C"/>
    <w:rsid w:val="00352B86"/>
    <w:rsid w:val="00352F8E"/>
    <w:rsid w:val="00361845"/>
    <w:rsid w:val="0037615D"/>
    <w:rsid w:val="003803AA"/>
    <w:rsid w:val="00381706"/>
    <w:rsid w:val="00387553"/>
    <w:rsid w:val="00391452"/>
    <w:rsid w:val="003A1C71"/>
    <w:rsid w:val="003A40D2"/>
    <w:rsid w:val="003C09B0"/>
    <w:rsid w:val="003C2553"/>
    <w:rsid w:val="003D2AF5"/>
    <w:rsid w:val="003D426A"/>
    <w:rsid w:val="003D680F"/>
    <w:rsid w:val="003F35E2"/>
    <w:rsid w:val="003F3F86"/>
    <w:rsid w:val="003F73F4"/>
    <w:rsid w:val="00411839"/>
    <w:rsid w:val="00417D7F"/>
    <w:rsid w:val="00421BA3"/>
    <w:rsid w:val="0043006D"/>
    <w:rsid w:val="004377C3"/>
    <w:rsid w:val="004506E1"/>
    <w:rsid w:val="004652E3"/>
    <w:rsid w:val="00467466"/>
    <w:rsid w:val="0047104A"/>
    <w:rsid w:val="00477009"/>
    <w:rsid w:val="0048787D"/>
    <w:rsid w:val="004B55CE"/>
    <w:rsid w:val="004C0671"/>
    <w:rsid w:val="004C154A"/>
    <w:rsid w:val="004C33AE"/>
    <w:rsid w:val="004D0F2E"/>
    <w:rsid w:val="004D4C95"/>
    <w:rsid w:val="004D6610"/>
    <w:rsid w:val="004E01AE"/>
    <w:rsid w:val="004E1855"/>
    <w:rsid w:val="004E311B"/>
    <w:rsid w:val="004E43AE"/>
    <w:rsid w:val="004F37C5"/>
    <w:rsid w:val="004F776B"/>
    <w:rsid w:val="005005DA"/>
    <w:rsid w:val="005055BA"/>
    <w:rsid w:val="00507C88"/>
    <w:rsid w:val="00511241"/>
    <w:rsid w:val="005166B5"/>
    <w:rsid w:val="00517EA0"/>
    <w:rsid w:val="00521B21"/>
    <w:rsid w:val="00522031"/>
    <w:rsid w:val="00522DBC"/>
    <w:rsid w:val="00527556"/>
    <w:rsid w:val="00530FA4"/>
    <w:rsid w:val="0053484A"/>
    <w:rsid w:val="00540997"/>
    <w:rsid w:val="00547118"/>
    <w:rsid w:val="005567D6"/>
    <w:rsid w:val="005615FF"/>
    <w:rsid w:val="005701BB"/>
    <w:rsid w:val="00574663"/>
    <w:rsid w:val="005866A5"/>
    <w:rsid w:val="005912BD"/>
    <w:rsid w:val="0059715A"/>
    <w:rsid w:val="005978E1"/>
    <w:rsid w:val="005A0CB5"/>
    <w:rsid w:val="005B2AE5"/>
    <w:rsid w:val="005B5FB5"/>
    <w:rsid w:val="005C1F29"/>
    <w:rsid w:val="005C629D"/>
    <w:rsid w:val="005C6969"/>
    <w:rsid w:val="005D0C01"/>
    <w:rsid w:val="005E46FE"/>
    <w:rsid w:val="005F22C2"/>
    <w:rsid w:val="005F641A"/>
    <w:rsid w:val="005F641D"/>
    <w:rsid w:val="00605F56"/>
    <w:rsid w:val="00613240"/>
    <w:rsid w:val="00617E0D"/>
    <w:rsid w:val="00623254"/>
    <w:rsid w:val="00623B9C"/>
    <w:rsid w:val="00625CB2"/>
    <w:rsid w:val="00634616"/>
    <w:rsid w:val="00636048"/>
    <w:rsid w:val="00644C9E"/>
    <w:rsid w:val="00646BCC"/>
    <w:rsid w:val="0065048F"/>
    <w:rsid w:val="00653A3D"/>
    <w:rsid w:val="00654EAC"/>
    <w:rsid w:val="00660883"/>
    <w:rsid w:val="00662DA8"/>
    <w:rsid w:val="00670001"/>
    <w:rsid w:val="00671FC7"/>
    <w:rsid w:val="006737CD"/>
    <w:rsid w:val="006777CD"/>
    <w:rsid w:val="006860ED"/>
    <w:rsid w:val="00687D89"/>
    <w:rsid w:val="0069285D"/>
    <w:rsid w:val="006A0CCA"/>
    <w:rsid w:val="006A3349"/>
    <w:rsid w:val="006C1011"/>
    <w:rsid w:val="006C59D7"/>
    <w:rsid w:val="006E702B"/>
    <w:rsid w:val="006F0A7A"/>
    <w:rsid w:val="006F53CF"/>
    <w:rsid w:val="006F6505"/>
    <w:rsid w:val="006F7D3A"/>
    <w:rsid w:val="00702F27"/>
    <w:rsid w:val="007056A7"/>
    <w:rsid w:val="00720C6C"/>
    <w:rsid w:val="0072500E"/>
    <w:rsid w:val="00732C6F"/>
    <w:rsid w:val="007343E5"/>
    <w:rsid w:val="0073604C"/>
    <w:rsid w:val="00742BFE"/>
    <w:rsid w:val="0074358B"/>
    <w:rsid w:val="007444A8"/>
    <w:rsid w:val="0074747E"/>
    <w:rsid w:val="00747D77"/>
    <w:rsid w:val="007603DC"/>
    <w:rsid w:val="00763AA0"/>
    <w:rsid w:val="00764B02"/>
    <w:rsid w:val="00772BB1"/>
    <w:rsid w:val="00777B5B"/>
    <w:rsid w:val="007909CE"/>
    <w:rsid w:val="00795545"/>
    <w:rsid w:val="007959F1"/>
    <w:rsid w:val="007A2061"/>
    <w:rsid w:val="007A7D91"/>
    <w:rsid w:val="007C3210"/>
    <w:rsid w:val="007C56B5"/>
    <w:rsid w:val="007C7508"/>
    <w:rsid w:val="007E39BD"/>
    <w:rsid w:val="007E6797"/>
    <w:rsid w:val="007F1EF6"/>
    <w:rsid w:val="007F51C9"/>
    <w:rsid w:val="00803FCE"/>
    <w:rsid w:val="008120FD"/>
    <w:rsid w:val="00822270"/>
    <w:rsid w:val="00823027"/>
    <w:rsid w:val="00827440"/>
    <w:rsid w:val="008303CA"/>
    <w:rsid w:val="00830808"/>
    <w:rsid w:val="00832A6B"/>
    <w:rsid w:val="00836A7E"/>
    <w:rsid w:val="00842D7A"/>
    <w:rsid w:val="00842E7C"/>
    <w:rsid w:val="008510E8"/>
    <w:rsid w:val="00857AE9"/>
    <w:rsid w:val="008658DC"/>
    <w:rsid w:val="0086660E"/>
    <w:rsid w:val="00871281"/>
    <w:rsid w:val="00882D52"/>
    <w:rsid w:val="0088624E"/>
    <w:rsid w:val="0088792D"/>
    <w:rsid w:val="0089168C"/>
    <w:rsid w:val="00893161"/>
    <w:rsid w:val="008A01A6"/>
    <w:rsid w:val="008A4042"/>
    <w:rsid w:val="008D2637"/>
    <w:rsid w:val="008E1181"/>
    <w:rsid w:val="008E1657"/>
    <w:rsid w:val="008E7A98"/>
    <w:rsid w:val="008F10AE"/>
    <w:rsid w:val="008F1CE2"/>
    <w:rsid w:val="008F3A19"/>
    <w:rsid w:val="008F6772"/>
    <w:rsid w:val="00904CE6"/>
    <w:rsid w:val="009070FE"/>
    <w:rsid w:val="009230A6"/>
    <w:rsid w:val="009231F7"/>
    <w:rsid w:val="00947911"/>
    <w:rsid w:val="00950793"/>
    <w:rsid w:val="00955F0E"/>
    <w:rsid w:val="00956A53"/>
    <w:rsid w:val="0096475A"/>
    <w:rsid w:val="00967925"/>
    <w:rsid w:val="00971EAB"/>
    <w:rsid w:val="00984B95"/>
    <w:rsid w:val="00985E36"/>
    <w:rsid w:val="0099673F"/>
    <w:rsid w:val="00997C95"/>
    <w:rsid w:val="009A081C"/>
    <w:rsid w:val="009A14E0"/>
    <w:rsid w:val="009A244E"/>
    <w:rsid w:val="009A2B18"/>
    <w:rsid w:val="009B478D"/>
    <w:rsid w:val="009D4B73"/>
    <w:rsid w:val="009D79E8"/>
    <w:rsid w:val="009E4760"/>
    <w:rsid w:val="009E52F8"/>
    <w:rsid w:val="009F6B41"/>
    <w:rsid w:val="00A015E1"/>
    <w:rsid w:val="00A102D8"/>
    <w:rsid w:val="00A124A7"/>
    <w:rsid w:val="00A1311F"/>
    <w:rsid w:val="00A171E0"/>
    <w:rsid w:val="00A17339"/>
    <w:rsid w:val="00A20D7F"/>
    <w:rsid w:val="00A25700"/>
    <w:rsid w:val="00A342C1"/>
    <w:rsid w:val="00A4147D"/>
    <w:rsid w:val="00A45D23"/>
    <w:rsid w:val="00A5065E"/>
    <w:rsid w:val="00A51690"/>
    <w:rsid w:val="00A518BA"/>
    <w:rsid w:val="00A55390"/>
    <w:rsid w:val="00A55E07"/>
    <w:rsid w:val="00A619FF"/>
    <w:rsid w:val="00A73126"/>
    <w:rsid w:val="00A73C6C"/>
    <w:rsid w:val="00A76FCE"/>
    <w:rsid w:val="00A8316E"/>
    <w:rsid w:val="00A86B61"/>
    <w:rsid w:val="00A96ABF"/>
    <w:rsid w:val="00AA2F35"/>
    <w:rsid w:val="00AA75A1"/>
    <w:rsid w:val="00AB080A"/>
    <w:rsid w:val="00AB2D99"/>
    <w:rsid w:val="00AB4803"/>
    <w:rsid w:val="00AC07A8"/>
    <w:rsid w:val="00AC07DB"/>
    <w:rsid w:val="00AC20C0"/>
    <w:rsid w:val="00AC49E1"/>
    <w:rsid w:val="00AC6080"/>
    <w:rsid w:val="00AD085F"/>
    <w:rsid w:val="00AD09DC"/>
    <w:rsid w:val="00AD3B51"/>
    <w:rsid w:val="00AE6734"/>
    <w:rsid w:val="00AE71CB"/>
    <w:rsid w:val="00AF13CE"/>
    <w:rsid w:val="00AF1E7D"/>
    <w:rsid w:val="00AF693C"/>
    <w:rsid w:val="00B03410"/>
    <w:rsid w:val="00B1010A"/>
    <w:rsid w:val="00B12EFD"/>
    <w:rsid w:val="00B17F85"/>
    <w:rsid w:val="00B20CC8"/>
    <w:rsid w:val="00B2263A"/>
    <w:rsid w:val="00B322D0"/>
    <w:rsid w:val="00B408C1"/>
    <w:rsid w:val="00B47AB6"/>
    <w:rsid w:val="00B5303D"/>
    <w:rsid w:val="00B57EE1"/>
    <w:rsid w:val="00B67CA5"/>
    <w:rsid w:val="00B745C1"/>
    <w:rsid w:val="00B75120"/>
    <w:rsid w:val="00B85117"/>
    <w:rsid w:val="00B87384"/>
    <w:rsid w:val="00B97468"/>
    <w:rsid w:val="00BA1D90"/>
    <w:rsid w:val="00BB30FB"/>
    <w:rsid w:val="00BC0326"/>
    <w:rsid w:val="00BC1597"/>
    <w:rsid w:val="00BE093F"/>
    <w:rsid w:val="00BE1563"/>
    <w:rsid w:val="00BE7FA6"/>
    <w:rsid w:val="00C01B27"/>
    <w:rsid w:val="00C055E3"/>
    <w:rsid w:val="00C07124"/>
    <w:rsid w:val="00C10243"/>
    <w:rsid w:val="00C10EFD"/>
    <w:rsid w:val="00C15202"/>
    <w:rsid w:val="00C24268"/>
    <w:rsid w:val="00C27E7A"/>
    <w:rsid w:val="00C30E16"/>
    <w:rsid w:val="00C44927"/>
    <w:rsid w:val="00C463AA"/>
    <w:rsid w:val="00C52E9C"/>
    <w:rsid w:val="00C66205"/>
    <w:rsid w:val="00C66F22"/>
    <w:rsid w:val="00C73F7B"/>
    <w:rsid w:val="00C90329"/>
    <w:rsid w:val="00CA0CBF"/>
    <w:rsid w:val="00CA49EC"/>
    <w:rsid w:val="00CA5DAD"/>
    <w:rsid w:val="00CB3686"/>
    <w:rsid w:val="00CB5FF3"/>
    <w:rsid w:val="00CB775A"/>
    <w:rsid w:val="00CD2B09"/>
    <w:rsid w:val="00CD389E"/>
    <w:rsid w:val="00CD4359"/>
    <w:rsid w:val="00CE4A74"/>
    <w:rsid w:val="00CE6412"/>
    <w:rsid w:val="00CF0D75"/>
    <w:rsid w:val="00CF7F0F"/>
    <w:rsid w:val="00D01218"/>
    <w:rsid w:val="00D035FD"/>
    <w:rsid w:val="00D03FE8"/>
    <w:rsid w:val="00D12CAD"/>
    <w:rsid w:val="00D15BDD"/>
    <w:rsid w:val="00D17120"/>
    <w:rsid w:val="00D21CC8"/>
    <w:rsid w:val="00D23B7F"/>
    <w:rsid w:val="00D32DE6"/>
    <w:rsid w:val="00D330E4"/>
    <w:rsid w:val="00D404C6"/>
    <w:rsid w:val="00D41340"/>
    <w:rsid w:val="00D45AC4"/>
    <w:rsid w:val="00D45B9A"/>
    <w:rsid w:val="00D544EC"/>
    <w:rsid w:val="00D62EDD"/>
    <w:rsid w:val="00D6326F"/>
    <w:rsid w:val="00D6681C"/>
    <w:rsid w:val="00D73F56"/>
    <w:rsid w:val="00D76851"/>
    <w:rsid w:val="00D770B4"/>
    <w:rsid w:val="00D77525"/>
    <w:rsid w:val="00D84174"/>
    <w:rsid w:val="00D866E2"/>
    <w:rsid w:val="00D916D8"/>
    <w:rsid w:val="00D91B2F"/>
    <w:rsid w:val="00D91D4D"/>
    <w:rsid w:val="00D937BF"/>
    <w:rsid w:val="00D9673F"/>
    <w:rsid w:val="00DA0972"/>
    <w:rsid w:val="00DA61F6"/>
    <w:rsid w:val="00DA6566"/>
    <w:rsid w:val="00DB147A"/>
    <w:rsid w:val="00DC38E1"/>
    <w:rsid w:val="00DC44D9"/>
    <w:rsid w:val="00DD4DF2"/>
    <w:rsid w:val="00DD6131"/>
    <w:rsid w:val="00DE1FFD"/>
    <w:rsid w:val="00DE53DE"/>
    <w:rsid w:val="00DE604B"/>
    <w:rsid w:val="00DF0479"/>
    <w:rsid w:val="00DF1268"/>
    <w:rsid w:val="00DF26C0"/>
    <w:rsid w:val="00DF2C15"/>
    <w:rsid w:val="00E05A79"/>
    <w:rsid w:val="00E07D9E"/>
    <w:rsid w:val="00E10E56"/>
    <w:rsid w:val="00E16009"/>
    <w:rsid w:val="00E16870"/>
    <w:rsid w:val="00E206C9"/>
    <w:rsid w:val="00E20C06"/>
    <w:rsid w:val="00E2181B"/>
    <w:rsid w:val="00E23DB6"/>
    <w:rsid w:val="00E24599"/>
    <w:rsid w:val="00E26B62"/>
    <w:rsid w:val="00E303B0"/>
    <w:rsid w:val="00E3437A"/>
    <w:rsid w:val="00E3607B"/>
    <w:rsid w:val="00E522F0"/>
    <w:rsid w:val="00E53E99"/>
    <w:rsid w:val="00E54628"/>
    <w:rsid w:val="00E64299"/>
    <w:rsid w:val="00E714FD"/>
    <w:rsid w:val="00E721AF"/>
    <w:rsid w:val="00E7759B"/>
    <w:rsid w:val="00E803BD"/>
    <w:rsid w:val="00E83519"/>
    <w:rsid w:val="00E84FE7"/>
    <w:rsid w:val="00E850C0"/>
    <w:rsid w:val="00E8577D"/>
    <w:rsid w:val="00E87365"/>
    <w:rsid w:val="00EA06EC"/>
    <w:rsid w:val="00EA74FB"/>
    <w:rsid w:val="00EB13D4"/>
    <w:rsid w:val="00EB7AFD"/>
    <w:rsid w:val="00EC2D83"/>
    <w:rsid w:val="00EC4E70"/>
    <w:rsid w:val="00ED0CF8"/>
    <w:rsid w:val="00ED4868"/>
    <w:rsid w:val="00ED695C"/>
    <w:rsid w:val="00EE417D"/>
    <w:rsid w:val="00EF41F9"/>
    <w:rsid w:val="00EF66AB"/>
    <w:rsid w:val="00F03F95"/>
    <w:rsid w:val="00F10745"/>
    <w:rsid w:val="00F15F84"/>
    <w:rsid w:val="00F24330"/>
    <w:rsid w:val="00F30E88"/>
    <w:rsid w:val="00F322F6"/>
    <w:rsid w:val="00F33562"/>
    <w:rsid w:val="00F3485F"/>
    <w:rsid w:val="00F3796C"/>
    <w:rsid w:val="00F4099C"/>
    <w:rsid w:val="00F41B96"/>
    <w:rsid w:val="00F4413E"/>
    <w:rsid w:val="00F5173A"/>
    <w:rsid w:val="00F632B1"/>
    <w:rsid w:val="00F7191D"/>
    <w:rsid w:val="00F72F29"/>
    <w:rsid w:val="00F85699"/>
    <w:rsid w:val="00F8746D"/>
    <w:rsid w:val="00F93FE9"/>
    <w:rsid w:val="00F955A2"/>
    <w:rsid w:val="00FA4BAE"/>
    <w:rsid w:val="00FA698C"/>
    <w:rsid w:val="00FB1B61"/>
    <w:rsid w:val="00FB3C2D"/>
    <w:rsid w:val="00FB795F"/>
    <w:rsid w:val="00FD13FB"/>
    <w:rsid w:val="00FD16C8"/>
    <w:rsid w:val="00FD599A"/>
    <w:rsid w:val="00FD67F2"/>
    <w:rsid w:val="00FD780F"/>
    <w:rsid w:val="00FE6532"/>
    <w:rsid w:val="00FF5F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A6"/>
  </w:style>
  <w:style w:type="paragraph" w:styleId="Balk1">
    <w:name w:val="heading 1"/>
    <w:basedOn w:val="Normal"/>
    <w:next w:val="Normal"/>
    <w:link w:val="Balk1Char"/>
    <w:uiPriority w:val="9"/>
    <w:qFormat/>
    <w:rsid w:val="006737CD"/>
    <w:pPr>
      <w:keepNext/>
      <w:keepLines/>
      <w:spacing w:before="120" w:after="12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6737CD"/>
    <w:pPr>
      <w:keepNext/>
      <w:keepLines/>
      <w:spacing w:before="120" w:after="120"/>
      <w:outlineLvl w:val="1"/>
    </w:pPr>
    <w:rPr>
      <w:rFonts w:asciiTheme="majorHAnsi" w:eastAsiaTheme="majorEastAsia" w:hAnsiTheme="majorHAnsi" w:cstheme="majorBidi"/>
      <w:b/>
      <w:bCs/>
      <w:sz w:val="24"/>
      <w:szCs w:val="26"/>
    </w:rPr>
  </w:style>
  <w:style w:type="paragraph" w:styleId="Balk3">
    <w:name w:val="heading 3"/>
    <w:basedOn w:val="Normal"/>
    <w:next w:val="Normal"/>
    <w:link w:val="Balk3Char"/>
    <w:uiPriority w:val="9"/>
    <w:unhideWhenUsed/>
    <w:qFormat/>
    <w:rsid w:val="00D62EDD"/>
    <w:pPr>
      <w:keepNext/>
      <w:keepLines/>
      <w:spacing w:before="120" w:after="0"/>
      <w:outlineLvl w:val="2"/>
    </w:pPr>
    <w:rPr>
      <w:rFonts w:asciiTheme="majorHAnsi" w:eastAsiaTheme="majorEastAsia" w:hAnsiTheme="majorHAnsi" w:cstheme="majorBidi"/>
      <w:b/>
      <w:bCs/>
    </w:rPr>
  </w:style>
  <w:style w:type="paragraph" w:styleId="Balk5">
    <w:name w:val="heading 5"/>
    <w:basedOn w:val="Normal"/>
    <w:next w:val="Normal"/>
    <w:link w:val="Balk5Char"/>
    <w:uiPriority w:val="9"/>
    <w:semiHidden/>
    <w:unhideWhenUsed/>
    <w:qFormat/>
    <w:rsid w:val="003F3F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5405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5405B"/>
  </w:style>
  <w:style w:type="paragraph" w:styleId="Altbilgi">
    <w:name w:val="footer"/>
    <w:basedOn w:val="Normal"/>
    <w:link w:val="AltbilgiChar"/>
    <w:uiPriority w:val="99"/>
    <w:semiHidden/>
    <w:unhideWhenUsed/>
    <w:rsid w:val="0025405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5405B"/>
  </w:style>
  <w:style w:type="paragraph" w:styleId="AralkYok">
    <w:name w:val="No Spacing"/>
    <w:link w:val="AralkYokChar"/>
    <w:uiPriority w:val="1"/>
    <w:qFormat/>
    <w:rsid w:val="00281F3A"/>
    <w:pPr>
      <w:spacing w:after="0" w:line="240" w:lineRule="auto"/>
    </w:pPr>
    <w:rPr>
      <w:rFonts w:eastAsiaTheme="minorEastAsia"/>
    </w:rPr>
  </w:style>
  <w:style w:type="character" w:customStyle="1" w:styleId="AralkYokChar">
    <w:name w:val="Aralık Yok Char"/>
    <w:basedOn w:val="VarsaylanParagrafYazTipi"/>
    <w:link w:val="AralkYok"/>
    <w:uiPriority w:val="1"/>
    <w:rsid w:val="00281F3A"/>
    <w:rPr>
      <w:rFonts w:eastAsiaTheme="minorEastAsia"/>
    </w:rPr>
  </w:style>
  <w:style w:type="paragraph" w:styleId="BalonMetni">
    <w:name w:val="Balloon Text"/>
    <w:basedOn w:val="Normal"/>
    <w:link w:val="BalonMetniChar"/>
    <w:uiPriority w:val="99"/>
    <w:semiHidden/>
    <w:unhideWhenUsed/>
    <w:rsid w:val="00281F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1F3A"/>
    <w:rPr>
      <w:rFonts w:ascii="Tahoma" w:hAnsi="Tahoma" w:cs="Tahoma"/>
      <w:sz w:val="16"/>
      <w:szCs w:val="16"/>
    </w:rPr>
  </w:style>
  <w:style w:type="character" w:customStyle="1" w:styleId="Balk1Char">
    <w:name w:val="Başlık 1 Char"/>
    <w:basedOn w:val="VarsaylanParagrafYazTipi"/>
    <w:link w:val="Balk1"/>
    <w:uiPriority w:val="9"/>
    <w:rsid w:val="006737CD"/>
    <w:rPr>
      <w:rFonts w:asciiTheme="majorHAnsi" w:eastAsiaTheme="majorEastAsia" w:hAnsiTheme="majorHAnsi" w:cstheme="majorBidi"/>
      <w:b/>
      <w:bCs/>
      <w:sz w:val="28"/>
      <w:szCs w:val="28"/>
    </w:rPr>
  </w:style>
  <w:style w:type="paragraph" w:styleId="TBal">
    <w:name w:val="TOC Heading"/>
    <w:basedOn w:val="Balk1"/>
    <w:next w:val="Normal"/>
    <w:uiPriority w:val="39"/>
    <w:semiHidden/>
    <w:unhideWhenUsed/>
    <w:qFormat/>
    <w:rsid w:val="00530FA4"/>
    <w:pPr>
      <w:outlineLvl w:val="9"/>
    </w:pPr>
  </w:style>
  <w:style w:type="paragraph" w:styleId="T1">
    <w:name w:val="toc 1"/>
    <w:basedOn w:val="Normal"/>
    <w:next w:val="Normal"/>
    <w:autoRedefine/>
    <w:uiPriority w:val="39"/>
    <w:unhideWhenUsed/>
    <w:qFormat/>
    <w:rsid w:val="00D62EDD"/>
    <w:pPr>
      <w:tabs>
        <w:tab w:val="left" w:pos="440"/>
        <w:tab w:val="right" w:leader="dot" w:pos="9060"/>
      </w:tabs>
      <w:spacing w:after="100"/>
    </w:pPr>
    <w:rPr>
      <w:b/>
      <w:noProof/>
    </w:rPr>
  </w:style>
  <w:style w:type="character" w:styleId="Kpr">
    <w:name w:val="Hyperlink"/>
    <w:basedOn w:val="VarsaylanParagrafYazTipi"/>
    <w:uiPriority w:val="99"/>
    <w:unhideWhenUsed/>
    <w:rsid w:val="00530FA4"/>
    <w:rPr>
      <w:color w:val="0000FF" w:themeColor="hyperlink"/>
      <w:u w:val="single"/>
    </w:rPr>
  </w:style>
  <w:style w:type="table" w:styleId="TabloKlavuzu">
    <w:name w:val="Table Grid"/>
    <w:basedOn w:val="NormalTablo"/>
    <w:uiPriority w:val="59"/>
    <w:rsid w:val="00B32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6737CD"/>
    <w:pPr>
      <w:ind w:left="720"/>
      <w:contextualSpacing/>
    </w:pPr>
  </w:style>
  <w:style w:type="character" w:customStyle="1" w:styleId="Balk2Char">
    <w:name w:val="Başlık 2 Char"/>
    <w:basedOn w:val="VarsaylanParagrafYazTipi"/>
    <w:link w:val="Balk2"/>
    <w:uiPriority w:val="9"/>
    <w:rsid w:val="006737CD"/>
    <w:rPr>
      <w:rFonts w:asciiTheme="majorHAnsi" w:eastAsiaTheme="majorEastAsia" w:hAnsiTheme="majorHAnsi" w:cstheme="majorBidi"/>
      <w:b/>
      <w:bCs/>
      <w:sz w:val="24"/>
      <w:szCs w:val="26"/>
    </w:rPr>
  </w:style>
  <w:style w:type="character" w:customStyle="1" w:styleId="Balk3Char">
    <w:name w:val="Başlık 3 Char"/>
    <w:basedOn w:val="VarsaylanParagrafYazTipi"/>
    <w:link w:val="Balk3"/>
    <w:uiPriority w:val="9"/>
    <w:rsid w:val="00D62EDD"/>
    <w:rPr>
      <w:rFonts w:asciiTheme="majorHAnsi" w:eastAsiaTheme="majorEastAsia" w:hAnsiTheme="majorHAnsi" w:cstheme="majorBidi"/>
      <w:b/>
      <w:bCs/>
    </w:rPr>
  </w:style>
  <w:style w:type="character" w:customStyle="1" w:styleId="Balk5Char">
    <w:name w:val="Başlık 5 Char"/>
    <w:basedOn w:val="VarsaylanParagrafYazTipi"/>
    <w:link w:val="Balk5"/>
    <w:uiPriority w:val="9"/>
    <w:semiHidden/>
    <w:rsid w:val="003F3F86"/>
    <w:rPr>
      <w:rFonts w:asciiTheme="majorHAnsi" w:eastAsiaTheme="majorEastAsia" w:hAnsiTheme="majorHAnsi" w:cstheme="majorBidi"/>
      <w:color w:val="243F60" w:themeColor="accent1" w:themeShade="7F"/>
    </w:rPr>
  </w:style>
  <w:style w:type="paragraph" w:styleId="NormalWeb">
    <w:name w:val="Normal (Web)"/>
    <w:basedOn w:val="Normal"/>
    <w:link w:val="NormalWebChar"/>
    <w:rsid w:val="003F3F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3F3F86"/>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qFormat/>
    <w:rsid w:val="00D62EDD"/>
    <w:pPr>
      <w:tabs>
        <w:tab w:val="left" w:pos="660"/>
        <w:tab w:val="right" w:leader="dot" w:pos="9060"/>
      </w:tabs>
      <w:spacing w:after="100"/>
      <w:ind w:left="220"/>
    </w:pPr>
    <w:rPr>
      <w:rFonts w:eastAsiaTheme="minorEastAsia"/>
      <w:b/>
      <w:i/>
      <w:noProof/>
    </w:rPr>
  </w:style>
  <w:style w:type="paragraph" w:styleId="T3">
    <w:name w:val="toc 3"/>
    <w:basedOn w:val="Normal"/>
    <w:next w:val="Normal"/>
    <w:autoRedefine/>
    <w:uiPriority w:val="39"/>
    <w:unhideWhenUsed/>
    <w:qFormat/>
    <w:rsid w:val="00CB775A"/>
    <w:pPr>
      <w:spacing w:after="100"/>
      <w:ind w:left="440"/>
    </w:pPr>
    <w:rPr>
      <w:rFonts w:eastAsiaTheme="minorEastAsia"/>
    </w:rPr>
  </w:style>
  <w:style w:type="table" w:styleId="AkGlgeleme-Vurgu3">
    <w:name w:val="Light Shading Accent 3"/>
    <w:basedOn w:val="NormalTablo"/>
    <w:uiPriority w:val="60"/>
    <w:rsid w:val="00985E3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5">
    <w:name w:val="Light Grid Accent 5"/>
    <w:basedOn w:val="NormalTablo"/>
    <w:uiPriority w:val="62"/>
    <w:rsid w:val="0029104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5">
    <w:name w:val="Light Shading Accent 5"/>
    <w:basedOn w:val="NormalTablo"/>
    <w:uiPriority w:val="60"/>
    <w:rsid w:val="0029104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zlenenKpr">
    <w:name w:val="FollowedHyperlink"/>
    <w:basedOn w:val="VarsaylanParagrafYazTipi"/>
    <w:uiPriority w:val="99"/>
    <w:semiHidden/>
    <w:unhideWhenUsed/>
    <w:rsid w:val="00D12CAD"/>
    <w:rPr>
      <w:color w:val="800080" w:themeColor="followedHyperlink"/>
      <w:u w:val="single"/>
    </w:rPr>
  </w:style>
  <w:style w:type="character" w:customStyle="1" w:styleId="normal1">
    <w:name w:val="normal1"/>
    <w:basedOn w:val="VarsaylanParagrafYazTipi"/>
    <w:rsid w:val="00312783"/>
    <w:rPr>
      <w:rFonts w:ascii="TR Arial" w:hAnsi="TR Arial" w:hint="default"/>
    </w:rPr>
  </w:style>
</w:styles>
</file>

<file path=word/webSettings.xml><?xml version="1.0" encoding="utf-8"?>
<w:webSettings xmlns:r="http://schemas.openxmlformats.org/officeDocument/2006/relationships" xmlns:w="http://schemas.openxmlformats.org/wordprocessingml/2006/main">
  <w:divs>
    <w:div w:id="324674704">
      <w:bodyDiv w:val="1"/>
      <w:marLeft w:val="0"/>
      <w:marRight w:val="0"/>
      <w:marTop w:val="0"/>
      <w:marBottom w:val="0"/>
      <w:divBdr>
        <w:top w:val="none" w:sz="0" w:space="0" w:color="auto"/>
        <w:left w:val="none" w:sz="0" w:space="0" w:color="auto"/>
        <w:bottom w:val="none" w:sz="0" w:space="0" w:color="auto"/>
        <w:right w:val="none" w:sz="0" w:space="0" w:color="auto"/>
      </w:divBdr>
    </w:div>
    <w:div w:id="540022211">
      <w:bodyDiv w:val="1"/>
      <w:marLeft w:val="0"/>
      <w:marRight w:val="0"/>
      <w:marTop w:val="0"/>
      <w:marBottom w:val="0"/>
      <w:divBdr>
        <w:top w:val="none" w:sz="0" w:space="0" w:color="auto"/>
        <w:left w:val="none" w:sz="0" w:space="0" w:color="auto"/>
        <w:bottom w:val="none" w:sz="0" w:space="0" w:color="auto"/>
        <w:right w:val="none" w:sz="0" w:space="0" w:color="auto"/>
      </w:divBdr>
    </w:div>
    <w:div w:id="881406452">
      <w:bodyDiv w:val="1"/>
      <w:marLeft w:val="0"/>
      <w:marRight w:val="0"/>
      <w:marTop w:val="0"/>
      <w:marBottom w:val="0"/>
      <w:divBdr>
        <w:top w:val="none" w:sz="0" w:space="0" w:color="auto"/>
        <w:left w:val="none" w:sz="0" w:space="0" w:color="auto"/>
        <w:bottom w:val="none" w:sz="0" w:space="0" w:color="auto"/>
        <w:right w:val="none" w:sz="0" w:space="0" w:color="auto"/>
      </w:divBdr>
    </w:div>
    <w:div w:id="1214151581">
      <w:bodyDiv w:val="1"/>
      <w:marLeft w:val="0"/>
      <w:marRight w:val="0"/>
      <w:marTop w:val="0"/>
      <w:marBottom w:val="0"/>
      <w:divBdr>
        <w:top w:val="none" w:sz="0" w:space="0" w:color="auto"/>
        <w:left w:val="none" w:sz="0" w:space="0" w:color="auto"/>
        <w:bottom w:val="none" w:sz="0" w:space="0" w:color="auto"/>
        <w:right w:val="none" w:sz="0" w:space="0" w:color="auto"/>
      </w:divBdr>
    </w:div>
    <w:div w:id="1629316629">
      <w:bodyDiv w:val="1"/>
      <w:marLeft w:val="0"/>
      <w:marRight w:val="0"/>
      <w:marTop w:val="0"/>
      <w:marBottom w:val="0"/>
      <w:divBdr>
        <w:top w:val="none" w:sz="0" w:space="0" w:color="auto"/>
        <w:left w:val="none" w:sz="0" w:space="0" w:color="auto"/>
        <w:bottom w:val="none" w:sz="0" w:space="0" w:color="auto"/>
        <w:right w:val="none" w:sz="0" w:space="0" w:color="auto"/>
      </w:divBdr>
    </w:div>
    <w:div w:id="1669140738">
      <w:bodyDiv w:val="1"/>
      <w:marLeft w:val="0"/>
      <w:marRight w:val="0"/>
      <w:marTop w:val="0"/>
      <w:marBottom w:val="0"/>
      <w:divBdr>
        <w:top w:val="none" w:sz="0" w:space="0" w:color="auto"/>
        <w:left w:val="none" w:sz="0" w:space="0" w:color="auto"/>
        <w:bottom w:val="none" w:sz="0" w:space="0" w:color="auto"/>
        <w:right w:val="none" w:sz="0" w:space="0" w:color="auto"/>
      </w:divBdr>
    </w:div>
    <w:div w:id="1739816444">
      <w:bodyDiv w:val="1"/>
      <w:marLeft w:val="0"/>
      <w:marRight w:val="0"/>
      <w:marTop w:val="0"/>
      <w:marBottom w:val="0"/>
      <w:divBdr>
        <w:top w:val="none" w:sz="0" w:space="0" w:color="auto"/>
        <w:left w:val="none" w:sz="0" w:space="0" w:color="auto"/>
        <w:bottom w:val="none" w:sz="0" w:space="0" w:color="auto"/>
        <w:right w:val="none" w:sz="0" w:space="0" w:color="auto"/>
      </w:divBdr>
    </w:div>
    <w:div w:id="1765415244">
      <w:bodyDiv w:val="1"/>
      <w:marLeft w:val="0"/>
      <w:marRight w:val="0"/>
      <w:marTop w:val="0"/>
      <w:marBottom w:val="0"/>
      <w:divBdr>
        <w:top w:val="none" w:sz="0" w:space="0" w:color="auto"/>
        <w:left w:val="none" w:sz="0" w:space="0" w:color="auto"/>
        <w:bottom w:val="none" w:sz="0" w:space="0" w:color="auto"/>
        <w:right w:val="none" w:sz="0" w:space="0" w:color="auto"/>
      </w:divBdr>
    </w:div>
    <w:div w:id="20033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microsoft.com/office/2007/relationships/diagramDrawing" Target="diagrams/drawing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7.jpe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D:\CustomerS\Basiskele_Belediyesi\Ara_Calismalar\PP_Grafi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ustomerS\Basiskele_Belediyesi\Ara_Calismalar\PP_Grafikl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ustomerS\Basiskele_Belediyesi\PrograGrafikleriTablol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200"/>
            </a:pPr>
            <a:r>
              <a:rPr lang="en-US" sz="1200">
                <a:latin typeface="+mj-lt"/>
              </a:rPr>
              <a:t>Başiskele Belediyesi Personel Yapısı</a:t>
            </a:r>
          </a:p>
        </c:rich>
      </c:tx>
      <c:overlay val="1"/>
    </c:title>
    <c:view3D>
      <c:rotX val="30"/>
      <c:rotY val="100"/>
      <c:perspective val="30"/>
    </c:view3D>
    <c:plotArea>
      <c:layout>
        <c:manualLayout>
          <c:layoutTarget val="inner"/>
          <c:xMode val="edge"/>
          <c:yMode val="edge"/>
          <c:x val="0.10572741293936194"/>
          <c:y val="0.16666666666666669"/>
          <c:w val="0.74656362800010823"/>
          <c:h val="0.71203693982695926"/>
        </c:manualLayout>
      </c:layout>
      <c:pie3DChart>
        <c:varyColors val="1"/>
        <c:ser>
          <c:idx val="0"/>
          <c:order val="0"/>
          <c:explosion val="25"/>
          <c:dPt>
            <c:idx val="0"/>
            <c:spPr>
              <a:solidFill>
                <a:schemeClr val="tx2">
                  <a:lumMod val="75000"/>
                </a:schemeClr>
              </a:solidFill>
            </c:spPr>
          </c:dPt>
          <c:dPt>
            <c:idx val="1"/>
            <c:spPr>
              <a:solidFill>
                <a:srgbClr val="C00000"/>
              </a:solidFill>
            </c:spPr>
          </c:dPt>
          <c:dPt>
            <c:idx val="2"/>
            <c:spPr>
              <a:solidFill>
                <a:schemeClr val="accent3">
                  <a:lumMod val="75000"/>
                </a:schemeClr>
              </a:solidFill>
            </c:spPr>
          </c:dPt>
          <c:dPt>
            <c:idx val="3"/>
            <c:spPr>
              <a:solidFill>
                <a:schemeClr val="accent6">
                  <a:lumMod val="75000"/>
                </a:schemeClr>
              </a:solidFill>
            </c:spPr>
          </c:dPt>
          <c:dLbls>
            <c:dLbl>
              <c:idx val="0"/>
              <c:layout>
                <c:manualLayout>
                  <c:x val="5.6018153980752397E-2"/>
                  <c:y val="2.4949329250510351E-2"/>
                </c:manualLayout>
              </c:layout>
              <c:showVal val="1"/>
              <c:showCatName val="1"/>
            </c:dLbl>
            <c:dLbl>
              <c:idx val="1"/>
              <c:layout>
                <c:manualLayout>
                  <c:x val="-5.4146762904637144E-2"/>
                  <c:y val="-2.7697579469233416E-2"/>
                </c:manualLayout>
              </c:layout>
              <c:showVal val="1"/>
              <c:showCatName val="1"/>
            </c:dLbl>
            <c:dLbl>
              <c:idx val="2"/>
              <c:layout>
                <c:manualLayout>
                  <c:x val="3.6262029746281718E-2"/>
                  <c:y val="-5.5444371536891433E-2"/>
                </c:manualLayout>
              </c:layout>
              <c:showVal val="1"/>
              <c:showCatName val="1"/>
            </c:dLbl>
            <c:dLbl>
              <c:idx val="3"/>
              <c:layout>
                <c:manualLayout>
                  <c:x val="2.9318897637795278E-2"/>
                  <c:y val="1.3456182560513294E-2"/>
                </c:manualLayout>
              </c:layout>
              <c:showVal val="1"/>
              <c:showCatName val="1"/>
            </c:dLbl>
            <c:txPr>
              <a:bodyPr/>
              <a:lstStyle/>
              <a:p>
                <a:pPr>
                  <a:defRPr sz="900" b="1">
                    <a:latin typeface="+mj-lt"/>
                  </a:defRPr>
                </a:pPr>
                <a:endParaRPr lang="tr-TR"/>
              </a:p>
            </c:txPr>
            <c:showVal val="1"/>
            <c:showCatName val="1"/>
            <c:showLeaderLines val="1"/>
          </c:dLbls>
          <c:cat>
            <c:strRef>
              <c:f>Sayfa1!$C$2:$F$2</c:f>
              <c:strCache>
                <c:ptCount val="4"/>
                <c:pt idx="0">
                  <c:v>Memur</c:v>
                </c:pt>
                <c:pt idx="1">
                  <c:v>İşçi</c:v>
                </c:pt>
                <c:pt idx="2">
                  <c:v>Sözleşmeli Personel</c:v>
                </c:pt>
                <c:pt idx="3">
                  <c:v>Geçici İşçi</c:v>
                </c:pt>
              </c:strCache>
            </c:strRef>
          </c:cat>
          <c:val>
            <c:numRef>
              <c:f>Sayfa1!$C$18:$F$18</c:f>
              <c:numCache>
                <c:formatCode>0.00%</c:formatCode>
                <c:ptCount val="4"/>
                <c:pt idx="0">
                  <c:v>0.2952380952380953</c:v>
                </c:pt>
                <c:pt idx="1">
                  <c:v>0.59523809523809623</c:v>
                </c:pt>
                <c:pt idx="2">
                  <c:v>9.5238095238095746E-2</c:v>
                </c:pt>
                <c:pt idx="3">
                  <c:v>1.4285714285714325E-2</c:v>
                </c:pt>
              </c:numCache>
            </c:numRef>
          </c:val>
        </c:ser>
      </c:pie3DChart>
    </c:plotArea>
    <c:plotVisOnly val="1"/>
  </c:chart>
  <c:spPr>
    <a:solidFill>
      <a:schemeClr val="bg1">
        <a:lumMod val="9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sz="1200"/>
              <a:t>Başiskele Belediyesi Birimler Bazında Personel Sayıları</a:t>
            </a:r>
          </a:p>
        </c:rich>
      </c:tx>
      <c:layout>
        <c:manualLayout>
          <c:xMode val="edge"/>
          <c:yMode val="edge"/>
          <c:x val="0.14987578329358567"/>
          <c:y val="1.4732965009208105E-2"/>
        </c:manualLayout>
      </c:layout>
      <c:overlay val="1"/>
    </c:title>
    <c:plotArea>
      <c:layout>
        <c:manualLayout>
          <c:layoutTarget val="inner"/>
          <c:xMode val="edge"/>
          <c:yMode val="edge"/>
          <c:x val="7.2231504056916834E-2"/>
          <c:y val="8.8397790055248698E-2"/>
          <c:w val="0.902951801075627"/>
          <c:h val="0.438305709023946"/>
        </c:manualLayout>
      </c:layout>
      <c:barChart>
        <c:barDir val="col"/>
        <c:grouping val="clustered"/>
        <c:ser>
          <c:idx val="0"/>
          <c:order val="0"/>
          <c:tx>
            <c:strRef>
              <c:f>Sayfa1!$B$10:$B$16</c:f>
              <c:strCache>
                <c:ptCount val="1"/>
                <c:pt idx="0">
                  <c:v>Kültür ve Sosyal İşler Md. Mali Hizmetler Md. Park ve Bahçeler Md. Sağlık İşleri Md. Temizlik İşleri Md. Yazı İşleri Md. Zabıta Md.</c:v>
                </c:pt>
              </c:strCache>
            </c:strRef>
          </c:tx>
          <c:spPr>
            <a:solidFill>
              <a:schemeClr val="bg1">
                <a:lumMod val="75000"/>
              </a:schemeClr>
            </a:solidFill>
            <a:ln>
              <a:noFill/>
              <a:prstDash val="sysDot"/>
            </a:ln>
            <a:effectLst>
              <a:outerShdw blurRad="50800" dist="50800" dir="4020000" algn="ctr" rotWithShape="0">
                <a:srgbClr val="000000">
                  <a:alpha val="99000"/>
                </a:srgbClr>
              </a:outerShdw>
            </a:effectLst>
          </c:spPr>
          <c:dLbls>
            <c:txPr>
              <a:bodyPr/>
              <a:lstStyle/>
              <a:p>
                <a:pPr>
                  <a:defRPr sz="900" b="1"/>
                </a:pPr>
                <a:endParaRPr lang="tr-TR"/>
              </a:p>
            </c:txPr>
            <c:showVal val="1"/>
          </c:dLbls>
          <c:cat>
            <c:strRef>
              <c:f>Sayfa1!$B$3:$B$16</c:f>
              <c:strCache>
                <c:ptCount val="14"/>
                <c:pt idx="0">
                  <c:v>Başkanlık ve Özel K. Md.</c:v>
                </c:pt>
                <c:pt idx="1">
                  <c:v>Çevre Koruma ve K. Md.</c:v>
                </c:pt>
                <c:pt idx="2">
                  <c:v>Destek Hizmetleri Md.</c:v>
                </c:pt>
                <c:pt idx="3">
                  <c:v>Fen İşleri Md.</c:v>
                </c:pt>
                <c:pt idx="4">
                  <c:v>Hukuk İşleri Md.</c:v>
                </c:pt>
                <c:pt idx="5">
                  <c:v>İmar ve Şehircilik Md.</c:v>
                </c:pt>
                <c:pt idx="6">
                  <c:v>İnsan Kaynakları ve E. Md.</c:v>
                </c:pt>
                <c:pt idx="7">
                  <c:v>Kültür ve Sosyal İşler Md.</c:v>
                </c:pt>
                <c:pt idx="8">
                  <c:v>Mali Hizmetler Md.</c:v>
                </c:pt>
                <c:pt idx="9">
                  <c:v>Park ve Bahçeler Md.</c:v>
                </c:pt>
                <c:pt idx="10">
                  <c:v>Sağlık İşleri Md.</c:v>
                </c:pt>
                <c:pt idx="11">
                  <c:v>Temizlik İşleri Md.</c:v>
                </c:pt>
                <c:pt idx="12">
                  <c:v>Yazı İşleri Md.</c:v>
                </c:pt>
                <c:pt idx="13">
                  <c:v>Zabıta Md.</c:v>
                </c:pt>
              </c:strCache>
            </c:strRef>
          </c:cat>
          <c:val>
            <c:numRef>
              <c:f>Sayfa1!$G$3:$G$16</c:f>
              <c:numCache>
                <c:formatCode>General</c:formatCode>
                <c:ptCount val="14"/>
                <c:pt idx="0">
                  <c:v>6</c:v>
                </c:pt>
                <c:pt idx="1">
                  <c:v>4</c:v>
                </c:pt>
                <c:pt idx="2">
                  <c:v>19</c:v>
                </c:pt>
                <c:pt idx="3">
                  <c:v>44</c:v>
                </c:pt>
                <c:pt idx="4">
                  <c:v>3</c:v>
                </c:pt>
                <c:pt idx="5">
                  <c:v>10</c:v>
                </c:pt>
                <c:pt idx="6">
                  <c:v>0</c:v>
                </c:pt>
                <c:pt idx="7">
                  <c:v>10</c:v>
                </c:pt>
                <c:pt idx="8">
                  <c:v>13</c:v>
                </c:pt>
                <c:pt idx="9">
                  <c:v>25</c:v>
                </c:pt>
                <c:pt idx="10">
                  <c:v>3</c:v>
                </c:pt>
                <c:pt idx="11">
                  <c:v>42</c:v>
                </c:pt>
                <c:pt idx="12">
                  <c:v>5</c:v>
                </c:pt>
                <c:pt idx="13">
                  <c:v>26</c:v>
                </c:pt>
              </c:numCache>
            </c:numRef>
          </c:val>
        </c:ser>
        <c:gapWidth val="50"/>
        <c:axId val="81199488"/>
        <c:axId val="81201024"/>
      </c:barChart>
      <c:catAx>
        <c:axId val="81199488"/>
        <c:scaling>
          <c:orientation val="minMax"/>
        </c:scaling>
        <c:axPos val="b"/>
        <c:tickLblPos val="nextTo"/>
        <c:txPr>
          <a:bodyPr rot="-5400000" vert="horz"/>
          <a:lstStyle/>
          <a:p>
            <a:pPr>
              <a:defRPr sz="900" b="1"/>
            </a:pPr>
            <a:endParaRPr lang="tr-TR"/>
          </a:p>
        </c:txPr>
        <c:crossAx val="81201024"/>
        <c:crosses val="autoZero"/>
        <c:auto val="1"/>
        <c:lblAlgn val="ctr"/>
        <c:lblOffset val="100"/>
      </c:catAx>
      <c:valAx>
        <c:axId val="81201024"/>
        <c:scaling>
          <c:orientation val="minMax"/>
          <c:max val="50"/>
        </c:scaling>
        <c:axPos val="l"/>
        <c:majorGridlines>
          <c:spPr>
            <a:ln>
              <a:prstDash val="sysDot"/>
            </a:ln>
          </c:spPr>
        </c:majorGridlines>
        <c:numFmt formatCode="General" sourceLinked="1"/>
        <c:tickLblPos val="nextTo"/>
        <c:spPr>
          <a:ln>
            <a:prstDash val="sysDot"/>
          </a:ln>
        </c:spPr>
        <c:txPr>
          <a:bodyPr/>
          <a:lstStyle/>
          <a:p>
            <a:pPr>
              <a:defRPr b="1"/>
            </a:pPr>
            <a:endParaRPr lang="tr-TR"/>
          </a:p>
        </c:txPr>
        <c:crossAx val="81199488"/>
        <c:crosses val="autoZero"/>
        <c:crossBetween val="between"/>
        <c:majorUnit val="10"/>
      </c:valAx>
    </c:plotArea>
    <c:plotVisOnly val="1"/>
  </c:chart>
  <c:spPr>
    <a:solidFill>
      <a:schemeClr val="accent5">
        <a:lumMod val="20000"/>
        <a:lumOff val="80000"/>
      </a:schemeClr>
    </a:solidFill>
  </c:spPr>
  <c:txPr>
    <a:bodyPr/>
    <a:lstStyle/>
    <a:p>
      <a:pPr>
        <a:defRPr>
          <a:latin typeface="+mj-lt"/>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100"/>
            </a:pPr>
            <a:r>
              <a:rPr lang="tr-TR" sz="1100"/>
              <a:t>Toplam Kaynak İhtiyacı Ekonomik</a:t>
            </a:r>
            <a:r>
              <a:rPr lang="tr-TR" sz="1100" baseline="0"/>
              <a:t> Koda Göre Dağılım Oranları (I. Düzey)</a:t>
            </a:r>
            <a:endParaRPr lang="tr-TR" sz="1100"/>
          </a:p>
        </c:rich>
      </c:tx>
      <c:layout>
        <c:manualLayout>
          <c:xMode val="edge"/>
          <c:yMode val="edge"/>
          <c:x val="0.17324892627812991"/>
          <c:y val="2.2160528445651959E-2"/>
        </c:manualLayout>
      </c:layout>
      <c:overlay val="1"/>
    </c:title>
    <c:view3D>
      <c:rotX val="30"/>
      <c:rotY val="110"/>
      <c:perspective val="30"/>
    </c:view3D>
    <c:plotArea>
      <c:layout>
        <c:manualLayout>
          <c:layoutTarget val="inner"/>
          <c:xMode val="edge"/>
          <c:yMode val="edge"/>
          <c:x val="0.14345229247813857"/>
          <c:y val="0.26255638223634442"/>
          <c:w val="0.61740569973701098"/>
          <c:h val="0.59093116201383922"/>
        </c:manualLayout>
      </c:layout>
      <c:pie3DChart>
        <c:varyColors val="1"/>
        <c:ser>
          <c:idx val="0"/>
          <c:order val="0"/>
          <c:explosion val="25"/>
          <c:dPt>
            <c:idx val="0"/>
            <c:spPr>
              <a:solidFill>
                <a:schemeClr val="tx2">
                  <a:lumMod val="50000"/>
                </a:schemeClr>
              </a:solidFill>
            </c:spPr>
          </c:dPt>
          <c:dPt>
            <c:idx val="2"/>
            <c:spPr>
              <a:solidFill>
                <a:srgbClr val="C00000"/>
              </a:solidFill>
            </c:spPr>
          </c:dPt>
          <c:dPt>
            <c:idx val="5"/>
            <c:spPr>
              <a:solidFill>
                <a:schemeClr val="accent6">
                  <a:lumMod val="75000"/>
                </a:schemeClr>
              </a:solidFill>
            </c:spPr>
          </c:dPt>
          <c:dLbls>
            <c:dLbl>
              <c:idx val="0"/>
              <c:layout>
                <c:manualLayout>
                  <c:x val="3.4882256343117285E-2"/>
                  <c:y val="-5.3889385710442703E-3"/>
                </c:manualLayout>
              </c:layout>
              <c:showVal val="1"/>
              <c:showCatName val="1"/>
            </c:dLbl>
            <c:dLbl>
              <c:idx val="1"/>
              <c:layout>
                <c:manualLayout>
                  <c:x val="8.2919990940793803E-2"/>
                  <c:y val="1.6623406838688209E-3"/>
                </c:manualLayout>
              </c:layout>
              <c:showVal val="1"/>
              <c:showCatName val="1"/>
            </c:dLbl>
            <c:dLbl>
              <c:idx val="2"/>
              <c:layout>
                <c:manualLayout>
                  <c:x val="-2.5795688133109066E-2"/>
                  <c:y val="-0.12916613955111594"/>
                </c:manualLayout>
              </c:layout>
              <c:showVal val="1"/>
              <c:showCatName val="1"/>
            </c:dLbl>
            <c:dLbl>
              <c:idx val="3"/>
              <c:delete val="1"/>
            </c:dLbl>
            <c:dLbl>
              <c:idx val="4"/>
              <c:layout>
                <c:manualLayout>
                  <c:x val="-4.1846052734201E-2"/>
                  <c:y val="-3.9092102123598191E-2"/>
                </c:manualLayout>
              </c:layout>
              <c:showVal val="1"/>
              <c:showCatName val="1"/>
            </c:dLbl>
            <c:dLbl>
              <c:idx val="5"/>
              <c:layout>
                <c:manualLayout>
                  <c:x val="2.6498326827667402E-2"/>
                  <c:y val="-3.6412124384728919E-2"/>
                </c:manualLayout>
              </c:layout>
              <c:showVal val="1"/>
              <c:showCatName val="1"/>
            </c:dLbl>
            <c:dLbl>
              <c:idx val="6"/>
              <c:layout>
                <c:manualLayout>
                  <c:x val="2.5427341879898396E-2"/>
                  <c:y val="-4.6936986062337822E-2"/>
                </c:manualLayout>
              </c:layout>
              <c:showVal val="1"/>
              <c:showCatName val="1"/>
            </c:dLbl>
            <c:dLbl>
              <c:idx val="7"/>
              <c:layout>
                <c:manualLayout>
                  <c:x val="4.3687025542292077E-2"/>
                  <c:y val="-0.16605055946953987"/>
                </c:manualLayout>
              </c:layout>
              <c:showVal val="1"/>
              <c:showCatName val="1"/>
            </c:dLbl>
            <c:dLbl>
              <c:idx val="8"/>
              <c:layout>
                <c:manualLayout>
                  <c:x val="3.9924624402857732E-2"/>
                  <c:y val="3.3792650918635168E-2"/>
                </c:manualLayout>
              </c:layout>
              <c:showVal val="1"/>
              <c:showCatName val="1"/>
            </c:dLbl>
            <c:numFmt formatCode="0.00%" sourceLinked="0"/>
            <c:txPr>
              <a:bodyPr/>
              <a:lstStyle/>
              <a:p>
                <a:pPr>
                  <a:defRPr sz="900" b="1"/>
                </a:pPr>
                <a:endParaRPr lang="tr-TR"/>
              </a:p>
            </c:txPr>
            <c:showVal val="1"/>
            <c:showCatName val="1"/>
            <c:showLeaderLines val="1"/>
          </c:dLbls>
          <c:cat>
            <c:strRef>
              <c:f>Sayfa3!$A$2:$A$10</c:f>
              <c:strCache>
                <c:ptCount val="9"/>
                <c:pt idx="0">
                  <c:v>(01) Personel Giderleri</c:v>
                </c:pt>
                <c:pt idx="1">
                  <c:v>(02) SGK Devlet Primi Giderleri</c:v>
                </c:pt>
                <c:pt idx="2">
                  <c:v>(03) Mal ve Hizmet Alım Giderleri</c:v>
                </c:pt>
                <c:pt idx="3">
                  <c:v>(04) Faiz Giderleri</c:v>
                </c:pt>
                <c:pt idx="4">
                  <c:v>(05) Cari Transferler</c:v>
                </c:pt>
                <c:pt idx="5">
                  <c:v>(06) Sermaye Giderleri</c:v>
                </c:pt>
                <c:pt idx="6">
                  <c:v>(07) Sermaye Transferi</c:v>
                </c:pt>
                <c:pt idx="7">
                  <c:v>(08) Borç Verme</c:v>
                </c:pt>
                <c:pt idx="8">
                  <c:v>(09) Yedek Ödenek</c:v>
                </c:pt>
              </c:strCache>
            </c:strRef>
          </c:cat>
          <c:val>
            <c:numRef>
              <c:f>Sayfa3!$C$2:$C$10</c:f>
              <c:numCache>
                <c:formatCode>0.000</c:formatCode>
                <c:ptCount val="9"/>
                <c:pt idx="0">
                  <c:v>0.18381686105421324</c:v>
                </c:pt>
                <c:pt idx="1">
                  <c:v>3.8162667588789792E-2</c:v>
                </c:pt>
                <c:pt idx="2">
                  <c:v>0.40988315574521711</c:v>
                </c:pt>
                <c:pt idx="3">
                  <c:v>0</c:v>
                </c:pt>
                <c:pt idx="4">
                  <c:v>2.8425252918052191E-2</c:v>
                </c:pt>
                <c:pt idx="5">
                  <c:v>0.27278691243885772</c:v>
                </c:pt>
                <c:pt idx="6">
                  <c:v>0</c:v>
                </c:pt>
                <c:pt idx="7">
                  <c:v>0</c:v>
                </c:pt>
                <c:pt idx="8">
                  <c:v>6.6925150254871654E-2</c:v>
                </c:pt>
              </c:numCache>
            </c:numRef>
          </c:val>
        </c:ser>
      </c:pie3DChart>
    </c:plotArea>
    <c:plotVisOnly val="1"/>
  </c:chart>
  <c:spPr>
    <a:solidFill>
      <a:schemeClr val="tx2">
        <a:lumMod val="20000"/>
        <a:lumOff val="80000"/>
      </a:schemeClr>
    </a:solidFill>
  </c:spPr>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EBD799-BDDF-4F43-A4C4-F52917C48D64}" type="doc">
      <dgm:prSet loTypeId="urn:microsoft.com/office/officeart/2005/8/layout/orgChart1" loCatId="hierarchy" qsTypeId="urn:microsoft.com/office/officeart/2005/8/quickstyle/simple2" qsCatId="simple" csTypeId="urn:microsoft.com/office/officeart/2005/8/colors/colorful3" csCatId="colorful" phldr="1"/>
      <dgm:spPr/>
      <dgm:t>
        <a:bodyPr/>
        <a:lstStyle/>
        <a:p>
          <a:endParaRPr lang="tr-TR"/>
        </a:p>
      </dgm:t>
    </dgm:pt>
    <dgm:pt modelId="{8004EB13-2E6A-42FB-BBBC-24322D38566C}">
      <dgm:prSet phldrT="[Metin]" custT="1">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tr-TR" sz="1200" b="1" dirty="0" smtClean="0">
              <a:latin typeface="Cambria" pitchFamily="18" charset="0"/>
            </a:rPr>
            <a:t>Hüseyin AYAZ</a:t>
          </a:r>
        </a:p>
        <a:p>
          <a:r>
            <a:rPr lang="tr-TR" sz="1200" b="1" dirty="0" smtClean="0">
              <a:latin typeface="Cambria" pitchFamily="18" charset="0"/>
            </a:rPr>
            <a:t>(Belediye Başkanı</a:t>
          </a:r>
          <a:r>
            <a:rPr lang="tr-TR" sz="1200" dirty="0" smtClean="0">
              <a:latin typeface="Cambria" pitchFamily="18" charset="0"/>
            </a:rPr>
            <a:t>)</a:t>
          </a:r>
          <a:endParaRPr lang="tr-TR" sz="1200" dirty="0">
            <a:latin typeface="Cambria" pitchFamily="18" charset="0"/>
          </a:endParaRPr>
        </a:p>
      </dgm:t>
    </dgm:pt>
    <dgm:pt modelId="{7C78BABD-C438-4FB2-8621-E94AF77D0B4D}" type="parTrans" cxnId="{6D231772-29C2-4E5A-A81C-539E79FE836F}">
      <dgm:prSet/>
      <dgm:spPr/>
      <dgm:t>
        <a:bodyPr/>
        <a:lstStyle/>
        <a:p>
          <a:endParaRPr lang="tr-TR"/>
        </a:p>
      </dgm:t>
    </dgm:pt>
    <dgm:pt modelId="{FB6AEDB1-CF19-497B-95DE-8A67910923D4}" type="sibTrans" cxnId="{6D231772-29C2-4E5A-A81C-539E79FE836F}">
      <dgm:prSet/>
      <dgm:spPr/>
      <dgm:t>
        <a:bodyPr/>
        <a:lstStyle/>
        <a:p>
          <a:endParaRPr lang="tr-TR"/>
        </a:p>
      </dgm:t>
    </dgm:pt>
    <dgm:pt modelId="{B36FE86C-794A-4D7D-BDD3-A4BF8AE1DD00}">
      <dgm:prSet phldrT="[Metin]">
        <dgm:style>
          <a:lnRef idx="2">
            <a:schemeClr val="accent4">
              <a:shade val="50000"/>
            </a:schemeClr>
          </a:lnRef>
          <a:fillRef idx="1">
            <a:schemeClr val="accent4"/>
          </a:fillRef>
          <a:effectRef idx="0">
            <a:schemeClr val="accent4"/>
          </a:effectRef>
          <a:fontRef idx="minor">
            <a:schemeClr val="lt1"/>
          </a:fontRef>
        </dgm:style>
      </dgm:prSet>
      <dgm:spPr/>
      <dgm:t>
        <a:bodyPr/>
        <a:lstStyle/>
        <a:p>
          <a:r>
            <a:rPr lang="tr-TR" b="1" dirty="0">
              <a:latin typeface="Cambria" pitchFamily="18" charset="0"/>
            </a:rPr>
            <a:t>Abdullah ÖZTÜRK</a:t>
          </a:r>
        </a:p>
        <a:p>
          <a:r>
            <a:rPr lang="tr-TR" b="1" dirty="0">
              <a:latin typeface="Cambria" pitchFamily="18" charset="0"/>
            </a:rPr>
            <a:t>( Teknik Başkan Yardımcısı)</a:t>
          </a:r>
        </a:p>
      </dgm:t>
    </dgm:pt>
    <dgm:pt modelId="{998D4A00-9005-4BF3-BD5A-5A4B92841F68}" type="parTrans" cxnId="{D9A78691-7B9D-4DEE-BD44-9B5F1DF03586}">
      <dgm:prSet/>
      <dgm:spPr/>
      <dgm:t>
        <a:bodyPr/>
        <a:lstStyle/>
        <a:p>
          <a:endParaRPr lang="tr-TR"/>
        </a:p>
      </dgm:t>
    </dgm:pt>
    <dgm:pt modelId="{87DA5382-C156-4787-A2D4-37019927F636}" type="sibTrans" cxnId="{D9A78691-7B9D-4DEE-BD44-9B5F1DF03586}">
      <dgm:prSet/>
      <dgm:spPr/>
      <dgm:t>
        <a:bodyPr/>
        <a:lstStyle/>
        <a:p>
          <a:endParaRPr lang="tr-TR"/>
        </a:p>
      </dgm:t>
    </dgm:pt>
    <dgm:pt modelId="{AF5EA8D5-7313-4A27-A213-A2A805170B64}">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Mali Hizmetler Müdürlüğü</a:t>
          </a:r>
        </a:p>
      </dgm:t>
    </dgm:pt>
    <dgm:pt modelId="{2D3F10FE-D767-45AB-8BF9-474D83715887}" type="parTrans" cxnId="{EBEFB4D5-D6B3-4CB3-9869-71B624E0312D}">
      <dgm:prSet/>
      <dgm:spPr/>
      <dgm:t>
        <a:bodyPr/>
        <a:lstStyle/>
        <a:p>
          <a:endParaRPr lang="tr-TR"/>
        </a:p>
      </dgm:t>
    </dgm:pt>
    <dgm:pt modelId="{18BBD3A8-1123-436A-B3F5-9ABD58D6BF91}" type="sibTrans" cxnId="{EBEFB4D5-D6B3-4CB3-9869-71B624E0312D}">
      <dgm:prSet/>
      <dgm:spPr/>
      <dgm:t>
        <a:bodyPr/>
        <a:lstStyle/>
        <a:p>
          <a:endParaRPr lang="tr-TR"/>
        </a:p>
      </dgm:t>
    </dgm:pt>
    <dgm:pt modelId="{78B52697-C69E-4E45-9B81-7F049D3F294E}">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Destek Hizmetleri Müdürlüğü</a:t>
          </a:r>
        </a:p>
      </dgm:t>
    </dgm:pt>
    <dgm:pt modelId="{3C51EA70-4B53-4D98-82DD-B726F26E77B7}" type="parTrans" cxnId="{93A1B74C-4E0A-4AAD-9BE0-481AFC458AC0}">
      <dgm:prSet/>
      <dgm:spPr/>
      <dgm:t>
        <a:bodyPr/>
        <a:lstStyle/>
        <a:p>
          <a:endParaRPr lang="tr-TR"/>
        </a:p>
      </dgm:t>
    </dgm:pt>
    <dgm:pt modelId="{9F6CC90E-D8A6-4152-AF50-63045BBCDFD1}" type="sibTrans" cxnId="{93A1B74C-4E0A-4AAD-9BE0-481AFC458AC0}">
      <dgm:prSet/>
      <dgm:spPr/>
      <dgm:t>
        <a:bodyPr/>
        <a:lstStyle/>
        <a:p>
          <a:endParaRPr lang="tr-TR"/>
        </a:p>
      </dgm:t>
    </dgm:pt>
    <dgm:pt modelId="{F8736A34-2005-4D48-8AE9-DAF3A24E6E12}">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Kültür ve </a:t>
          </a:r>
          <a:r>
            <a:rPr lang="tr-TR" b="1" dirty="0" smtClean="0">
              <a:latin typeface="Cambria" pitchFamily="18" charset="0"/>
            </a:rPr>
            <a:t>Sosyal</a:t>
          </a:r>
        </a:p>
        <a:p>
          <a:r>
            <a:rPr lang="tr-TR" b="1" dirty="0" smtClean="0">
              <a:latin typeface="Cambria" pitchFamily="18" charset="0"/>
            </a:rPr>
            <a:t>İşler </a:t>
          </a:r>
          <a:r>
            <a:rPr lang="tr-TR" b="1" dirty="0">
              <a:latin typeface="Cambria" pitchFamily="18" charset="0"/>
            </a:rPr>
            <a:t>Müdürlüğü</a:t>
          </a:r>
        </a:p>
      </dgm:t>
    </dgm:pt>
    <dgm:pt modelId="{18D0DF03-39B4-4040-B745-C68B4F186F6E}" type="parTrans" cxnId="{62168125-DFE1-4AD0-923C-242E132A9D61}">
      <dgm:prSet/>
      <dgm:spPr/>
      <dgm:t>
        <a:bodyPr/>
        <a:lstStyle/>
        <a:p>
          <a:endParaRPr lang="tr-TR"/>
        </a:p>
      </dgm:t>
    </dgm:pt>
    <dgm:pt modelId="{9B599571-7E9D-4A28-894C-2766FBEDE3C8}" type="sibTrans" cxnId="{62168125-DFE1-4AD0-923C-242E132A9D61}">
      <dgm:prSet/>
      <dgm:spPr/>
      <dgm:t>
        <a:bodyPr/>
        <a:lstStyle/>
        <a:p>
          <a:endParaRPr lang="tr-TR"/>
        </a:p>
      </dgm:t>
    </dgm:pt>
    <dgm:pt modelId="{D65C014F-16B5-4CF5-8CA3-9D2B764C8AAD}">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smtClean="0">
              <a:latin typeface="Cambria" pitchFamily="18" charset="0"/>
            </a:rPr>
            <a:t>Sağlık İşleri Müdürlüğü</a:t>
          </a:r>
          <a:endParaRPr lang="tr-TR" b="1" dirty="0">
            <a:latin typeface="Cambria" pitchFamily="18" charset="0"/>
          </a:endParaRPr>
        </a:p>
      </dgm:t>
    </dgm:pt>
    <dgm:pt modelId="{576EFFB7-432E-4C6B-8D3C-927FF7030DE5}" type="parTrans" cxnId="{C8B2BA1A-24F9-4F9D-B788-2761859B0C73}">
      <dgm:prSet/>
      <dgm:spPr/>
      <dgm:t>
        <a:bodyPr/>
        <a:lstStyle/>
        <a:p>
          <a:endParaRPr lang="tr-TR"/>
        </a:p>
      </dgm:t>
    </dgm:pt>
    <dgm:pt modelId="{0A842134-4171-4378-88F1-308A0328E663}" type="sibTrans" cxnId="{C8B2BA1A-24F9-4F9D-B788-2761859B0C73}">
      <dgm:prSet/>
      <dgm:spPr/>
      <dgm:t>
        <a:bodyPr/>
        <a:lstStyle/>
        <a:p>
          <a:endParaRPr lang="tr-TR"/>
        </a:p>
      </dgm:t>
    </dgm:pt>
    <dgm:pt modelId="{3BD549D1-5A33-453F-92E5-3F8747551E7D}">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İnsan Kaynakları ve Eğitim Müdürlüğü</a:t>
          </a:r>
        </a:p>
      </dgm:t>
    </dgm:pt>
    <dgm:pt modelId="{2C2812E3-86CE-498E-87C8-8D65F34C45DB}" type="parTrans" cxnId="{FE959DDA-BAEE-4759-9416-CBF7C67E723C}">
      <dgm:prSet/>
      <dgm:spPr/>
      <dgm:t>
        <a:bodyPr/>
        <a:lstStyle/>
        <a:p>
          <a:endParaRPr lang="tr-TR"/>
        </a:p>
      </dgm:t>
    </dgm:pt>
    <dgm:pt modelId="{67C7A8DC-5BD1-4F0D-9929-8F86028A081C}" type="sibTrans" cxnId="{FE959DDA-BAEE-4759-9416-CBF7C67E723C}">
      <dgm:prSet/>
      <dgm:spPr/>
      <dgm:t>
        <a:bodyPr/>
        <a:lstStyle/>
        <a:p>
          <a:endParaRPr lang="tr-TR"/>
        </a:p>
      </dgm:t>
    </dgm:pt>
    <dgm:pt modelId="{DC11D2A0-A904-4CA8-B8AE-3A332F80B387}">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Fen </a:t>
          </a:r>
          <a:r>
            <a:rPr lang="tr-TR" b="1" dirty="0" smtClean="0">
              <a:latin typeface="Cambria" pitchFamily="18" charset="0"/>
            </a:rPr>
            <a:t>İşleri        Müdürlüğü</a:t>
          </a:r>
          <a:endParaRPr lang="tr-TR" b="1" dirty="0">
            <a:latin typeface="Cambria" pitchFamily="18" charset="0"/>
          </a:endParaRPr>
        </a:p>
      </dgm:t>
    </dgm:pt>
    <dgm:pt modelId="{27EE422B-16DE-4298-9529-F4AF7791E2BD}" type="parTrans" cxnId="{84241BDB-E6CA-4260-9890-75B0A682D7BD}">
      <dgm:prSet/>
      <dgm:spPr/>
      <dgm:t>
        <a:bodyPr/>
        <a:lstStyle/>
        <a:p>
          <a:endParaRPr lang="tr-TR"/>
        </a:p>
      </dgm:t>
    </dgm:pt>
    <dgm:pt modelId="{F69A3EB6-38D1-4A80-9D22-A1BB472AA38B}" type="sibTrans" cxnId="{84241BDB-E6CA-4260-9890-75B0A682D7BD}">
      <dgm:prSet/>
      <dgm:spPr/>
      <dgm:t>
        <a:bodyPr/>
        <a:lstStyle/>
        <a:p>
          <a:endParaRPr lang="tr-TR"/>
        </a:p>
      </dgm:t>
    </dgm:pt>
    <dgm:pt modelId="{FC30583B-6796-4B55-B441-33A443EE0CBF}">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Yazı </a:t>
          </a:r>
          <a:r>
            <a:rPr lang="tr-TR" b="1" dirty="0" smtClean="0">
              <a:latin typeface="Cambria" pitchFamily="18" charset="0"/>
            </a:rPr>
            <a:t>İşleri Müdürlüğü</a:t>
          </a:r>
          <a:endParaRPr lang="tr-TR" b="1" dirty="0">
            <a:latin typeface="Cambria" pitchFamily="18" charset="0"/>
          </a:endParaRPr>
        </a:p>
      </dgm:t>
    </dgm:pt>
    <dgm:pt modelId="{9B28476E-8A3D-4237-84F5-7F915F389FD1}" type="sibTrans" cxnId="{86511E83-D345-47F1-9DFD-67B04ACE7FC1}">
      <dgm:prSet/>
      <dgm:spPr/>
      <dgm:t>
        <a:bodyPr/>
        <a:lstStyle/>
        <a:p>
          <a:endParaRPr lang="tr-TR"/>
        </a:p>
      </dgm:t>
    </dgm:pt>
    <dgm:pt modelId="{556F973E-B6ED-4D8F-8E4E-66EC038118FB}" type="parTrans" cxnId="{86511E83-D345-47F1-9DFD-67B04ACE7FC1}">
      <dgm:prSet/>
      <dgm:spPr/>
      <dgm:t>
        <a:bodyPr/>
        <a:lstStyle/>
        <a:p>
          <a:endParaRPr lang="tr-TR"/>
        </a:p>
      </dgm:t>
    </dgm:pt>
    <dgm:pt modelId="{D03F04E1-EA75-4404-A208-42F74DF253B9}">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Hukuk İşleri  Müdürlüğü</a:t>
          </a:r>
        </a:p>
      </dgm:t>
    </dgm:pt>
    <dgm:pt modelId="{CBCCFFC7-AA01-4F4D-82D6-380148BAC2ED}" type="parTrans" cxnId="{351C9E83-AAF5-4437-871D-97BD093C3C07}">
      <dgm:prSet/>
      <dgm:spPr/>
      <dgm:t>
        <a:bodyPr/>
        <a:lstStyle/>
        <a:p>
          <a:endParaRPr lang="tr-TR"/>
        </a:p>
      </dgm:t>
    </dgm:pt>
    <dgm:pt modelId="{AEAC8B4F-722C-435C-8DE2-09C4031B5AE6}" type="sibTrans" cxnId="{351C9E83-AAF5-4437-871D-97BD093C3C07}">
      <dgm:prSet/>
      <dgm:spPr/>
      <dgm:t>
        <a:bodyPr/>
        <a:lstStyle/>
        <a:p>
          <a:endParaRPr lang="tr-TR"/>
        </a:p>
      </dgm:t>
    </dgm:pt>
    <dgm:pt modelId="{55C5CF53-ECCA-4DBB-B037-1FCFF37F5D43}">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Park ve Bahçeler Müdürlüğü</a:t>
          </a:r>
        </a:p>
      </dgm:t>
    </dgm:pt>
    <dgm:pt modelId="{182217AF-180A-4D65-AFA0-7D42A722A5B2}" type="parTrans" cxnId="{2D533EAC-F06B-4F70-B3ED-E8D9E49ED2EF}">
      <dgm:prSet/>
      <dgm:spPr/>
      <dgm:t>
        <a:bodyPr/>
        <a:lstStyle/>
        <a:p>
          <a:endParaRPr lang="tr-TR"/>
        </a:p>
      </dgm:t>
    </dgm:pt>
    <dgm:pt modelId="{01B5B940-AF59-42D9-8B69-FB33AA5AA99E}" type="sibTrans" cxnId="{2D533EAC-F06B-4F70-B3ED-E8D9E49ED2EF}">
      <dgm:prSet/>
      <dgm:spPr/>
      <dgm:t>
        <a:bodyPr/>
        <a:lstStyle/>
        <a:p>
          <a:endParaRPr lang="tr-TR"/>
        </a:p>
      </dgm:t>
    </dgm:pt>
    <dgm:pt modelId="{E13CA262-6607-47AA-AF5E-6579A9349C9D}">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Temizlik İşleri Müdürlüğü</a:t>
          </a:r>
        </a:p>
      </dgm:t>
    </dgm:pt>
    <dgm:pt modelId="{AE9CD64A-197E-4AD1-88E0-C47F3289F201}" type="parTrans" cxnId="{34D5ECEA-8547-4327-AB12-6B8B338A3E77}">
      <dgm:prSet/>
      <dgm:spPr/>
      <dgm:t>
        <a:bodyPr/>
        <a:lstStyle/>
        <a:p>
          <a:endParaRPr lang="tr-TR"/>
        </a:p>
      </dgm:t>
    </dgm:pt>
    <dgm:pt modelId="{F0E8029E-50C2-4000-9D5D-BFE01E40302A}" type="sibTrans" cxnId="{34D5ECEA-8547-4327-AB12-6B8B338A3E77}">
      <dgm:prSet/>
      <dgm:spPr/>
      <dgm:t>
        <a:bodyPr/>
        <a:lstStyle/>
        <a:p>
          <a:endParaRPr lang="tr-TR"/>
        </a:p>
      </dgm:t>
    </dgm:pt>
    <dgm:pt modelId="{471D4204-ECCC-4D2B-AAE4-7227A66636B3}">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Çevre Koruma </a:t>
          </a:r>
          <a:r>
            <a:rPr lang="tr-TR" b="1" dirty="0" smtClean="0">
              <a:latin typeface="Cambria" pitchFamily="18" charset="0"/>
            </a:rPr>
            <a:t>ve Kontrol </a:t>
          </a:r>
          <a:r>
            <a:rPr lang="tr-TR" b="1" dirty="0">
              <a:latin typeface="Cambria" pitchFamily="18" charset="0"/>
            </a:rPr>
            <a:t>Müdürlüğü</a:t>
          </a:r>
        </a:p>
      </dgm:t>
    </dgm:pt>
    <dgm:pt modelId="{E6150C3C-B4E8-475B-AE59-147416BFC8B4}" type="parTrans" cxnId="{60232BB8-5B65-4B3F-9A92-78B3F5DB5A04}">
      <dgm:prSet/>
      <dgm:spPr/>
      <dgm:t>
        <a:bodyPr/>
        <a:lstStyle/>
        <a:p>
          <a:endParaRPr lang="tr-TR"/>
        </a:p>
      </dgm:t>
    </dgm:pt>
    <dgm:pt modelId="{2BB0F809-3EC9-4402-B6BF-98F4255DE541}" type="sibTrans" cxnId="{60232BB8-5B65-4B3F-9A92-78B3F5DB5A04}">
      <dgm:prSet/>
      <dgm:spPr/>
      <dgm:t>
        <a:bodyPr/>
        <a:lstStyle/>
        <a:p>
          <a:endParaRPr lang="tr-TR"/>
        </a:p>
      </dgm:t>
    </dgm:pt>
    <dgm:pt modelId="{2409C396-17DF-4942-9EDE-0F1A93B14AE0}">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Zabıta             Müdürlüğü</a:t>
          </a:r>
        </a:p>
      </dgm:t>
    </dgm:pt>
    <dgm:pt modelId="{AF54A6B1-A37A-4451-B463-4EA666179C29}" type="parTrans" cxnId="{6CA1AE45-4907-48E8-8F63-04DA47429E53}">
      <dgm:prSet/>
      <dgm:spPr/>
      <dgm:t>
        <a:bodyPr/>
        <a:lstStyle/>
        <a:p>
          <a:endParaRPr lang="tr-TR"/>
        </a:p>
      </dgm:t>
    </dgm:pt>
    <dgm:pt modelId="{C1D32F4A-3311-44F3-BFF3-A99C6F8C4F0D}" type="sibTrans" cxnId="{6CA1AE45-4907-48E8-8F63-04DA47429E53}">
      <dgm:prSet/>
      <dgm:spPr/>
      <dgm:t>
        <a:bodyPr/>
        <a:lstStyle/>
        <a:p>
          <a:endParaRPr lang="tr-TR"/>
        </a:p>
      </dgm:t>
    </dgm:pt>
    <dgm:pt modelId="{1F28B0FA-D41D-4E90-B07F-8C272EDF58A3}" type="asst">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İç Denetçiler</a:t>
          </a:r>
        </a:p>
      </dgm:t>
    </dgm:pt>
    <dgm:pt modelId="{C0D29BEF-32F5-4122-BDFD-70A2EDD9312A}" type="parTrans" cxnId="{5914A366-0A47-4C1B-8971-F2ED3738277A}">
      <dgm:prSet/>
      <dgm:spPr/>
      <dgm:t>
        <a:bodyPr/>
        <a:lstStyle/>
        <a:p>
          <a:endParaRPr lang="tr-TR"/>
        </a:p>
      </dgm:t>
    </dgm:pt>
    <dgm:pt modelId="{5C1FC23C-76FF-48CB-92A3-62A63D348C31}" type="sibTrans" cxnId="{5914A366-0A47-4C1B-8971-F2ED3738277A}">
      <dgm:prSet/>
      <dgm:spPr/>
      <dgm:t>
        <a:bodyPr/>
        <a:lstStyle/>
        <a:p>
          <a:endParaRPr lang="tr-TR"/>
        </a:p>
      </dgm:t>
    </dgm:pt>
    <dgm:pt modelId="{C2FAA506-4D1C-4876-945E-0E5AD349FD2B}">
      <dgm:prSet phldrT="[Metin]">
        <dgm:style>
          <a:lnRef idx="2">
            <a:schemeClr val="accent4">
              <a:shade val="50000"/>
            </a:schemeClr>
          </a:lnRef>
          <a:fillRef idx="1">
            <a:schemeClr val="accent4"/>
          </a:fillRef>
          <a:effectRef idx="0">
            <a:schemeClr val="accent4"/>
          </a:effectRef>
          <a:fontRef idx="minor">
            <a:schemeClr val="lt1"/>
          </a:fontRef>
        </dgm:style>
      </dgm:prSet>
      <dgm:spPr/>
      <dgm:t>
        <a:bodyPr/>
        <a:lstStyle/>
        <a:p>
          <a:r>
            <a:rPr lang="tr-TR" b="1" dirty="0">
              <a:latin typeface="Cambria" pitchFamily="18" charset="0"/>
            </a:rPr>
            <a:t>Faik AKYOL</a:t>
          </a:r>
        </a:p>
        <a:p>
          <a:r>
            <a:rPr lang="tr-TR" b="1" dirty="0">
              <a:latin typeface="Cambria" pitchFamily="18" charset="0"/>
            </a:rPr>
            <a:t>(İdari Başkan Yardımcısı)</a:t>
          </a:r>
        </a:p>
      </dgm:t>
    </dgm:pt>
    <dgm:pt modelId="{6BE68404-655E-4DDA-9D5A-F6352A20DEF1}" type="sibTrans" cxnId="{1B688863-7226-495F-98EC-BAC5040748A6}">
      <dgm:prSet/>
      <dgm:spPr/>
      <dgm:t>
        <a:bodyPr/>
        <a:lstStyle/>
        <a:p>
          <a:endParaRPr lang="tr-TR"/>
        </a:p>
      </dgm:t>
    </dgm:pt>
    <dgm:pt modelId="{45375AB3-89D8-4A2D-8FDB-BFAB0273E655}" type="parTrans" cxnId="{1B688863-7226-495F-98EC-BAC5040748A6}">
      <dgm:prSet/>
      <dgm:spPr/>
      <dgm:t>
        <a:bodyPr/>
        <a:lstStyle/>
        <a:p>
          <a:endParaRPr lang="tr-TR"/>
        </a:p>
      </dgm:t>
    </dgm:pt>
    <dgm:pt modelId="{84F8E861-E995-4CFF-8FB2-7DA9E8069A18}" type="asst">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Özel </a:t>
          </a:r>
          <a:r>
            <a:rPr lang="tr-TR" b="1" dirty="0" smtClean="0">
              <a:latin typeface="Cambria" pitchFamily="18" charset="0"/>
            </a:rPr>
            <a:t>Kalem</a:t>
          </a:r>
          <a:endParaRPr lang="tr-TR" b="1" dirty="0">
            <a:latin typeface="Cambria" pitchFamily="18" charset="0"/>
          </a:endParaRPr>
        </a:p>
      </dgm:t>
    </dgm:pt>
    <dgm:pt modelId="{4E2CA517-48D2-4B5D-B700-2B02AFE55A15}" type="sibTrans" cxnId="{84469AA2-2952-47DA-AB8A-1ED333447711}">
      <dgm:prSet/>
      <dgm:spPr/>
      <dgm:t>
        <a:bodyPr/>
        <a:lstStyle/>
        <a:p>
          <a:endParaRPr lang="tr-TR"/>
        </a:p>
      </dgm:t>
    </dgm:pt>
    <dgm:pt modelId="{D93CBB49-3A86-4D0A-9622-34AB1AFBEDD5}" type="parTrans" cxnId="{84469AA2-2952-47DA-AB8A-1ED333447711}">
      <dgm:prSet/>
      <dgm:spPr/>
      <dgm:t>
        <a:bodyPr/>
        <a:lstStyle/>
        <a:p>
          <a:endParaRPr lang="tr-TR"/>
        </a:p>
      </dgm:t>
    </dgm:pt>
    <dgm:pt modelId="{9D650714-7B7D-491D-AE60-AC3CFD1DA074}">
      <dgm:prSet>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tr-TR" b="1" dirty="0">
              <a:latin typeface="Cambria" pitchFamily="18" charset="0"/>
            </a:rPr>
            <a:t>İmar ve Şehircilik Müdürlüğü</a:t>
          </a:r>
        </a:p>
      </dgm:t>
    </dgm:pt>
    <dgm:pt modelId="{7160F63B-1060-457F-9091-D0FA66594865}" type="sibTrans" cxnId="{C3019F74-0181-4B63-87DA-CF0E7A8595A8}">
      <dgm:prSet/>
      <dgm:spPr/>
      <dgm:t>
        <a:bodyPr/>
        <a:lstStyle/>
        <a:p>
          <a:endParaRPr lang="tr-TR"/>
        </a:p>
      </dgm:t>
    </dgm:pt>
    <dgm:pt modelId="{C08CD9C1-D296-4149-B2DA-40F9F4C0DE66}" type="parTrans" cxnId="{C3019F74-0181-4B63-87DA-CF0E7A8595A8}">
      <dgm:prSet/>
      <dgm:spPr/>
      <dgm:t>
        <a:bodyPr/>
        <a:lstStyle/>
        <a:p>
          <a:endParaRPr lang="tr-TR"/>
        </a:p>
      </dgm:t>
    </dgm:pt>
    <dgm:pt modelId="{52A2DAEC-3A70-45F6-909D-63522F01BCD6}" type="pres">
      <dgm:prSet presAssocID="{41EBD799-BDDF-4F43-A4C4-F52917C48D64}" presName="hierChild1" presStyleCnt="0">
        <dgm:presLayoutVars>
          <dgm:orgChart val="1"/>
          <dgm:chPref val="1"/>
          <dgm:dir/>
          <dgm:animOne val="branch"/>
          <dgm:animLvl val="lvl"/>
          <dgm:resizeHandles/>
        </dgm:presLayoutVars>
      </dgm:prSet>
      <dgm:spPr/>
      <dgm:t>
        <a:bodyPr/>
        <a:lstStyle/>
        <a:p>
          <a:endParaRPr lang="tr-TR"/>
        </a:p>
      </dgm:t>
    </dgm:pt>
    <dgm:pt modelId="{0F120113-FA79-47C7-8240-7B9D86ED8F9B}" type="pres">
      <dgm:prSet presAssocID="{8004EB13-2E6A-42FB-BBBC-24322D38566C}" presName="hierRoot1" presStyleCnt="0">
        <dgm:presLayoutVars>
          <dgm:hierBranch val="init"/>
        </dgm:presLayoutVars>
      </dgm:prSet>
      <dgm:spPr/>
      <dgm:t>
        <a:bodyPr/>
        <a:lstStyle/>
        <a:p>
          <a:endParaRPr lang="tr-TR"/>
        </a:p>
      </dgm:t>
    </dgm:pt>
    <dgm:pt modelId="{79DBCA94-224C-4295-A393-2D13802B0EDC}" type="pres">
      <dgm:prSet presAssocID="{8004EB13-2E6A-42FB-BBBC-24322D38566C}" presName="rootComposite1" presStyleCnt="0"/>
      <dgm:spPr/>
      <dgm:t>
        <a:bodyPr/>
        <a:lstStyle/>
        <a:p>
          <a:endParaRPr lang="tr-TR"/>
        </a:p>
      </dgm:t>
    </dgm:pt>
    <dgm:pt modelId="{50E0B526-444D-4784-A873-FCAD63E68FF5}" type="pres">
      <dgm:prSet presAssocID="{8004EB13-2E6A-42FB-BBBC-24322D38566C}" presName="rootText1" presStyleLbl="node0" presStyleIdx="0" presStyleCnt="1" custScaleX="174344">
        <dgm:presLayoutVars>
          <dgm:chPref val="3"/>
        </dgm:presLayoutVars>
      </dgm:prSet>
      <dgm:spPr/>
      <dgm:t>
        <a:bodyPr/>
        <a:lstStyle/>
        <a:p>
          <a:endParaRPr lang="tr-TR"/>
        </a:p>
      </dgm:t>
    </dgm:pt>
    <dgm:pt modelId="{27F5F5DF-004E-4A95-A0F7-0465E172C09E}" type="pres">
      <dgm:prSet presAssocID="{8004EB13-2E6A-42FB-BBBC-24322D38566C}" presName="rootConnector1" presStyleLbl="node1" presStyleIdx="0" presStyleCnt="0"/>
      <dgm:spPr/>
      <dgm:t>
        <a:bodyPr/>
        <a:lstStyle/>
        <a:p>
          <a:endParaRPr lang="tr-TR"/>
        </a:p>
      </dgm:t>
    </dgm:pt>
    <dgm:pt modelId="{3B355005-D540-4404-9D2D-4462073B8125}" type="pres">
      <dgm:prSet presAssocID="{8004EB13-2E6A-42FB-BBBC-24322D38566C}" presName="hierChild2" presStyleCnt="0"/>
      <dgm:spPr/>
      <dgm:t>
        <a:bodyPr/>
        <a:lstStyle/>
        <a:p>
          <a:endParaRPr lang="tr-TR"/>
        </a:p>
      </dgm:t>
    </dgm:pt>
    <dgm:pt modelId="{6020BB20-5EDB-492C-8ACB-75B110B96A9C}" type="pres">
      <dgm:prSet presAssocID="{998D4A00-9005-4BF3-BD5A-5A4B92841F68}" presName="Name37" presStyleLbl="parChTrans1D2" presStyleIdx="0" presStyleCnt="4"/>
      <dgm:spPr/>
      <dgm:t>
        <a:bodyPr/>
        <a:lstStyle/>
        <a:p>
          <a:endParaRPr lang="tr-TR"/>
        </a:p>
      </dgm:t>
    </dgm:pt>
    <dgm:pt modelId="{75CCDFB4-5CD7-451E-9CFB-6407D210E96A}" type="pres">
      <dgm:prSet presAssocID="{B36FE86C-794A-4D7D-BDD3-A4BF8AE1DD00}" presName="hierRoot2" presStyleCnt="0">
        <dgm:presLayoutVars>
          <dgm:hierBranch val="init"/>
        </dgm:presLayoutVars>
      </dgm:prSet>
      <dgm:spPr/>
      <dgm:t>
        <a:bodyPr/>
        <a:lstStyle/>
        <a:p>
          <a:endParaRPr lang="tr-TR"/>
        </a:p>
      </dgm:t>
    </dgm:pt>
    <dgm:pt modelId="{6D5A4F4E-D1A0-451C-BAC7-FF6B67194C66}" type="pres">
      <dgm:prSet presAssocID="{B36FE86C-794A-4D7D-BDD3-A4BF8AE1DD00}" presName="rootComposite" presStyleCnt="0"/>
      <dgm:spPr/>
      <dgm:t>
        <a:bodyPr/>
        <a:lstStyle/>
        <a:p>
          <a:endParaRPr lang="tr-TR"/>
        </a:p>
      </dgm:t>
    </dgm:pt>
    <dgm:pt modelId="{A4765EF9-FB6B-4A74-951B-4FB7D0788471}" type="pres">
      <dgm:prSet presAssocID="{B36FE86C-794A-4D7D-BDD3-A4BF8AE1DD00}" presName="rootText" presStyleLbl="node2" presStyleIdx="0" presStyleCnt="2" custScaleX="190748">
        <dgm:presLayoutVars>
          <dgm:chPref val="3"/>
        </dgm:presLayoutVars>
      </dgm:prSet>
      <dgm:spPr/>
      <dgm:t>
        <a:bodyPr/>
        <a:lstStyle/>
        <a:p>
          <a:endParaRPr lang="tr-TR"/>
        </a:p>
      </dgm:t>
    </dgm:pt>
    <dgm:pt modelId="{2FC8F099-DCAD-4C6C-9E98-4B6D5505920B}" type="pres">
      <dgm:prSet presAssocID="{B36FE86C-794A-4D7D-BDD3-A4BF8AE1DD00}" presName="rootConnector" presStyleLbl="node2" presStyleIdx="0" presStyleCnt="2"/>
      <dgm:spPr/>
      <dgm:t>
        <a:bodyPr/>
        <a:lstStyle/>
        <a:p>
          <a:endParaRPr lang="tr-TR"/>
        </a:p>
      </dgm:t>
    </dgm:pt>
    <dgm:pt modelId="{93B20B9F-8DF5-4BC0-9A4B-1C1C7B8F0B79}" type="pres">
      <dgm:prSet presAssocID="{B36FE86C-794A-4D7D-BDD3-A4BF8AE1DD00}" presName="hierChild4" presStyleCnt="0"/>
      <dgm:spPr/>
      <dgm:t>
        <a:bodyPr/>
        <a:lstStyle/>
        <a:p>
          <a:endParaRPr lang="tr-TR"/>
        </a:p>
      </dgm:t>
    </dgm:pt>
    <dgm:pt modelId="{69654477-63A8-4407-BABF-A784693F88CC}" type="pres">
      <dgm:prSet presAssocID="{576EFFB7-432E-4C6B-8D3C-927FF7030DE5}" presName="Name37" presStyleLbl="parChTrans1D3" presStyleIdx="0" presStyleCnt="13"/>
      <dgm:spPr/>
      <dgm:t>
        <a:bodyPr/>
        <a:lstStyle/>
        <a:p>
          <a:endParaRPr lang="tr-TR"/>
        </a:p>
      </dgm:t>
    </dgm:pt>
    <dgm:pt modelId="{042DF817-712D-401B-B22B-660DFAA5E393}" type="pres">
      <dgm:prSet presAssocID="{D65C014F-16B5-4CF5-8CA3-9D2B764C8AAD}" presName="hierRoot2" presStyleCnt="0">
        <dgm:presLayoutVars>
          <dgm:hierBranch val="init"/>
        </dgm:presLayoutVars>
      </dgm:prSet>
      <dgm:spPr/>
      <dgm:t>
        <a:bodyPr/>
        <a:lstStyle/>
        <a:p>
          <a:endParaRPr lang="tr-TR"/>
        </a:p>
      </dgm:t>
    </dgm:pt>
    <dgm:pt modelId="{65118FDB-683C-4A18-A730-DC822AC62C52}" type="pres">
      <dgm:prSet presAssocID="{D65C014F-16B5-4CF5-8CA3-9D2B764C8AAD}" presName="rootComposite" presStyleCnt="0"/>
      <dgm:spPr/>
      <dgm:t>
        <a:bodyPr/>
        <a:lstStyle/>
        <a:p>
          <a:endParaRPr lang="tr-TR"/>
        </a:p>
      </dgm:t>
    </dgm:pt>
    <dgm:pt modelId="{5D867D80-0034-4CC5-AD87-B7E81300A1FB}" type="pres">
      <dgm:prSet presAssocID="{D65C014F-16B5-4CF5-8CA3-9D2B764C8AAD}" presName="rootText" presStyleLbl="node3" presStyleIdx="0" presStyleCnt="13" custScaleX="129975">
        <dgm:presLayoutVars>
          <dgm:chPref val="3"/>
        </dgm:presLayoutVars>
      </dgm:prSet>
      <dgm:spPr/>
      <dgm:t>
        <a:bodyPr/>
        <a:lstStyle/>
        <a:p>
          <a:endParaRPr lang="tr-TR"/>
        </a:p>
      </dgm:t>
    </dgm:pt>
    <dgm:pt modelId="{C2A8392C-955F-4AF2-AADD-4945D94BC399}" type="pres">
      <dgm:prSet presAssocID="{D65C014F-16B5-4CF5-8CA3-9D2B764C8AAD}" presName="rootConnector" presStyleLbl="node3" presStyleIdx="0" presStyleCnt="13"/>
      <dgm:spPr/>
      <dgm:t>
        <a:bodyPr/>
        <a:lstStyle/>
        <a:p>
          <a:endParaRPr lang="tr-TR"/>
        </a:p>
      </dgm:t>
    </dgm:pt>
    <dgm:pt modelId="{FD4DC8D2-CA06-4F05-A87C-96F9B38E6818}" type="pres">
      <dgm:prSet presAssocID="{D65C014F-16B5-4CF5-8CA3-9D2B764C8AAD}" presName="hierChild4" presStyleCnt="0"/>
      <dgm:spPr/>
      <dgm:t>
        <a:bodyPr/>
        <a:lstStyle/>
        <a:p>
          <a:endParaRPr lang="tr-TR"/>
        </a:p>
      </dgm:t>
    </dgm:pt>
    <dgm:pt modelId="{7CDB188B-ABEB-41E2-BB35-C06F78B20C10}" type="pres">
      <dgm:prSet presAssocID="{D65C014F-16B5-4CF5-8CA3-9D2B764C8AAD}" presName="hierChild5" presStyleCnt="0"/>
      <dgm:spPr/>
      <dgm:t>
        <a:bodyPr/>
        <a:lstStyle/>
        <a:p>
          <a:endParaRPr lang="tr-TR"/>
        </a:p>
      </dgm:t>
    </dgm:pt>
    <dgm:pt modelId="{2475194C-AEBF-43FD-B791-54BC0FAADC6D}" type="pres">
      <dgm:prSet presAssocID="{C08CD9C1-D296-4149-B2DA-40F9F4C0DE66}" presName="Name37" presStyleLbl="parChTrans1D3" presStyleIdx="1" presStyleCnt="13"/>
      <dgm:spPr/>
      <dgm:t>
        <a:bodyPr/>
        <a:lstStyle/>
        <a:p>
          <a:endParaRPr lang="tr-TR"/>
        </a:p>
      </dgm:t>
    </dgm:pt>
    <dgm:pt modelId="{DCF40C42-53A1-4906-9431-3B7D8C97E501}" type="pres">
      <dgm:prSet presAssocID="{9D650714-7B7D-491D-AE60-AC3CFD1DA074}" presName="hierRoot2" presStyleCnt="0">
        <dgm:presLayoutVars>
          <dgm:hierBranch val="init"/>
        </dgm:presLayoutVars>
      </dgm:prSet>
      <dgm:spPr/>
      <dgm:t>
        <a:bodyPr/>
        <a:lstStyle/>
        <a:p>
          <a:endParaRPr lang="tr-TR"/>
        </a:p>
      </dgm:t>
    </dgm:pt>
    <dgm:pt modelId="{58045166-CDFE-4588-854F-343760DED157}" type="pres">
      <dgm:prSet presAssocID="{9D650714-7B7D-491D-AE60-AC3CFD1DA074}" presName="rootComposite" presStyleCnt="0"/>
      <dgm:spPr/>
      <dgm:t>
        <a:bodyPr/>
        <a:lstStyle/>
        <a:p>
          <a:endParaRPr lang="tr-TR"/>
        </a:p>
      </dgm:t>
    </dgm:pt>
    <dgm:pt modelId="{40921E3B-8A63-4E02-9CB1-0DC019641479}" type="pres">
      <dgm:prSet presAssocID="{9D650714-7B7D-491D-AE60-AC3CFD1DA074}" presName="rootText" presStyleLbl="node3" presStyleIdx="1" presStyleCnt="13" custScaleX="128210">
        <dgm:presLayoutVars>
          <dgm:chPref val="3"/>
        </dgm:presLayoutVars>
      </dgm:prSet>
      <dgm:spPr/>
      <dgm:t>
        <a:bodyPr/>
        <a:lstStyle/>
        <a:p>
          <a:endParaRPr lang="tr-TR"/>
        </a:p>
      </dgm:t>
    </dgm:pt>
    <dgm:pt modelId="{F8D13E3D-5B02-4948-8B3E-7380FF7A1331}" type="pres">
      <dgm:prSet presAssocID="{9D650714-7B7D-491D-AE60-AC3CFD1DA074}" presName="rootConnector" presStyleLbl="node3" presStyleIdx="1" presStyleCnt="13"/>
      <dgm:spPr/>
      <dgm:t>
        <a:bodyPr/>
        <a:lstStyle/>
        <a:p>
          <a:endParaRPr lang="tr-TR"/>
        </a:p>
      </dgm:t>
    </dgm:pt>
    <dgm:pt modelId="{122D548D-B34A-49AB-BAFE-F7C6CC84B3F1}" type="pres">
      <dgm:prSet presAssocID="{9D650714-7B7D-491D-AE60-AC3CFD1DA074}" presName="hierChild4" presStyleCnt="0"/>
      <dgm:spPr/>
      <dgm:t>
        <a:bodyPr/>
        <a:lstStyle/>
        <a:p>
          <a:endParaRPr lang="tr-TR"/>
        </a:p>
      </dgm:t>
    </dgm:pt>
    <dgm:pt modelId="{5F5D5FB4-87C0-4EB8-8AD7-9C700E072D74}" type="pres">
      <dgm:prSet presAssocID="{9D650714-7B7D-491D-AE60-AC3CFD1DA074}" presName="hierChild5" presStyleCnt="0"/>
      <dgm:spPr/>
      <dgm:t>
        <a:bodyPr/>
        <a:lstStyle/>
        <a:p>
          <a:endParaRPr lang="tr-TR"/>
        </a:p>
      </dgm:t>
    </dgm:pt>
    <dgm:pt modelId="{105572B9-3BB1-471F-8E13-A70C0DF5E199}" type="pres">
      <dgm:prSet presAssocID="{27EE422B-16DE-4298-9529-F4AF7791E2BD}" presName="Name37" presStyleLbl="parChTrans1D3" presStyleIdx="2" presStyleCnt="13"/>
      <dgm:spPr/>
      <dgm:t>
        <a:bodyPr/>
        <a:lstStyle/>
        <a:p>
          <a:endParaRPr lang="tr-TR"/>
        </a:p>
      </dgm:t>
    </dgm:pt>
    <dgm:pt modelId="{780C43AB-947B-4010-A9F8-A1811C893C19}" type="pres">
      <dgm:prSet presAssocID="{DC11D2A0-A904-4CA8-B8AE-3A332F80B387}" presName="hierRoot2" presStyleCnt="0">
        <dgm:presLayoutVars>
          <dgm:hierBranch val="init"/>
        </dgm:presLayoutVars>
      </dgm:prSet>
      <dgm:spPr/>
      <dgm:t>
        <a:bodyPr/>
        <a:lstStyle/>
        <a:p>
          <a:endParaRPr lang="tr-TR"/>
        </a:p>
      </dgm:t>
    </dgm:pt>
    <dgm:pt modelId="{F66CC991-EE14-4EB7-8DD9-494FB12BA6B3}" type="pres">
      <dgm:prSet presAssocID="{DC11D2A0-A904-4CA8-B8AE-3A332F80B387}" presName="rootComposite" presStyleCnt="0"/>
      <dgm:spPr/>
      <dgm:t>
        <a:bodyPr/>
        <a:lstStyle/>
        <a:p>
          <a:endParaRPr lang="tr-TR"/>
        </a:p>
      </dgm:t>
    </dgm:pt>
    <dgm:pt modelId="{FAC20529-6D86-41B9-8DE8-A55EF8AFE5A4}" type="pres">
      <dgm:prSet presAssocID="{DC11D2A0-A904-4CA8-B8AE-3A332F80B387}" presName="rootText" presStyleLbl="node3" presStyleIdx="2" presStyleCnt="13" custScaleX="129975">
        <dgm:presLayoutVars>
          <dgm:chPref val="3"/>
        </dgm:presLayoutVars>
      </dgm:prSet>
      <dgm:spPr/>
      <dgm:t>
        <a:bodyPr/>
        <a:lstStyle/>
        <a:p>
          <a:endParaRPr lang="tr-TR"/>
        </a:p>
      </dgm:t>
    </dgm:pt>
    <dgm:pt modelId="{6FBD5F78-7310-4C8F-AE5A-311FFF0DC4EB}" type="pres">
      <dgm:prSet presAssocID="{DC11D2A0-A904-4CA8-B8AE-3A332F80B387}" presName="rootConnector" presStyleLbl="node3" presStyleIdx="2" presStyleCnt="13"/>
      <dgm:spPr/>
      <dgm:t>
        <a:bodyPr/>
        <a:lstStyle/>
        <a:p>
          <a:endParaRPr lang="tr-TR"/>
        </a:p>
      </dgm:t>
    </dgm:pt>
    <dgm:pt modelId="{DAC01F0A-BCA6-4C2A-A441-8929344E7E05}" type="pres">
      <dgm:prSet presAssocID="{DC11D2A0-A904-4CA8-B8AE-3A332F80B387}" presName="hierChild4" presStyleCnt="0"/>
      <dgm:spPr/>
      <dgm:t>
        <a:bodyPr/>
        <a:lstStyle/>
        <a:p>
          <a:endParaRPr lang="tr-TR"/>
        </a:p>
      </dgm:t>
    </dgm:pt>
    <dgm:pt modelId="{D975A9FA-C8B2-4A87-BFBE-BD8C7519BE80}" type="pres">
      <dgm:prSet presAssocID="{DC11D2A0-A904-4CA8-B8AE-3A332F80B387}" presName="hierChild5" presStyleCnt="0"/>
      <dgm:spPr/>
      <dgm:t>
        <a:bodyPr/>
        <a:lstStyle/>
        <a:p>
          <a:endParaRPr lang="tr-TR"/>
        </a:p>
      </dgm:t>
    </dgm:pt>
    <dgm:pt modelId="{CF91A919-57FA-420F-9837-D40733BA072B}" type="pres">
      <dgm:prSet presAssocID="{182217AF-180A-4D65-AFA0-7D42A722A5B2}" presName="Name37" presStyleLbl="parChTrans1D3" presStyleIdx="3" presStyleCnt="13"/>
      <dgm:spPr/>
      <dgm:t>
        <a:bodyPr/>
        <a:lstStyle/>
        <a:p>
          <a:endParaRPr lang="tr-TR"/>
        </a:p>
      </dgm:t>
    </dgm:pt>
    <dgm:pt modelId="{54C1A968-53CF-40C4-BF42-D4758A8163E2}" type="pres">
      <dgm:prSet presAssocID="{55C5CF53-ECCA-4DBB-B037-1FCFF37F5D43}" presName="hierRoot2" presStyleCnt="0">
        <dgm:presLayoutVars>
          <dgm:hierBranch val="init"/>
        </dgm:presLayoutVars>
      </dgm:prSet>
      <dgm:spPr/>
      <dgm:t>
        <a:bodyPr/>
        <a:lstStyle/>
        <a:p>
          <a:endParaRPr lang="tr-TR"/>
        </a:p>
      </dgm:t>
    </dgm:pt>
    <dgm:pt modelId="{5887F49F-8B90-4690-892E-6F452EF3E54C}" type="pres">
      <dgm:prSet presAssocID="{55C5CF53-ECCA-4DBB-B037-1FCFF37F5D43}" presName="rootComposite" presStyleCnt="0"/>
      <dgm:spPr/>
      <dgm:t>
        <a:bodyPr/>
        <a:lstStyle/>
        <a:p>
          <a:endParaRPr lang="tr-TR"/>
        </a:p>
      </dgm:t>
    </dgm:pt>
    <dgm:pt modelId="{803E1C7D-C391-47AF-B582-4F461BA9EA38}" type="pres">
      <dgm:prSet presAssocID="{55C5CF53-ECCA-4DBB-B037-1FCFF37F5D43}" presName="rootText" presStyleLbl="node3" presStyleIdx="3" presStyleCnt="13" custScaleX="129975">
        <dgm:presLayoutVars>
          <dgm:chPref val="3"/>
        </dgm:presLayoutVars>
      </dgm:prSet>
      <dgm:spPr/>
      <dgm:t>
        <a:bodyPr/>
        <a:lstStyle/>
        <a:p>
          <a:endParaRPr lang="tr-TR"/>
        </a:p>
      </dgm:t>
    </dgm:pt>
    <dgm:pt modelId="{2F617E5E-71DD-46CB-80A8-953C76195D12}" type="pres">
      <dgm:prSet presAssocID="{55C5CF53-ECCA-4DBB-B037-1FCFF37F5D43}" presName="rootConnector" presStyleLbl="node3" presStyleIdx="3" presStyleCnt="13"/>
      <dgm:spPr/>
      <dgm:t>
        <a:bodyPr/>
        <a:lstStyle/>
        <a:p>
          <a:endParaRPr lang="tr-TR"/>
        </a:p>
      </dgm:t>
    </dgm:pt>
    <dgm:pt modelId="{7724972B-A7DE-49B9-9B7A-3D97E86DDDB5}" type="pres">
      <dgm:prSet presAssocID="{55C5CF53-ECCA-4DBB-B037-1FCFF37F5D43}" presName="hierChild4" presStyleCnt="0"/>
      <dgm:spPr/>
      <dgm:t>
        <a:bodyPr/>
        <a:lstStyle/>
        <a:p>
          <a:endParaRPr lang="tr-TR"/>
        </a:p>
      </dgm:t>
    </dgm:pt>
    <dgm:pt modelId="{6E746C7C-2BBB-4AA8-9AF8-F5FD7AF7B7B9}" type="pres">
      <dgm:prSet presAssocID="{55C5CF53-ECCA-4DBB-B037-1FCFF37F5D43}" presName="hierChild5" presStyleCnt="0"/>
      <dgm:spPr/>
      <dgm:t>
        <a:bodyPr/>
        <a:lstStyle/>
        <a:p>
          <a:endParaRPr lang="tr-TR"/>
        </a:p>
      </dgm:t>
    </dgm:pt>
    <dgm:pt modelId="{962F4E56-1A71-45C9-9D38-BA4BA75809DB}" type="pres">
      <dgm:prSet presAssocID="{AE9CD64A-197E-4AD1-88E0-C47F3289F201}" presName="Name37" presStyleLbl="parChTrans1D3" presStyleIdx="4" presStyleCnt="13"/>
      <dgm:spPr/>
      <dgm:t>
        <a:bodyPr/>
        <a:lstStyle/>
        <a:p>
          <a:endParaRPr lang="tr-TR"/>
        </a:p>
      </dgm:t>
    </dgm:pt>
    <dgm:pt modelId="{230F365F-BBFA-4141-9AE4-3461E5B31F70}" type="pres">
      <dgm:prSet presAssocID="{E13CA262-6607-47AA-AF5E-6579A9349C9D}" presName="hierRoot2" presStyleCnt="0">
        <dgm:presLayoutVars>
          <dgm:hierBranch val="init"/>
        </dgm:presLayoutVars>
      </dgm:prSet>
      <dgm:spPr/>
      <dgm:t>
        <a:bodyPr/>
        <a:lstStyle/>
        <a:p>
          <a:endParaRPr lang="tr-TR"/>
        </a:p>
      </dgm:t>
    </dgm:pt>
    <dgm:pt modelId="{3B1FD308-4AB7-4226-AA36-02EFBF265018}" type="pres">
      <dgm:prSet presAssocID="{E13CA262-6607-47AA-AF5E-6579A9349C9D}" presName="rootComposite" presStyleCnt="0"/>
      <dgm:spPr/>
      <dgm:t>
        <a:bodyPr/>
        <a:lstStyle/>
        <a:p>
          <a:endParaRPr lang="tr-TR"/>
        </a:p>
      </dgm:t>
    </dgm:pt>
    <dgm:pt modelId="{7E3F1CD9-777F-48D2-88FC-30DF22269C93}" type="pres">
      <dgm:prSet presAssocID="{E13CA262-6607-47AA-AF5E-6579A9349C9D}" presName="rootText" presStyleLbl="node3" presStyleIdx="4" presStyleCnt="13" custScaleX="129976">
        <dgm:presLayoutVars>
          <dgm:chPref val="3"/>
        </dgm:presLayoutVars>
      </dgm:prSet>
      <dgm:spPr/>
      <dgm:t>
        <a:bodyPr/>
        <a:lstStyle/>
        <a:p>
          <a:endParaRPr lang="tr-TR"/>
        </a:p>
      </dgm:t>
    </dgm:pt>
    <dgm:pt modelId="{28B8AEE5-9510-45B4-B6D1-B16103A4B4DA}" type="pres">
      <dgm:prSet presAssocID="{E13CA262-6607-47AA-AF5E-6579A9349C9D}" presName="rootConnector" presStyleLbl="node3" presStyleIdx="4" presStyleCnt="13"/>
      <dgm:spPr/>
      <dgm:t>
        <a:bodyPr/>
        <a:lstStyle/>
        <a:p>
          <a:endParaRPr lang="tr-TR"/>
        </a:p>
      </dgm:t>
    </dgm:pt>
    <dgm:pt modelId="{63786B2C-95DC-47B5-B942-52317EB34E56}" type="pres">
      <dgm:prSet presAssocID="{E13CA262-6607-47AA-AF5E-6579A9349C9D}" presName="hierChild4" presStyleCnt="0"/>
      <dgm:spPr/>
      <dgm:t>
        <a:bodyPr/>
        <a:lstStyle/>
        <a:p>
          <a:endParaRPr lang="tr-TR"/>
        </a:p>
      </dgm:t>
    </dgm:pt>
    <dgm:pt modelId="{42AA8899-9531-4AB0-B68C-A644EC595306}" type="pres">
      <dgm:prSet presAssocID="{E13CA262-6607-47AA-AF5E-6579A9349C9D}" presName="hierChild5" presStyleCnt="0"/>
      <dgm:spPr/>
      <dgm:t>
        <a:bodyPr/>
        <a:lstStyle/>
        <a:p>
          <a:endParaRPr lang="tr-TR"/>
        </a:p>
      </dgm:t>
    </dgm:pt>
    <dgm:pt modelId="{D275E485-D419-481F-8960-75F5827283A7}" type="pres">
      <dgm:prSet presAssocID="{E6150C3C-B4E8-475B-AE59-147416BFC8B4}" presName="Name37" presStyleLbl="parChTrans1D3" presStyleIdx="5" presStyleCnt="13"/>
      <dgm:spPr/>
      <dgm:t>
        <a:bodyPr/>
        <a:lstStyle/>
        <a:p>
          <a:endParaRPr lang="tr-TR"/>
        </a:p>
      </dgm:t>
    </dgm:pt>
    <dgm:pt modelId="{6A8BF0A3-B8C8-4292-8D12-A8917326444F}" type="pres">
      <dgm:prSet presAssocID="{471D4204-ECCC-4D2B-AAE4-7227A66636B3}" presName="hierRoot2" presStyleCnt="0">
        <dgm:presLayoutVars>
          <dgm:hierBranch val="init"/>
        </dgm:presLayoutVars>
      </dgm:prSet>
      <dgm:spPr/>
      <dgm:t>
        <a:bodyPr/>
        <a:lstStyle/>
        <a:p>
          <a:endParaRPr lang="tr-TR"/>
        </a:p>
      </dgm:t>
    </dgm:pt>
    <dgm:pt modelId="{A213475B-D797-4166-A871-15F7477A4B73}" type="pres">
      <dgm:prSet presAssocID="{471D4204-ECCC-4D2B-AAE4-7227A66636B3}" presName="rootComposite" presStyleCnt="0"/>
      <dgm:spPr/>
      <dgm:t>
        <a:bodyPr/>
        <a:lstStyle/>
        <a:p>
          <a:endParaRPr lang="tr-TR"/>
        </a:p>
      </dgm:t>
    </dgm:pt>
    <dgm:pt modelId="{56916C7B-9057-498C-9B91-A76D7A4F60A7}" type="pres">
      <dgm:prSet presAssocID="{471D4204-ECCC-4D2B-AAE4-7227A66636B3}" presName="rootText" presStyleLbl="node3" presStyleIdx="5" presStyleCnt="13" custScaleX="129975">
        <dgm:presLayoutVars>
          <dgm:chPref val="3"/>
        </dgm:presLayoutVars>
      </dgm:prSet>
      <dgm:spPr/>
      <dgm:t>
        <a:bodyPr/>
        <a:lstStyle/>
        <a:p>
          <a:endParaRPr lang="tr-TR"/>
        </a:p>
      </dgm:t>
    </dgm:pt>
    <dgm:pt modelId="{E1DB00A1-A3FA-4357-A1C9-6DFA1736F7AD}" type="pres">
      <dgm:prSet presAssocID="{471D4204-ECCC-4D2B-AAE4-7227A66636B3}" presName="rootConnector" presStyleLbl="node3" presStyleIdx="5" presStyleCnt="13"/>
      <dgm:spPr/>
      <dgm:t>
        <a:bodyPr/>
        <a:lstStyle/>
        <a:p>
          <a:endParaRPr lang="tr-TR"/>
        </a:p>
      </dgm:t>
    </dgm:pt>
    <dgm:pt modelId="{6E1859A0-986C-4DA6-A1A8-2871661D3E4F}" type="pres">
      <dgm:prSet presAssocID="{471D4204-ECCC-4D2B-AAE4-7227A66636B3}" presName="hierChild4" presStyleCnt="0"/>
      <dgm:spPr/>
      <dgm:t>
        <a:bodyPr/>
        <a:lstStyle/>
        <a:p>
          <a:endParaRPr lang="tr-TR"/>
        </a:p>
      </dgm:t>
    </dgm:pt>
    <dgm:pt modelId="{A09D548A-0CDE-4664-AED1-BCBBF7A02A9E}" type="pres">
      <dgm:prSet presAssocID="{471D4204-ECCC-4D2B-AAE4-7227A66636B3}" presName="hierChild5" presStyleCnt="0"/>
      <dgm:spPr/>
      <dgm:t>
        <a:bodyPr/>
        <a:lstStyle/>
        <a:p>
          <a:endParaRPr lang="tr-TR"/>
        </a:p>
      </dgm:t>
    </dgm:pt>
    <dgm:pt modelId="{AA72F4FB-1B73-4ED6-8321-4E937615760C}" type="pres">
      <dgm:prSet presAssocID="{B36FE86C-794A-4D7D-BDD3-A4BF8AE1DD00}" presName="hierChild5" presStyleCnt="0"/>
      <dgm:spPr/>
      <dgm:t>
        <a:bodyPr/>
        <a:lstStyle/>
        <a:p>
          <a:endParaRPr lang="tr-TR"/>
        </a:p>
      </dgm:t>
    </dgm:pt>
    <dgm:pt modelId="{99D909C4-94EA-4629-902E-46D3B0B4D0F6}" type="pres">
      <dgm:prSet presAssocID="{45375AB3-89D8-4A2D-8FDB-BFAB0273E655}" presName="Name37" presStyleLbl="parChTrans1D2" presStyleIdx="1" presStyleCnt="4"/>
      <dgm:spPr/>
      <dgm:t>
        <a:bodyPr/>
        <a:lstStyle/>
        <a:p>
          <a:endParaRPr lang="tr-TR"/>
        </a:p>
      </dgm:t>
    </dgm:pt>
    <dgm:pt modelId="{62D89019-10E6-4735-A26E-130E4CF6ACC2}" type="pres">
      <dgm:prSet presAssocID="{C2FAA506-4D1C-4876-945E-0E5AD349FD2B}" presName="hierRoot2" presStyleCnt="0">
        <dgm:presLayoutVars>
          <dgm:hierBranch val="init"/>
        </dgm:presLayoutVars>
      </dgm:prSet>
      <dgm:spPr/>
      <dgm:t>
        <a:bodyPr/>
        <a:lstStyle/>
        <a:p>
          <a:endParaRPr lang="tr-TR"/>
        </a:p>
      </dgm:t>
    </dgm:pt>
    <dgm:pt modelId="{6B810E79-1BE6-4BCF-8CFD-BA16E8B54C7C}" type="pres">
      <dgm:prSet presAssocID="{C2FAA506-4D1C-4876-945E-0E5AD349FD2B}" presName="rootComposite" presStyleCnt="0"/>
      <dgm:spPr/>
      <dgm:t>
        <a:bodyPr/>
        <a:lstStyle/>
        <a:p>
          <a:endParaRPr lang="tr-TR"/>
        </a:p>
      </dgm:t>
    </dgm:pt>
    <dgm:pt modelId="{A9C294C8-3F68-44C7-9C89-3790CB2B8930}" type="pres">
      <dgm:prSet presAssocID="{C2FAA506-4D1C-4876-945E-0E5AD349FD2B}" presName="rootText" presStyleLbl="node2" presStyleIdx="1" presStyleCnt="2" custScaleX="163970">
        <dgm:presLayoutVars>
          <dgm:chPref val="3"/>
        </dgm:presLayoutVars>
      </dgm:prSet>
      <dgm:spPr/>
      <dgm:t>
        <a:bodyPr/>
        <a:lstStyle/>
        <a:p>
          <a:endParaRPr lang="tr-TR"/>
        </a:p>
      </dgm:t>
    </dgm:pt>
    <dgm:pt modelId="{0A845A76-78CE-4D3F-9097-898CEC4CE2C2}" type="pres">
      <dgm:prSet presAssocID="{C2FAA506-4D1C-4876-945E-0E5AD349FD2B}" presName="rootConnector" presStyleLbl="node2" presStyleIdx="1" presStyleCnt="2"/>
      <dgm:spPr/>
      <dgm:t>
        <a:bodyPr/>
        <a:lstStyle/>
        <a:p>
          <a:endParaRPr lang="tr-TR"/>
        </a:p>
      </dgm:t>
    </dgm:pt>
    <dgm:pt modelId="{4ECEDE97-0ADF-4094-88AF-68FB3D469D13}" type="pres">
      <dgm:prSet presAssocID="{C2FAA506-4D1C-4876-945E-0E5AD349FD2B}" presName="hierChild4" presStyleCnt="0"/>
      <dgm:spPr/>
      <dgm:t>
        <a:bodyPr/>
        <a:lstStyle/>
        <a:p>
          <a:endParaRPr lang="tr-TR"/>
        </a:p>
      </dgm:t>
    </dgm:pt>
    <dgm:pt modelId="{BF5055BD-0890-47E5-BCA3-B98CFAFFD192}" type="pres">
      <dgm:prSet presAssocID="{556F973E-B6ED-4D8F-8E4E-66EC038118FB}" presName="Name37" presStyleLbl="parChTrans1D3" presStyleIdx="6" presStyleCnt="13"/>
      <dgm:spPr/>
      <dgm:t>
        <a:bodyPr/>
        <a:lstStyle/>
        <a:p>
          <a:endParaRPr lang="tr-TR"/>
        </a:p>
      </dgm:t>
    </dgm:pt>
    <dgm:pt modelId="{E1DCADA9-37E7-4B2C-8D37-B7DB3DD8CCBB}" type="pres">
      <dgm:prSet presAssocID="{FC30583B-6796-4B55-B441-33A443EE0CBF}" presName="hierRoot2" presStyleCnt="0">
        <dgm:presLayoutVars>
          <dgm:hierBranch val="init"/>
        </dgm:presLayoutVars>
      </dgm:prSet>
      <dgm:spPr/>
      <dgm:t>
        <a:bodyPr/>
        <a:lstStyle/>
        <a:p>
          <a:endParaRPr lang="tr-TR"/>
        </a:p>
      </dgm:t>
    </dgm:pt>
    <dgm:pt modelId="{E2BF0DE6-6EB6-441B-AF2F-A29C2634E4BF}" type="pres">
      <dgm:prSet presAssocID="{FC30583B-6796-4B55-B441-33A443EE0CBF}" presName="rootComposite" presStyleCnt="0"/>
      <dgm:spPr/>
      <dgm:t>
        <a:bodyPr/>
        <a:lstStyle/>
        <a:p>
          <a:endParaRPr lang="tr-TR"/>
        </a:p>
      </dgm:t>
    </dgm:pt>
    <dgm:pt modelId="{73CF47B7-AE99-45DC-872F-124A36DED2DE}" type="pres">
      <dgm:prSet presAssocID="{FC30583B-6796-4B55-B441-33A443EE0CBF}" presName="rootText" presStyleLbl="node3" presStyleIdx="6" presStyleCnt="13" custScaleX="126129">
        <dgm:presLayoutVars>
          <dgm:chPref val="3"/>
        </dgm:presLayoutVars>
      </dgm:prSet>
      <dgm:spPr/>
      <dgm:t>
        <a:bodyPr/>
        <a:lstStyle/>
        <a:p>
          <a:endParaRPr lang="tr-TR"/>
        </a:p>
      </dgm:t>
    </dgm:pt>
    <dgm:pt modelId="{5709CFE6-8259-4D44-8AAA-20BF261A89EE}" type="pres">
      <dgm:prSet presAssocID="{FC30583B-6796-4B55-B441-33A443EE0CBF}" presName="rootConnector" presStyleLbl="node3" presStyleIdx="6" presStyleCnt="13"/>
      <dgm:spPr/>
      <dgm:t>
        <a:bodyPr/>
        <a:lstStyle/>
        <a:p>
          <a:endParaRPr lang="tr-TR"/>
        </a:p>
      </dgm:t>
    </dgm:pt>
    <dgm:pt modelId="{6F6D5A6C-DF00-437E-BB88-1A8A8636D18A}" type="pres">
      <dgm:prSet presAssocID="{FC30583B-6796-4B55-B441-33A443EE0CBF}" presName="hierChild4" presStyleCnt="0"/>
      <dgm:spPr/>
      <dgm:t>
        <a:bodyPr/>
        <a:lstStyle/>
        <a:p>
          <a:endParaRPr lang="tr-TR"/>
        </a:p>
      </dgm:t>
    </dgm:pt>
    <dgm:pt modelId="{18F4D9FD-CC3A-4E82-9C33-8AE0F13E44F5}" type="pres">
      <dgm:prSet presAssocID="{FC30583B-6796-4B55-B441-33A443EE0CBF}" presName="hierChild5" presStyleCnt="0"/>
      <dgm:spPr/>
      <dgm:t>
        <a:bodyPr/>
        <a:lstStyle/>
        <a:p>
          <a:endParaRPr lang="tr-TR"/>
        </a:p>
      </dgm:t>
    </dgm:pt>
    <dgm:pt modelId="{59A0BF51-2366-474F-91B7-2FF8E20B6B27}" type="pres">
      <dgm:prSet presAssocID="{2D3F10FE-D767-45AB-8BF9-474D83715887}" presName="Name37" presStyleLbl="parChTrans1D3" presStyleIdx="7" presStyleCnt="13"/>
      <dgm:spPr/>
      <dgm:t>
        <a:bodyPr/>
        <a:lstStyle/>
        <a:p>
          <a:endParaRPr lang="tr-TR"/>
        </a:p>
      </dgm:t>
    </dgm:pt>
    <dgm:pt modelId="{D0241A19-46F3-4B50-B561-EBD5C9C8DD13}" type="pres">
      <dgm:prSet presAssocID="{AF5EA8D5-7313-4A27-A213-A2A805170B64}" presName="hierRoot2" presStyleCnt="0">
        <dgm:presLayoutVars>
          <dgm:hierBranch val="init"/>
        </dgm:presLayoutVars>
      </dgm:prSet>
      <dgm:spPr/>
      <dgm:t>
        <a:bodyPr/>
        <a:lstStyle/>
        <a:p>
          <a:endParaRPr lang="tr-TR"/>
        </a:p>
      </dgm:t>
    </dgm:pt>
    <dgm:pt modelId="{A82E98C5-7AF6-4821-9042-B8526A3FA01B}" type="pres">
      <dgm:prSet presAssocID="{AF5EA8D5-7313-4A27-A213-A2A805170B64}" presName="rootComposite" presStyleCnt="0"/>
      <dgm:spPr/>
      <dgm:t>
        <a:bodyPr/>
        <a:lstStyle/>
        <a:p>
          <a:endParaRPr lang="tr-TR"/>
        </a:p>
      </dgm:t>
    </dgm:pt>
    <dgm:pt modelId="{77758822-B7CC-4DBC-8C01-BE47F9A3B3C1}" type="pres">
      <dgm:prSet presAssocID="{AF5EA8D5-7313-4A27-A213-A2A805170B64}" presName="rootText" presStyleLbl="node3" presStyleIdx="7" presStyleCnt="13" custScaleX="126129" custLinFactNeighborX="-1280" custLinFactNeighborY="-5584">
        <dgm:presLayoutVars>
          <dgm:chPref val="3"/>
        </dgm:presLayoutVars>
      </dgm:prSet>
      <dgm:spPr/>
      <dgm:t>
        <a:bodyPr/>
        <a:lstStyle/>
        <a:p>
          <a:endParaRPr lang="tr-TR"/>
        </a:p>
      </dgm:t>
    </dgm:pt>
    <dgm:pt modelId="{74078690-CDA6-45F8-B8D6-44B72145215D}" type="pres">
      <dgm:prSet presAssocID="{AF5EA8D5-7313-4A27-A213-A2A805170B64}" presName="rootConnector" presStyleLbl="node3" presStyleIdx="7" presStyleCnt="13"/>
      <dgm:spPr/>
      <dgm:t>
        <a:bodyPr/>
        <a:lstStyle/>
        <a:p>
          <a:endParaRPr lang="tr-TR"/>
        </a:p>
      </dgm:t>
    </dgm:pt>
    <dgm:pt modelId="{F200288C-EB3D-4833-91CF-4F8CF101605B}" type="pres">
      <dgm:prSet presAssocID="{AF5EA8D5-7313-4A27-A213-A2A805170B64}" presName="hierChild4" presStyleCnt="0"/>
      <dgm:spPr/>
      <dgm:t>
        <a:bodyPr/>
        <a:lstStyle/>
        <a:p>
          <a:endParaRPr lang="tr-TR"/>
        </a:p>
      </dgm:t>
    </dgm:pt>
    <dgm:pt modelId="{F7688175-E3B3-4486-8C8F-3899409D3C67}" type="pres">
      <dgm:prSet presAssocID="{AF5EA8D5-7313-4A27-A213-A2A805170B64}" presName="hierChild5" presStyleCnt="0"/>
      <dgm:spPr/>
      <dgm:t>
        <a:bodyPr/>
        <a:lstStyle/>
        <a:p>
          <a:endParaRPr lang="tr-TR"/>
        </a:p>
      </dgm:t>
    </dgm:pt>
    <dgm:pt modelId="{277FE8D0-5C5D-489B-BD94-7D6A79B223DD}" type="pres">
      <dgm:prSet presAssocID="{3C51EA70-4B53-4D98-82DD-B726F26E77B7}" presName="Name37" presStyleLbl="parChTrans1D3" presStyleIdx="8" presStyleCnt="13"/>
      <dgm:spPr/>
      <dgm:t>
        <a:bodyPr/>
        <a:lstStyle/>
        <a:p>
          <a:endParaRPr lang="tr-TR"/>
        </a:p>
      </dgm:t>
    </dgm:pt>
    <dgm:pt modelId="{19FBDBD0-6288-4825-8E9D-1DD307F0212D}" type="pres">
      <dgm:prSet presAssocID="{78B52697-C69E-4E45-9B81-7F049D3F294E}" presName="hierRoot2" presStyleCnt="0">
        <dgm:presLayoutVars>
          <dgm:hierBranch val="init"/>
        </dgm:presLayoutVars>
      </dgm:prSet>
      <dgm:spPr/>
      <dgm:t>
        <a:bodyPr/>
        <a:lstStyle/>
        <a:p>
          <a:endParaRPr lang="tr-TR"/>
        </a:p>
      </dgm:t>
    </dgm:pt>
    <dgm:pt modelId="{72CCCC16-B8DF-4BF7-BD1B-864690B48B47}" type="pres">
      <dgm:prSet presAssocID="{78B52697-C69E-4E45-9B81-7F049D3F294E}" presName="rootComposite" presStyleCnt="0"/>
      <dgm:spPr/>
      <dgm:t>
        <a:bodyPr/>
        <a:lstStyle/>
        <a:p>
          <a:endParaRPr lang="tr-TR"/>
        </a:p>
      </dgm:t>
    </dgm:pt>
    <dgm:pt modelId="{F097A640-8878-4349-9EA4-570507167749}" type="pres">
      <dgm:prSet presAssocID="{78B52697-C69E-4E45-9B81-7F049D3F294E}" presName="rootText" presStyleLbl="node3" presStyleIdx="8" presStyleCnt="13" custScaleX="126129">
        <dgm:presLayoutVars>
          <dgm:chPref val="3"/>
        </dgm:presLayoutVars>
      </dgm:prSet>
      <dgm:spPr/>
      <dgm:t>
        <a:bodyPr/>
        <a:lstStyle/>
        <a:p>
          <a:endParaRPr lang="tr-TR"/>
        </a:p>
      </dgm:t>
    </dgm:pt>
    <dgm:pt modelId="{13A7416E-E133-43CF-BD49-E1D78FD30E11}" type="pres">
      <dgm:prSet presAssocID="{78B52697-C69E-4E45-9B81-7F049D3F294E}" presName="rootConnector" presStyleLbl="node3" presStyleIdx="8" presStyleCnt="13"/>
      <dgm:spPr/>
      <dgm:t>
        <a:bodyPr/>
        <a:lstStyle/>
        <a:p>
          <a:endParaRPr lang="tr-TR"/>
        </a:p>
      </dgm:t>
    </dgm:pt>
    <dgm:pt modelId="{3964CF59-9A7E-4EBD-BF14-CACC90BB5AE4}" type="pres">
      <dgm:prSet presAssocID="{78B52697-C69E-4E45-9B81-7F049D3F294E}" presName="hierChild4" presStyleCnt="0"/>
      <dgm:spPr/>
      <dgm:t>
        <a:bodyPr/>
        <a:lstStyle/>
        <a:p>
          <a:endParaRPr lang="tr-TR"/>
        </a:p>
      </dgm:t>
    </dgm:pt>
    <dgm:pt modelId="{1A6796AB-C951-4191-B010-8C72376E40F9}" type="pres">
      <dgm:prSet presAssocID="{78B52697-C69E-4E45-9B81-7F049D3F294E}" presName="hierChild5" presStyleCnt="0"/>
      <dgm:spPr/>
      <dgm:t>
        <a:bodyPr/>
        <a:lstStyle/>
        <a:p>
          <a:endParaRPr lang="tr-TR"/>
        </a:p>
      </dgm:t>
    </dgm:pt>
    <dgm:pt modelId="{EC3DFBD0-9A9A-4A18-82D3-2F3B30925244}" type="pres">
      <dgm:prSet presAssocID="{18D0DF03-39B4-4040-B745-C68B4F186F6E}" presName="Name37" presStyleLbl="parChTrans1D3" presStyleIdx="9" presStyleCnt="13"/>
      <dgm:spPr/>
      <dgm:t>
        <a:bodyPr/>
        <a:lstStyle/>
        <a:p>
          <a:endParaRPr lang="tr-TR"/>
        </a:p>
      </dgm:t>
    </dgm:pt>
    <dgm:pt modelId="{5B1127E0-AD11-41E4-9925-47F676179DCA}" type="pres">
      <dgm:prSet presAssocID="{F8736A34-2005-4D48-8AE9-DAF3A24E6E12}" presName="hierRoot2" presStyleCnt="0">
        <dgm:presLayoutVars>
          <dgm:hierBranch val="init"/>
        </dgm:presLayoutVars>
      </dgm:prSet>
      <dgm:spPr/>
      <dgm:t>
        <a:bodyPr/>
        <a:lstStyle/>
        <a:p>
          <a:endParaRPr lang="tr-TR"/>
        </a:p>
      </dgm:t>
    </dgm:pt>
    <dgm:pt modelId="{5042CAF5-D5B7-4150-840C-18D2B82F38F5}" type="pres">
      <dgm:prSet presAssocID="{F8736A34-2005-4D48-8AE9-DAF3A24E6E12}" presName="rootComposite" presStyleCnt="0"/>
      <dgm:spPr/>
      <dgm:t>
        <a:bodyPr/>
        <a:lstStyle/>
        <a:p>
          <a:endParaRPr lang="tr-TR"/>
        </a:p>
      </dgm:t>
    </dgm:pt>
    <dgm:pt modelId="{E3293E2E-80A6-4B59-A4EA-DDF87F1A0049}" type="pres">
      <dgm:prSet presAssocID="{F8736A34-2005-4D48-8AE9-DAF3A24E6E12}" presName="rootText" presStyleLbl="node3" presStyleIdx="9" presStyleCnt="13" custScaleX="125889">
        <dgm:presLayoutVars>
          <dgm:chPref val="3"/>
        </dgm:presLayoutVars>
      </dgm:prSet>
      <dgm:spPr/>
      <dgm:t>
        <a:bodyPr/>
        <a:lstStyle/>
        <a:p>
          <a:endParaRPr lang="tr-TR"/>
        </a:p>
      </dgm:t>
    </dgm:pt>
    <dgm:pt modelId="{3954600D-7F27-40F3-8C33-98329A3F7178}" type="pres">
      <dgm:prSet presAssocID="{F8736A34-2005-4D48-8AE9-DAF3A24E6E12}" presName="rootConnector" presStyleLbl="node3" presStyleIdx="9" presStyleCnt="13"/>
      <dgm:spPr/>
      <dgm:t>
        <a:bodyPr/>
        <a:lstStyle/>
        <a:p>
          <a:endParaRPr lang="tr-TR"/>
        </a:p>
      </dgm:t>
    </dgm:pt>
    <dgm:pt modelId="{5207FFB9-A10A-4E1A-8B3E-9FF783F9FD08}" type="pres">
      <dgm:prSet presAssocID="{F8736A34-2005-4D48-8AE9-DAF3A24E6E12}" presName="hierChild4" presStyleCnt="0"/>
      <dgm:spPr/>
      <dgm:t>
        <a:bodyPr/>
        <a:lstStyle/>
        <a:p>
          <a:endParaRPr lang="tr-TR"/>
        </a:p>
      </dgm:t>
    </dgm:pt>
    <dgm:pt modelId="{A25915EE-3D7C-4F41-AF74-80543FE515B4}" type="pres">
      <dgm:prSet presAssocID="{F8736A34-2005-4D48-8AE9-DAF3A24E6E12}" presName="hierChild5" presStyleCnt="0"/>
      <dgm:spPr/>
      <dgm:t>
        <a:bodyPr/>
        <a:lstStyle/>
        <a:p>
          <a:endParaRPr lang="tr-TR"/>
        </a:p>
      </dgm:t>
    </dgm:pt>
    <dgm:pt modelId="{D61A0D1C-AAB7-46F9-B1E0-201CB6D590A9}" type="pres">
      <dgm:prSet presAssocID="{2C2812E3-86CE-498E-87C8-8D65F34C45DB}" presName="Name37" presStyleLbl="parChTrans1D3" presStyleIdx="10" presStyleCnt="13"/>
      <dgm:spPr/>
      <dgm:t>
        <a:bodyPr/>
        <a:lstStyle/>
        <a:p>
          <a:endParaRPr lang="tr-TR"/>
        </a:p>
      </dgm:t>
    </dgm:pt>
    <dgm:pt modelId="{459A4ED4-2B77-4B33-9100-EBE5DF85ACA0}" type="pres">
      <dgm:prSet presAssocID="{3BD549D1-5A33-453F-92E5-3F8747551E7D}" presName="hierRoot2" presStyleCnt="0">
        <dgm:presLayoutVars>
          <dgm:hierBranch val="init"/>
        </dgm:presLayoutVars>
      </dgm:prSet>
      <dgm:spPr/>
      <dgm:t>
        <a:bodyPr/>
        <a:lstStyle/>
        <a:p>
          <a:endParaRPr lang="tr-TR"/>
        </a:p>
      </dgm:t>
    </dgm:pt>
    <dgm:pt modelId="{41F4A653-BF5A-4AB1-AC13-DEF6ADDA8B9E}" type="pres">
      <dgm:prSet presAssocID="{3BD549D1-5A33-453F-92E5-3F8747551E7D}" presName="rootComposite" presStyleCnt="0"/>
      <dgm:spPr/>
      <dgm:t>
        <a:bodyPr/>
        <a:lstStyle/>
        <a:p>
          <a:endParaRPr lang="tr-TR"/>
        </a:p>
      </dgm:t>
    </dgm:pt>
    <dgm:pt modelId="{2D8DC081-39CD-4C8B-8F61-EB130F7AF3CC}" type="pres">
      <dgm:prSet presAssocID="{3BD549D1-5A33-453F-92E5-3F8747551E7D}" presName="rootText" presStyleLbl="node3" presStyleIdx="10" presStyleCnt="13" custScaleX="126081">
        <dgm:presLayoutVars>
          <dgm:chPref val="3"/>
        </dgm:presLayoutVars>
      </dgm:prSet>
      <dgm:spPr/>
      <dgm:t>
        <a:bodyPr/>
        <a:lstStyle/>
        <a:p>
          <a:endParaRPr lang="tr-TR"/>
        </a:p>
      </dgm:t>
    </dgm:pt>
    <dgm:pt modelId="{6F2CC178-A4E8-4349-924B-58DA7C5B55DB}" type="pres">
      <dgm:prSet presAssocID="{3BD549D1-5A33-453F-92E5-3F8747551E7D}" presName="rootConnector" presStyleLbl="node3" presStyleIdx="10" presStyleCnt="13"/>
      <dgm:spPr/>
      <dgm:t>
        <a:bodyPr/>
        <a:lstStyle/>
        <a:p>
          <a:endParaRPr lang="tr-TR"/>
        </a:p>
      </dgm:t>
    </dgm:pt>
    <dgm:pt modelId="{67005417-C82C-4094-9602-558D3352873D}" type="pres">
      <dgm:prSet presAssocID="{3BD549D1-5A33-453F-92E5-3F8747551E7D}" presName="hierChild4" presStyleCnt="0"/>
      <dgm:spPr/>
      <dgm:t>
        <a:bodyPr/>
        <a:lstStyle/>
        <a:p>
          <a:endParaRPr lang="tr-TR"/>
        </a:p>
      </dgm:t>
    </dgm:pt>
    <dgm:pt modelId="{7B0A0151-A899-44EC-833D-2171EDA4363E}" type="pres">
      <dgm:prSet presAssocID="{3BD549D1-5A33-453F-92E5-3F8747551E7D}" presName="hierChild5" presStyleCnt="0"/>
      <dgm:spPr/>
      <dgm:t>
        <a:bodyPr/>
        <a:lstStyle/>
        <a:p>
          <a:endParaRPr lang="tr-TR"/>
        </a:p>
      </dgm:t>
    </dgm:pt>
    <dgm:pt modelId="{DA654895-8DE5-495D-98DF-F20B5CEAFCE1}" type="pres">
      <dgm:prSet presAssocID="{CBCCFFC7-AA01-4F4D-82D6-380148BAC2ED}" presName="Name37" presStyleLbl="parChTrans1D3" presStyleIdx="11" presStyleCnt="13"/>
      <dgm:spPr/>
      <dgm:t>
        <a:bodyPr/>
        <a:lstStyle/>
        <a:p>
          <a:endParaRPr lang="tr-TR"/>
        </a:p>
      </dgm:t>
    </dgm:pt>
    <dgm:pt modelId="{14E3243D-CCDD-40FC-BCE8-C75B52CBB72E}" type="pres">
      <dgm:prSet presAssocID="{D03F04E1-EA75-4404-A208-42F74DF253B9}" presName="hierRoot2" presStyleCnt="0">
        <dgm:presLayoutVars>
          <dgm:hierBranch val="init"/>
        </dgm:presLayoutVars>
      </dgm:prSet>
      <dgm:spPr/>
      <dgm:t>
        <a:bodyPr/>
        <a:lstStyle/>
        <a:p>
          <a:endParaRPr lang="tr-TR"/>
        </a:p>
      </dgm:t>
    </dgm:pt>
    <dgm:pt modelId="{59BE72A3-D7B0-4E60-8F19-D3E9513918FE}" type="pres">
      <dgm:prSet presAssocID="{D03F04E1-EA75-4404-A208-42F74DF253B9}" presName="rootComposite" presStyleCnt="0"/>
      <dgm:spPr/>
      <dgm:t>
        <a:bodyPr/>
        <a:lstStyle/>
        <a:p>
          <a:endParaRPr lang="tr-TR"/>
        </a:p>
      </dgm:t>
    </dgm:pt>
    <dgm:pt modelId="{CD02D9C3-BBE0-4375-A516-293D32AA87B2}" type="pres">
      <dgm:prSet presAssocID="{D03F04E1-EA75-4404-A208-42F74DF253B9}" presName="rootText" presStyleLbl="node3" presStyleIdx="11" presStyleCnt="13" custScaleX="126081">
        <dgm:presLayoutVars>
          <dgm:chPref val="3"/>
        </dgm:presLayoutVars>
      </dgm:prSet>
      <dgm:spPr/>
      <dgm:t>
        <a:bodyPr/>
        <a:lstStyle/>
        <a:p>
          <a:endParaRPr lang="tr-TR"/>
        </a:p>
      </dgm:t>
    </dgm:pt>
    <dgm:pt modelId="{0F18CC6C-8A75-4236-8D87-72AB5678E56A}" type="pres">
      <dgm:prSet presAssocID="{D03F04E1-EA75-4404-A208-42F74DF253B9}" presName="rootConnector" presStyleLbl="node3" presStyleIdx="11" presStyleCnt="13"/>
      <dgm:spPr/>
      <dgm:t>
        <a:bodyPr/>
        <a:lstStyle/>
        <a:p>
          <a:endParaRPr lang="tr-TR"/>
        </a:p>
      </dgm:t>
    </dgm:pt>
    <dgm:pt modelId="{0B7F3312-C1FC-454F-A4C5-2CC4820E8381}" type="pres">
      <dgm:prSet presAssocID="{D03F04E1-EA75-4404-A208-42F74DF253B9}" presName="hierChild4" presStyleCnt="0"/>
      <dgm:spPr/>
      <dgm:t>
        <a:bodyPr/>
        <a:lstStyle/>
        <a:p>
          <a:endParaRPr lang="tr-TR"/>
        </a:p>
      </dgm:t>
    </dgm:pt>
    <dgm:pt modelId="{2F802634-70BD-4029-B49C-E2E8B06F1AE0}" type="pres">
      <dgm:prSet presAssocID="{D03F04E1-EA75-4404-A208-42F74DF253B9}" presName="hierChild5" presStyleCnt="0"/>
      <dgm:spPr/>
      <dgm:t>
        <a:bodyPr/>
        <a:lstStyle/>
        <a:p>
          <a:endParaRPr lang="tr-TR"/>
        </a:p>
      </dgm:t>
    </dgm:pt>
    <dgm:pt modelId="{A49B1343-0CE7-46C1-A8DB-30F54EA6EE09}" type="pres">
      <dgm:prSet presAssocID="{AF54A6B1-A37A-4451-B463-4EA666179C29}" presName="Name37" presStyleLbl="parChTrans1D3" presStyleIdx="12" presStyleCnt="13"/>
      <dgm:spPr/>
      <dgm:t>
        <a:bodyPr/>
        <a:lstStyle/>
        <a:p>
          <a:endParaRPr lang="tr-TR"/>
        </a:p>
      </dgm:t>
    </dgm:pt>
    <dgm:pt modelId="{8816B1F9-941B-4ACA-AD07-FEB031BF225D}" type="pres">
      <dgm:prSet presAssocID="{2409C396-17DF-4942-9EDE-0F1A93B14AE0}" presName="hierRoot2" presStyleCnt="0">
        <dgm:presLayoutVars>
          <dgm:hierBranch val="init"/>
        </dgm:presLayoutVars>
      </dgm:prSet>
      <dgm:spPr/>
      <dgm:t>
        <a:bodyPr/>
        <a:lstStyle/>
        <a:p>
          <a:endParaRPr lang="tr-TR"/>
        </a:p>
      </dgm:t>
    </dgm:pt>
    <dgm:pt modelId="{F503C536-72B2-42EE-980A-C72ACD87E634}" type="pres">
      <dgm:prSet presAssocID="{2409C396-17DF-4942-9EDE-0F1A93B14AE0}" presName="rootComposite" presStyleCnt="0"/>
      <dgm:spPr/>
      <dgm:t>
        <a:bodyPr/>
        <a:lstStyle/>
        <a:p>
          <a:endParaRPr lang="tr-TR"/>
        </a:p>
      </dgm:t>
    </dgm:pt>
    <dgm:pt modelId="{23DD27A1-076E-4B53-8B58-93E523E19C24}" type="pres">
      <dgm:prSet presAssocID="{2409C396-17DF-4942-9EDE-0F1A93B14AE0}" presName="rootText" presStyleLbl="node3" presStyleIdx="12" presStyleCnt="13" custScaleX="126081">
        <dgm:presLayoutVars>
          <dgm:chPref val="3"/>
        </dgm:presLayoutVars>
      </dgm:prSet>
      <dgm:spPr/>
      <dgm:t>
        <a:bodyPr/>
        <a:lstStyle/>
        <a:p>
          <a:endParaRPr lang="tr-TR"/>
        </a:p>
      </dgm:t>
    </dgm:pt>
    <dgm:pt modelId="{C30AB6C2-3F13-404A-9226-60640958E474}" type="pres">
      <dgm:prSet presAssocID="{2409C396-17DF-4942-9EDE-0F1A93B14AE0}" presName="rootConnector" presStyleLbl="node3" presStyleIdx="12" presStyleCnt="13"/>
      <dgm:spPr/>
      <dgm:t>
        <a:bodyPr/>
        <a:lstStyle/>
        <a:p>
          <a:endParaRPr lang="tr-TR"/>
        </a:p>
      </dgm:t>
    </dgm:pt>
    <dgm:pt modelId="{0F296360-C0BB-4724-A54F-ECA97898BCDD}" type="pres">
      <dgm:prSet presAssocID="{2409C396-17DF-4942-9EDE-0F1A93B14AE0}" presName="hierChild4" presStyleCnt="0"/>
      <dgm:spPr/>
      <dgm:t>
        <a:bodyPr/>
        <a:lstStyle/>
        <a:p>
          <a:endParaRPr lang="tr-TR"/>
        </a:p>
      </dgm:t>
    </dgm:pt>
    <dgm:pt modelId="{7F0AFE98-CD7E-44D5-BD3B-8F67669AC2C1}" type="pres">
      <dgm:prSet presAssocID="{2409C396-17DF-4942-9EDE-0F1A93B14AE0}" presName="hierChild5" presStyleCnt="0"/>
      <dgm:spPr/>
      <dgm:t>
        <a:bodyPr/>
        <a:lstStyle/>
        <a:p>
          <a:endParaRPr lang="tr-TR"/>
        </a:p>
      </dgm:t>
    </dgm:pt>
    <dgm:pt modelId="{D4A163CE-2BD8-4AB7-9A50-632BA5D7575F}" type="pres">
      <dgm:prSet presAssocID="{C2FAA506-4D1C-4876-945E-0E5AD349FD2B}" presName="hierChild5" presStyleCnt="0"/>
      <dgm:spPr/>
      <dgm:t>
        <a:bodyPr/>
        <a:lstStyle/>
        <a:p>
          <a:endParaRPr lang="tr-TR"/>
        </a:p>
      </dgm:t>
    </dgm:pt>
    <dgm:pt modelId="{3F6C9996-26A4-4DFF-A2AB-5C15DEB0A430}" type="pres">
      <dgm:prSet presAssocID="{8004EB13-2E6A-42FB-BBBC-24322D38566C}" presName="hierChild3" presStyleCnt="0"/>
      <dgm:spPr/>
      <dgm:t>
        <a:bodyPr/>
        <a:lstStyle/>
        <a:p>
          <a:endParaRPr lang="tr-TR"/>
        </a:p>
      </dgm:t>
    </dgm:pt>
    <dgm:pt modelId="{89B04991-89F3-4757-8072-CDEAFA9A4CA9}" type="pres">
      <dgm:prSet presAssocID="{D93CBB49-3A86-4D0A-9622-34AB1AFBEDD5}" presName="Name111" presStyleLbl="parChTrans1D2" presStyleIdx="2" presStyleCnt="4"/>
      <dgm:spPr/>
      <dgm:t>
        <a:bodyPr/>
        <a:lstStyle/>
        <a:p>
          <a:endParaRPr lang="tr-TR"/>
        </a:p>
      </dgm:t>
    </dgm:pt>
    <dgm:pt modelId="{7D6F88A5-7DD3-4048-A75C-9491FE48EFBE}" type="pres">
      <dgm:prSet presAssocID="{84F8E861-E995-4CFF-8FB2-7DA9E8069A18}" presName="hierRoot3" presStyleCnt="0">
        <dgm:presLayoutVars>
          <dgm:hierBranch val="init"/>
        </dgm:presLayoutVars>
      </dgm:prSet>
      <dgm:spPr/>
      <dgm:t>
        <a:bodyPr/>
        <a:lstStyle/>
        <a:p>
          <a:endParaRPr lang="tr-TR"/>
        </a:p>
      </dgm:t>
    </dgm:pt>
    <dgm:pt modelId="{14F518D1-6E35-42A7-B3F7-6C864C4568CD}" type="pres">
      <dgm:prSet presAssocID="{84F8E861-E995-4CFF-8FB2-7DA9E8069A18}" presName="rootComposite3" presStyleCnt="0"/>
      <dgm:spPr/>
      <dgm:t>
        <a:bodyPr/>
        <a:lstStyle/>
        <a:p>
          <a:endParaRPr lang="tr-TR"/>
        </a:p>
      </dgm:t>
    </dgm:pt>
    <dgm:pt modelId="{083C88EE-9FDD-4CDD-91BA-960F71F89AF6}" type="pres">
      <dgm:prSet presAssocID="{84F8E861-E995-4CFF-8FB2-7DA9E8069A18}" presName="rootText3" presStyleLbl="asst1" presStyleIdx="0" presStyleCnt="2" custScaleX="135895">
        <dgm:presLayoutVars>
          <dgm:chPref val="3"/>
        </dgm:presLayoutVars>
      </dgm:prSet>
      <dgm:spPr/>
      <dgm:t>
        <a:bodyPr/>
        <a:lstStyle/>
        <a:p>
          <a:endParaRPr lang="tr-TR"/>
        </a:p>
      </dgm:t>
    </dgm:pt>
    <dgm:pt modelId="{B225FAC4-A580-4595-AE5B-9D5984596BE4}" type="pres">
      <dgm:prSet presAssocID="{84F8E861-E995-4CFF-8FB2-7DA9E8069A18}" presName="rootConnector3" presStyleLbl="asst1" presStyleIdx="0" presStyleCnt="2"/>
      <dgm:spPr/>
      <dgm:t>
        <a:bodyPr/>
        <a:lstStyle/>
        <a:p>
          <a:endParaRPr lang="tr-TR"/>
        </a:p>
      </dgm:t>
    </dgm:pt>
    <dgm:pt modelId="{E88D2F4F-C8F3-4017-BE68-245C50238F3A}" type="pres">
      <dgm:prSet presAssocID="{84F8E861-E995-4CFF-8FB2-7DA9E8069A18}" presName="hierChild6" presStyleCnt="0"/>
      <dgm:spPr/>
      <dgm:t>
        <a:bodyPr/>
        <a:lstStyle/>
        <a:p>
          <a:endParaRPr lang="tr-TR"/>
        </a:p>
      </dgm:t>
    </dgm:pt>
    <dgm:pt modelId="{3CF1836B-03D0-4AD9-A4F4-F280DAEAAA74}" type="pres">
      <dgm:prSet presAssocID="{84F8E861-E995-4CFF-8FB2-7DA9E8069A18}" presName="hierChild7" presStyleCnt="0"/>
      <dgm:spPr/>
      <dgm:t>
        <a:bodyPr/>
        <a:lstStyle/>
        <a:p>
          <a:endParaRPr lang="tr-TR"/>
        </a:p>
      </dgm:t>
    </dgm:pt>
    <dgm:pt modelId="{DADF2748-3511-48BD-98E2-14E38233A753}" type="pres">
      <dgm:prSet presAssocID="{C0D29BEF-32F5-4122-BDFD-70A2EDD9312A}" presName="Name111" presStyleLbl="parChTrans1D2" presStyleIdx="3" presStyleCnt="4"/>
      <dgm:spPr/>
      <dgm:t>
        <a:bodyPr/>
        <a:lstStyle/>
        <a:p>
          <a:endParaRPr lang="tr-TR"/>
        </a:p>
      </dgm:t>
    </dgm:pt>
    <dgm:pt modelId="{31D5CF2F-E0D9-4742-ABB3-54E59722AC0B}" type="pres">
      <dgm:prSet presAssocID="{1F28B0FA-D41D-4E90-B07F-8C272EDF58A3}" presName="hierRoot3" presStyleCnt="0">
        <dgm:presLayoutVars>
          <dgm:hierBranch val="init"/>
        </dgm:presLayoutVars>
      </dgm:prSet>
      <dgm:spPr/>
      <dgm:t>
        <a:bodyPr/>
        <a:lstStyle/>
        <a:p>
          <a:endParaRPr lang="tr-TR"/>
        </a:p>
      </dgm:t>
    </dgm:pt>
    <dgm:pt modelId="{C610F2D2-F395-49A1-9EF7-947C752F70B4}" type="pres">
      <dgm:prSet presAssocID="{1F28B0FA-D41D-4E90-B07F-8C272EDF58A3}" presName="rootComposite3" presStyleCnt="0"/>
      <dgm:spPr/>
      <dgm:t>
        <a:bodyPr/>
        <a:lstStyle/>
        <a:p>
          <a:endParaRPr lang="tr-TR"/>
        </a:p>
      </dgm:t>
    </dgm:pt>
    <dgm:pt modelId="{98A5B4F3-2465-4099-8D7E-913D2929AB19}" type="pres">
      <dgm:prSet presAssocID="{1F28B0FA-D41D-4E90-B07F-8C272EDF58A3}" presName="rootText3" presStyleLbl="asst1" presStyleIdx="1" presStyleCnt="2" custScaleX="135896">
        <dgm:presLayoutVars>
          <dgm:chPref val="3"/>
        </dgm:presLayoutVars>
      </dgm:prSet>
      <dgm:spPr/>
      <dgm:t>
        <a:bodyPr/>
        <a:lstStyle/>
        <a:p>
          <a:endParaRPr lang="tr-TR"/>
        </a:p>
      </dgm:t>
    </dgm:pt>
    <dgm:pt modelId="{C68BD826-12AB-4892-809E-00F1B51C9C52}" type="pres">
      <dgm:prSet presAssocID="{1F28B0FA-D41D-4E90-B07F-8C272EDF58A3}" presName="rootConnector3" presStyleLbl="asst1" presStyleIdx="1" presStyleCnt="2"/>
      <dgm:spPr/>
      <dgm:t>
        <a:bodyPr/>
        <a:lstStyle/>
        <a:p>
          <a:endParaRPr lang="tr-TR"/>
        </a:p>
      </dgm:t>
    </dgm:pt>
    <dgm:pt modelId="{B8B0F281-E57F-4669-94BE-C9E3C01192B3}" type="pres">
      <dgm:prSet presAssocID="{1F28B0FA-D41D-4E90-B07F-8C272EDF58A3}" presName="hierChild6" presStyleCnt="0"/>
      <dgm:spPr/>
      <dgm:t>
        <a:bodyPr/>
        <a:lstStyle/>
        <a:p>
          <a:endParaRPr lang="tr-TR"/>
        </a:p>
      </dgm:t>
    </dgm:pt>
    <dgm:pt modelId="{B2582596-8ECA-49FE-A8D3-3F72B5BD4909}" type="pres">
      <dgm:prSet presAssocID="{1F28B0FA-D41D-4E90-B07F-8C272EDF58A3}" presName="hierChild7" presStyleCnt="0"/>
      <dgm:spPr/>
      <dgm:t>
        <a:bodyPr/>
        <a:lstStyle/>
        <a:p>
          <a:endParaRPr lang="tr-TR"/>
        </a:p>
      </dgm:t>
    </dgm:pt>
  </dgm:ptLst>
  <dgm:cxnLst>
    <dgm:cxn modelId="{5889CDB2-3A11-40F3-B6FA-72660313F283}" type="presOf" srcId="{E13CA262-6607-47AA-AF5E-6579A9349C9D}" destId="{28B8AEE5-9510-45B4-B6D1-B16103A4B4DA}" srcOrd="1" destOrd="0" presId="urn:microsoft.com/office/officeart/2005/8/layout/orgChart1"/>
    <dgm:cxn modelId="{3365B057-D5BE-48CA-B72B-74050C383164}" type="presOf" srcId="{DC11D2A0-A904-4CA8-B8AE-3A332F80B387}" destId="{FAC20529-6D86-41B9-8DE8-A55EF8AFE5A4}" srcOrd="0" destOrd="0" presId="urn:microsoft.com/office/officeart/2005/8/layout/orgChart1"/>
    <dgm:cxn modelId="{6D231772-29C2-4E5A-A81C-539E79FE836F}" srcId="{41EBD799-BDDF-4F43-A4C4-F52917C48D64}" destId="{8004EB13-2E6A-42FB-BBBC-24322D38566C}" srcOrd="0" destOrd="0" parTransId="{7C78BABD-C438-4FB2-8621-E94AF77D0B4D}" sibTransId="{FB6AEDB1-CF19-497B-95DE-8A67910923D4}"/>
    <dgm:cxn modelId="{5ED0184A-46D0-4F5C-9732-DD7DDDFA86A6}" type="presOf" srcId="{CBCCFFC7-AA01-4F4D-82D6-380148BAC2ED}" destId="{DA654895-8DE5-495D-98DF-F20B5CEAFCE1}" srcOrd="0" destOrd="0" presId="urn:microsoft.com/office/officeart/2005/8/layout/orgChart1"/>
    <dgm:cxn modelId="{2D533EAC-F06B-4F70-B3ED-E8D9E49ED2EF}" srcId="{B36FE86C-794A-4D7D-BDD3-A4BF8AE1DD00}" destId="{55C5CF53-ECCA-4DBB-B037-1FCFF37F5D43}" srcOrd="3" destOrd="0" parTransId="{182217AF-180A-4D65-AFA0-7D42A722A5B2}" sibTransId="{01B5B940-AF59-42D9-8B69-FB33AA5AA99E}"/>
    <dgm:cxn modelId="{AA144CFF-436A-42B3-9487-815B9AAFC704}" type="presOf" srcId="{2C2812E3-86CE-498E-87C8-8D65F34C45DB}" destId="{D61A0D1C-AAB7-46F9-B1E0-201CB6D590A9}" srcOrd="0" destOrd="0" presId="urn:microsoft.com/office/officeart/2005/8/layout/orgChart1"/>
    <dgm:cxn modelId="{B85BE17E-5DEB-4E69-968A-3E6978A5553C}" type="presOf" srcId="{D65C014F-16B5-4CF5-8CA3-9D2B764C8AAD}" destId="{5D867D80-0034-4CC5-AD87-B7E81300A1FB}" srcOrd="0" destOrd="0" presId="urn:microsoft.com/office/officeart/2005/8/layout/orgChart1"/>
    <dgm:cxn modelId="{E527FDDD-44AB-4E9C-A7AB-0FE3AAFE3F77}" type="presOf" srcId="{AE9CD64A-197E-4AD1-88E0-C47F3289F201}" destId="{962F4E56-1A71-45C9-9D38-BA4BA75809DB}" srcOrd="0" destOrd="0" presId="urn:microsoft.com/office/officeart/2005/8/layout/orgChart1"/>
    <dgm:cxn modelId="{B8FF2E4A-C9D2-4D6F-A4B7-49AE2C3E6B01}" type="presOf" srcId="{D65C014F-16B5-4CF5-8CA3-9D2B764C8AAD}" destId="{C2A8392C-955F-4AF2-AADD-4945D94BC399}" srcOrd="1" destOrd="0" presId="urn:microsoft.com/office/officeart/2005/8/layout/orgChart1"/>
    <dgm:cxn modelId="{11EF4E67-4760-424C-B71E-855D94C336CD}" type="presOf" srcId="{F8736A34-2005-4D48-8AE9-DAF3A24E6E12}" destId="{3954600D-7F27-40F3-8C33-98329A3F7178}" srcOrd="1" destOrd="0" presId="urn:microsoft.com/office/officeart/2005/8/layout/orgChart1"/>
    <dgm:cxn modelId="{C792CD9D-6DE7-4F23-9A39-DC009629BC34}" type="presOf" srcId="{471D4204-ECCC-4D2B-AAE4-7227A66636B3}" destId="{E1DB00A1-A3FA-4357-A1C9-6DFA1736F7AD}" srcOrd="1" destOrd="0" presId="urn:microsoft.com/office/officeart/2005/8/layout/orgChart1"/>
    <dgm:cxn modelId="{216F346D-7E88-4F58-BCAE-7BA0CF098B9B}" type="presOf" srcId="{3BD549D1-5A33-453F-92E5-3F8747551E7D}" destId="{6F2CC178-A4E8-4349-924B-58DA7C5B55DB}" srcOrd="1" destOrd="0" presId="urn:microsoft.com/office/officeart/2005/8/layout/orgChart1"/>
    <dgm:cxn modelId="{4E745C2F-668B-45E1-876A-6F0C882392C9}" type="presOf" srcId="{E13CA262-6607-47AA-AF5E-6579A9349C9D}" destId="{7E3F1CD9-777F-48D2-88FC-30DF22269C93}" srcOrd="0" destOrd="0" presId="urn:microsoft.com/office/officeart/2005/8/layout/orgChart1"/>
    <dgm:cxn modelId="{F0FB5EAE-27BE-4866-A595-091C6C3103C7}" type="presOf" srcId="{C2FAA506-4D1C-4876-945E-0E5AD349FD2B}" destId="{A9C294C8-3F68-44C7-9C89-3790CB2B8930}" srcOrd="0" destOrd="0" presId="urn:microsoft.com/office/officeart/2005/8/layout/orgChart1"/>
    <dgm:cxn modelId="{5914A366-0A47-4C1B-8971-F2ED3738277A}" srcId="{8004EB13-2E6A-42FB-BBBC-24322D38566C}" destId="{1F28B0FA-D41D-4E90-B07F-8C272EDF58A3}" srcOrd="3" destOrd="0" parTransId="{C0D29BEF-32F5-4122-BDFD-70A2EDD9312A}" sibTransId="{5C1FC23C-76FF-48CB-92A3-62A63D348C31}"/>
    <dgm:cxn modelId="{84469AA2-2952-47DA-AB8A-1ED333447711}" srcId="{8004EB13-2E6A-42FB-BBBC-24322D38566C}" destId="{84F8E861-E995-4CFF-8FB2-7DA9E8069A18}" srcOrd="2" destOrd="0" parTransId="{D93CBB49-3A86-4D0A-9622-34AB1AFBEDD5}" sibTransId="{4E2CA517-48D2-4B5D-B700-2B02AFE55A15}"/>
    <dgm:cxn modelId="{DA638047-0592-4EC6-8BF1-93086918B3C2}" type="presOf" srcId="{FC30583B-6796-4B55-B441-33A443EE0CBF}" destId="{73CF47B7-AE99-45DC-872F-124A36DED2DE}" srcOrd="0" destOrd="0" presId="urn:microsoft.com/office/officeart/2005/8/layout/orgChart1"/>
    <dgm:cxn modelId="{0E01750C-3D5F-467F-88D9-BD462EDE1653}" type="presOf" srcId="{471D4204-ECCC-4D2B-AAE4-7227A66636B3}" destId="{56916C7B-9057-498C-9B91-A76D7A4F60A7}" srcOrd="0" destOrd="0" presId="urn:microsoft.com/office/officeart/2005/8/layout/orgChart1"/>
    <dgm:cxn modelId="{9328BB1A-2AC4-436F-AF6E-4202ABEE3248}" type="presOf" srcId="{2409C396-17DF-4942-9EDE-0F1A93B14AE0}" destId="{C30AB6C2-3F13-404A-9226-60640958E474}" srcOrd="1" destOrd="0" presId="urn:microsoft.com/office/officeart/2005/8/layout/orgChart1"/>
    <dgm:cxn modelId="{A37C15CD-1009-42AC-8011-11C3C73470E4}" type="presOf" srcId="{27EE422B-16DE-4298-9529-F4AF7791E2BD}" destId="{105572B9-3BB1-471F-8E13-A70C0DF5E199}" srcOrd="0" destOrd="0" presId="urn:microsoft.com/office/officeart/2005/8/layout/orgChart1"/>
    <dgm:cxn modelId="{484A26BE-5159-4CDF-8C1B-A8792024C0EF}" type="presOf" srcId="{556F973E-B6ED-4D8F-8E4E-66EC038118FB}" destId="{BF5055BD-0890-47E5-BCA3-B98CFAFFD192}" srcOrd="0" destOrd="0" presId="urn:microsoft.com/office/officeart/2005/8/layout/orgChart1"/>
    <dgm:cxn modelId="{34D5ECEA-8547-4327-AB12-6B8B338A3E77}" srcId="{B36FE86C-794A-4D7D-BDD3-A4BF8AE1DD00}" destId="{E13CA262-6607-47AA-AF5E-6579A9349C9D}" srcOrd="4" destOrd="0" parTransId="{AE9CD64A-197E-4AD1-88E0-C47F3289F201}" sibTransId="{F0E8029E-50C2-4000-9D5D-BFE01E40302A}"/>
    <dgm:cxn modelId="{1B688863-7226-495F-98EC-BAC5040748A6}" srcId="{8004EB13-2E6A-42FB-BBBC-24322D38566C}" destId="{C2FAA506-4D1C-4876-945E-0E5AD349FD2B}" srcOrd="1" destOrd="0" parTransId="{45375AB3-89D8-4A2D-8FDB-BFAB0273E655}" sibTransId="{6BE68404-655E-4DDA-9D5A-F6352A20DEF1}"/>
    <dgm:cxn modelId="{FE959DDA-BAEE-4759-9416-CBF7C67E723C}" srcId="{C2FAA506-4D1C-4876-945E-0E5AD349FD2B}" destId="{3BD549D1-5A33-453F-92E5-3F8747551E7D}" srcOrd="4" destOrd="0" parTransId="{2C2812E3-86CE-498E-87C8-8D65F34C45DB}" sibTransId="{67C7A8DC-5BD1-4F0D-9929-8F86028A081C}"/>
    <dgm:cxn modelId="{86511E83-D345-47F1-9DFD-67B04ACE7FC1}" srcId="{C2FAA506-4D1C-4876-945E-0E5AD349FD2B}" destId="{FC30583B-6796-4B55-B441-33A443EE0CBF}" srcOrd="0" destOrd="0" parTransId="{556F973E-B6ED-4D8F-8E4E-66EC038118FB}" sibTransId="{9B28476E-8A3D-4237-84F5-7F915F389FD1}"/>
    <dgm:cxn modelId="{6F641A54-54B4-4787-A75F-19B2A1F5BD6B}" type="presOf" srcId="{1F28B0FA-D41D-4E90-B07F-8C272EDF58A3}" destId="{C68BD826-12AB-4892-809E-00F1B51C9C52}" srcOrd="1" destOrd="0" presId="urn:microsoft.com/office/officeart/2005/8/layout/orgChart1"/>
    <dgm:cxn modelId="{EBEFB4D5-D6B3-4CB3-9869-71B624E0312D}" srcId="{C2FAA506-4D1C-4876-945E-0E5AD349FD2B}" destId="{AF5EA8D5-7313-4A27-A213-A2A805170B64}" srcOrd="1" destOrd="0" parTransId="{2D3F10FE-D767-45AB-8BF9-474D83715887}" sibTransId="{18BBD3A8-1123-436A-B3F5-9ABD58D6BF91}"/>
    <dgm:cxn modelId="{B9732DF9-5064-47EA-B3C8-20D0CF452E5F}" type="presOf" srcId="{C08CD9C1-D296-4149-B2DA-40F9F4C0DE66}" destId="{2475194C-AEBF-43FD-B791-54BC0FAADC6D}" srcOrd="0" destOrd="0" presId="urn:microsoft.com/office/officeart/2005/8/layout/orgChart1"/>
    <dgm:cxn modelId="{47C2E43C-CEBA-4A5E-B31B-B893C6B8CCA1}" type="presOf" srcId="{18D0DF03-39B4-4040-B745-C68B4F186F6E}" destId="{EC3DFBD0-9A9A-4A18-82D3-2F3B30925244}" srcOrd="0" destOrd="0" presId="urn:microsoft.com/office/officeart/2005/8/layout/orgChart1"/>
    <dgm:cxn modelId="{93A1B74C-4E0A-4AAD-9BE0-481AFC458AC0}" srcId="{C2FAA506-4D1C-4876-945E-0E5AD349FD2B}" destId="{78B52697-C69E-4E45-9B81-7F049D3F294E}" srcOrd="2" destOrd="0" parTransId="{3C51EA70-4B53-4D98-82DD-B726F26E77B7}" sibTransId="{9F6CC90E-D8A6-4152-AF50-63045BBCDFD1}"/>
    <dgm:cxn modelId="{D9A78691-7B9D-4DEE-BD44-9B5F1DF03586}" srcId="{8004EB13-2E6A-42FB-BBBC-24322D38566C}" destId="{B36FE86C-794A-4D7D-BDD3-A4BF8AE1DD00}" srcOrd="0" destOrd="0" parTransId="{998D4A00-9005-4BF3-BD5A-5A4B92841F68}" sibTransId="{87DA5382-C156-4787-A2D4-37019927F636}"/>
    <dgm:cxn modelId="{60232BB8-5B65-4B3F-9A92-78B3F5DB5A04}" srcId="{B36FE86C-794A-4D7D-BDD3-A4BF8AE1DD00}" destId="{471D4204-ECCC-4D2B-AAE4-7227A66636B3}" srcOrd="5" destOrd="0" parTransId="{E6150C3C-B4E8-475B-AE59-147416BFC8B4}" sibTransId="{2BB0F809-3EC9-4402-B6BF-98F4255DE541}"/>
    <dgm:cxn modelId="{CACD8EB1-F54A-4861-A6B5-EE1D347C511D}" type="presOf" srcId="{998D4A00-9005-4BF3-BD5A-5A4B92841F68}" destId="{6020BB20-5EDB-492C-8ACB-75B110B96A9C}" srcOrd="0" destOrd="0" presId="urn:microsoft.com/office/officeart/2005/8/layout/orgChart1"/>
    <dgm:cxn modelId="{5DC5741D-C235-452B-8129-0BB060F756F5}" type="presOf" srcId="{3C51EA70-4B53-4D98-82DD-B726F26E77B7}" destId="{277FE8D0-5C5D-489B-BD94-7D6A79B223DD}" srcOrd="0" destOrd="0" presId="urn:microsoft.com/office/officeart/2005/8/layout/orgChart1"/>
    <dgm:cxn modelId="{D02F315A-C96D-402F-BE6A-EDB9ED030FD0}" type="presOf" srcId="{182217AF-180A-4D65-AFA0-7D42A722A5B2}" destId="{CF91A919-57FA-420F-9837-D40733BA072B}" srcOrd="0" destOrd="0" presId="urn:microsoft.com/office/officeart/2005/8/layout/orgChart1"/>
    <dgm:cxn modelId="{AC578960-D88D-4068-81F0-A316730D06EF}" type="presOf" srcId="{AF54A6B1-A37A-4451-B463-4EA666179C29}" destId="{A49B1343-0CE7-46C1-A8DB-30F54EA6EE09}" srcOrd="0" destOrd="0" presId="urn:microsoft.com/office/officeart/2005/8/layout/orgChart1"/>
    <dgm:cxn modelId="{BC2CD066-9A26-4495-A83B-2E3C8F2DC5F4}" type="presOf" srcId="{F8736A34-2005-4D48-8AE9-DAF3A24E6E12}" destId="{E3293E2E-80A6-4B59-A4EA-DDF87F1A0049}" srcOrd="0" destOrd="0" presId="urn:microsoft.com/office/officeart/2005/8/layout/orgChart1"/>
    <dgm:cxn modelId="{23A525F6-23B1-46DA-8575-CDA57BDF6A19}" type="presOf" srcId="{DC11D2A0-A904-4CA8-B8AE-3A332F80B387}" destId="{6FBD5F78-7310-4C8F-AE5A-311FFF0DC4EB}" srcOrd="1" destOrd="0" presId="urn:microsoft.com/office/officeart/2005/8/layout/orgChart1"/>
    <dgm:cxn modelId="{1AFF99CA-47EF-4BBC-BCF5-FD8514ADB94C}" type="presOf" srcId="{55C5CF53-ECCA-4DBB-B037-1FCFF37F5D43}" destId="{2F617E5E-71DD-46CB-80A8-953C76195D12}" srcOrd="1" destOrd="0" presId="urn:microsoft.com/office/officeart/2005/8/layout/orgChart1"/>
    <dgm:cxn modelId="{A1D92F37-513E-41C6-BE3C-28B599D66BEA}" type="presOf" srcId="{D93CBB49-3A86-4D0A-9622-34AB1AFBEDD5}" destId="{89B04991-89F3-4757-8072-CDEAFA9A4CA9}" srcOrd="0" destOrd="0" presId="urn:microsoft.com/office/officeart/2005/8/layout/orgChart1"/>
    <dgm:cxn modelId="{9B9BAA26-27A8-461B-AC1B-76112D6932AE}" type="presOf" srcId="{B36FE86C-794A-4D7D-BDD3-A4BF8AE1DD00}" destId="{A4765EF9-FB6B-4A74-951B-4FB7D0788471}" srcOrd="0" destOrd="0" presId="urn:microsoft.com/office/officeart/2005/8/layout/orgChart1"/>
    <dgm:cxn modelId="{BD3E5D5F-469B-4259-866F-2C71332CF2E9}" type="presOf" srcId="{84F8E861-E995-4CFF-8FB2-7DA9E8069A18}" destId="{B225FAC4-A580-4595-AE5B-9D5984596BE4}" srcOrd="1" destOrd="0" presId="urn:microsoft.com/office/officeart/2005/8/layout/orgChart1"/>
    <dgm:cxn modelId="{50379A03-9CD3-4CC7-9727-927B7E147D79}" type="presOf" srcId="{1F28B0FA-D41D-4E90-B07F-8C272EDF58A3}" destId="{98A5B4F3-2465-4099-8D7E-913D2929AB19}" srcOrd="0" destOrd="0" presId="urn:microsoft.com/office/officeart/2005/8/layout/orgChart1"/>
    <dgm:cxn modelId="{E7A17B9F-71E1-40B0-B189-A48EC9C70F30}" type="presOf" srcId="{8004EB13-2E6A-42FB-BBBC-24322D38566C}" destId="{50E0B526-444D-4784-A873-FCAD63E68FF5}" srcOrd="0" destOrd="0" presId="urn:microsoft.com/office/officeart/2005/8/layout/orgChart1"/>
    <dgm:cxn modelId="{2685970A-004F-4C8F-B6B4-2CFF79F8374A}" type="presOf" srcId="{78B52697-C69E-4E45-9B81-7F049D3F294E}" destId="{F097A640-8878-4349-9EA4-570507167749}" srcOrd="0" destOrd="0" presId="urn:microsoft.com/office/officeart/2005/8/layout/orgChart1"/>
    <dgm:cxn modelId="{285B573C-2E6B-4057-B6E5-51D7099D52FA}" type="presOf" srcId="{FC30583B-6796-4B55-B441-33A443EE0CBF}" destId="{5709CFE6-8259-4D44-8AAA-20BF261A89EE}" srcOrd="1" destOrd="0" presId="urn:microsoft.com/office/officeart/2005/8/layout/orgChart1"/>
    <dgm:cxn modelId="{C44EDD93-167B-4E54-95DE-5FE6C68CEAAE}" type="presOf" srcId="{C0D29BEF-32F5-4122-BDFD-70A2EDD9312A}" destId="{DADF2748-3511-48BD-98E2-14E38233A753}" srcOrd="0" destOrd="0" presId="urn:microsoft.com/office/officeart/2005/8/layout/orgChart1"/>
    <dgm:cxn modelId="{84241BDB-E6CA-4260-9890-75B0A682D7BD}" srcId="{B36FE86C-794A-4D7D-BDD3-A4BF8AE1DD00}" destId="{DC11D2A0-A904-4CA8-B8AE-3A332F80B387}" srcOrd="2" destOrd="0" parTransId="{27EE422B-16DE-4298-9529-F4AF7791E2BD}" sibTransId="{F69A3EB6-38D1-4A80-9D22-A1BB472AA38B}"/>
    <dgm:cxn modelId="{FDE08B15-1921-4161-B6CC-5161194838C7}" type="presOf" srcId="{B36FE86C-794A-4D7D-BDD3-A4BF8AE1DD00}" destId="{2FC8F099-DCAD-4C6C-9E98-4B6D5505920B}" srcOrd="1" destOrd="0" presId="urn:microsoft.com/office/officeart/2005/8/layout/orgChart1"/>
    <dgm:cxn modelId="{C8B2BA1A-24F9-4F9D-B788-2761859B0C73}" srcId="{B36FE86C-794A-4D7D-BDD3-A4BF8AE1DD00}" destId="{D65C014F-16B5-4CF5-8CA3-9D2B764C8AAD}" srcOrd="0" destOrd="0" parTransId="{576EFFB7-432E-4C6B-8D3C-927FF7030DE5}" sibTransId="{0A842134-4171-4378-88F1-308A0328E663}"/>
    <dgm:cxn modelId="{01FB10ED-2F7B-4A1D-B3C3-7041469C7A1B}" type="presOf" srcId="{8004EB13-2E6A-42FB-BBBC-24322D38566C}" destId="{27F5F5DF-004E-4A95-A0F7-0465E172C09E}" srcOrd="1" destOrd="0" presId="urn:microsoft.com/office/officeart/2005/8/layout/orgChart1"/>
    <dgm:cxn modelId="{C2A60EB5-C7C3-4AFF-A5A1-905BA82A46E0}" type="presOf" srcId="{2409C396-17DF-4942-9EDE-0F1A93B14AE0}" destId="{23DD27A1-076E-4B53-8B58-93E523E19C24}" srcOrd="0" destOrd="0" presId="urn:microsoft.com/office/officeart/2005/8/layout/orgChart1"/>
    <dgm:cxn modelId="{033D0F9F-3D55-4FAF-8FD1-F308B29771AB}" type="presOf" srcId="{576EFFB7-432E-4C6B-8D3C-927FF7030DE5}" destId="{69654477-63A8-4407-BABF-A784693F88CC}" srcOrd="0" destOrd="0" presId="urn:microsoft.com/office/officeart/2005/8/layout/orgChart1"/>
    <dgm:cxn modelId="{18302E09-491E-48C1-90D1-97A83017F813}" type="presOf" srcId="{D03F04E1-EA75-4404-A208-42F74DF253B9}" destId="{0F18CC6C-8A75-4236-8D87-72AB5678E56A}" srcOrd="1" destOrd="0" presId="urn:microsoft.com/office/officeart/2005/8/layout/orgChart1"/>
    <dgm:cxn modelId="{8C1D4385-EF51-4436-A2C0-B150B442398A}" type="presOf" srcId="{3BD549D1-5A33-453F-92E5-3F8747551E7D}" destId="{2D8DC081-39CD-4C8B-8F61-EB130F7AF3CC}" srcOrd="0" destOrd="0" presId="urn:microsoft.com/office/officeart/2005/8/layout/orgChart1"/>
    <dgm:cxn modelId="{62168125-DFE1-4AD0-923C-242E132A9D61}" srcId="{C2FAA506-4D1C-4876-945E-0E5AD349FD2B}" destId="{F8736A34-2005-4D48-8AE9-DAF3A24E6E12}" srcOrd="3" destOrd="0" parTransId="{18D0DF03-39B4-4040-B745-C68B4F186F6E}" sibTransId="{9B599571-7E9D-4A28-894C-2766FBEDE3C8}"/>
    <dgm:cxn modelId="{ECA90F37-E41E-409A-BED0-58F4286C93A7}" type="presOf" srcId="{41EBD799-BDDF-4F43-A4C4-F52917C48D64}" destId="{52A2DAEC-3A70-45F6-909D-63522F01BCD6}" srcOrd="0" destOrd="0" presId="urn:microsoft.com/office/officeart/2005/8/layout/orgChart1"/>
    <dgm:cxn modelId="{60BDCBEB-FBFC-478F-AE54-9CD749F2B811}" type="presOf" srcId="{AF5EA8D5-7313-4A27-A213-A2A805170B64}" destId="{74078690-CDA6-45F8-B8D6-44B72145215D}" srcOrd="1" destOrd="0" presId="urn:microsoft.com/office/officeart/2005/8/layout/orgChart1"/>
    <dgm:cxn modelId="{C3019F74-0181-4B63-87DA-CF0E7A8595A8}" srcId="{B36FE86C-794A-4D7D-BDD3-A4BF8AE1DD00}" destId="{9D650714-7B7D-491D-AE60-AC3CFD1DA074}" srcOrd="1" destOrd="0" parTransId="{C08CD9C1-D296-4149-B2DA-40F9F4C0DE66}" sibTransId="{7160F63B-1060-457F-9091-D0FA66594865}"/>
    <dgm:cxn modelId="{65248385-255E-40F5-83BE-9530FF7A83C7}" type="presOf" srcId="{9D650714-7B7D-491D-AE60-AC3CFD1DA074}" destId="{F8D13E3D-5B02-4948-8B3E-7380FF7A1331}" srcOrd="1" destOrd="0" presId="urn:microsoft.com/office/officeart/2005/8/layout/orgChart1"/>
    <dgm:cxn modelId="{635E0953-1B41-470B-8B9C-F8B3546BF86D}" type="presOf" srcId="{D03F04E1-EA75-4404-A208-42F74DF253B9}" destId="{CD02D9C3-BBE0-4375-A516-293D32AA87B2}" srcOrd="0" destOrd="0" presId="urn:microsoft.com/office/officeart/2005/8/layout/orgChart1"/>
    <dgm:cxn modelId="{9F8A4377-440C-4EB6-9AD4-32C122974908}" type="presOf" srcId="{55C5CF53-ECCA-4DBB-B037-1FCFF37F5D43}" destId="{803E1C7D-C391-47AF-B582-4F461BA9EA38}" srcOrd="0" destOrd="0" presId="urn:microsoft.com/office/officeart/2005/8/layout/orgChart1"/>
    <dgm:cxn modelId="{6CA1AE45-4907-48E8-8F63-04DA47429E53}" srcId="{C2FAA506-4D1C-4876-945E-0E5AD349FD2B}" destId="{2409C396-17DF-4942-9EDE-0F1A93B14AE0}" srcOrd="6" destOrd="0" parTransId="{AF54A6B1-A37A-4451-B463-4EA666179C29}" sibTransId="{C1D32F4A-3311-44F3-BFF3-A99C6F8C4F0D}"/>
    <dgm:cxn modelId="{A9D59D19-E95E-46E1-8B53-186F24B90EEA}" type="presOf" srcId="{45375AB3-89D8-4A2D-8FDB-BFAB0273E655}" destId="{99D909C4-94EA-4629-902E-46D3B0B4D0F6}" srcOrd="0" destOrd="0" presId="urn:microsoft.com/office/officeart/2005/8/layout/orgChart1"/>
    <dgm:cxn modelId="{3F9898C5-3855-4159-B7FA-535D0C5962C4}" type="presOf" srcId="{C2FAA506-4D1C-4876-945E-0E5AD349FD2B}" destId="{0A845A76-78CE-4D3F-9097-898CEC4CE2C2}" srcOrd="1" destOrd="0" presId="urn:microsoft.com/office/officeart/2005/8/layout/orgChart1"/>
    <dgm:cxn modelId="{6A3D02C1-3D8F-4E78-A154-D5340E49A392}" type="presOf" srcId="{78B52697-C69E-4E45-9B81-7F049D3F294E}" destId="{13A7416E-E133-43CF-BD49-E1D78FD30E11}" srcOrd="1" destOrd="0" presId="urn:microsoft.com/office/officeart/2005/8/layout/orgChart1"/>
    <dgm:cxn modelId="{2F5033CA-3E69-4BE2-A8FD-4F16BB30AE45}" type="presOf" srcId="{E6150C3C-B4E8-475B-AE59-147416BFC8B4}" destId="{D275E485-D419-481F-8960-75F5827283A7}" srcOrd="0" destOrd="0" presId="urn:microsoft.com/office/officeart/2005/8/layout/orgChart1"/>
    <dgm:cxn modelId="{B60BD1C4-3251-4BEE-A5E2-DC971DD58AC3}" type="presOf" srcId="{2D3F10FE-D767-45AB-8BF9-474D83715887}" destId="{59A0BF51-2366-474F-91B7-2FF8E20B6B27}" srcOrd="0" destOrd="0" presId="urn:microsoft.com/office/officeart/2005/8/layout/orgChart1"/>
    <dgm:cxn modelId="{6B81E8C9-80C7-4AB5-BE4C-471D537053D0}" type="presOf" srcId="{84F8E861-E995-4CFF-8FB2-7DA9E8069A18}" destId="{083C88EE-9FDD-4CDD-91BA-960F71F89AF6}" srcOrd="0" destOrd="0" presId="urn:microsoft.com/office/officeart/2005/8/layout/orgChart1"/>
    <dgm:cxn modelId="{741D67AB-32E8-4957-AAFF-7F2FFCB7765F}" type="presOf" srcId="{9D650714-7B7D-491D-AE60-AC3CFD1DA074}" destId="{40921E3B-8A63-4E02-9CB1-0DC019641479}" srcOrd="0" destOrd="0" presId="urn:microsoft.com/office/officeart/2005/8/layout/orgChart1"/>
    <dgm:cxn modelId="{351C9E83-AAF5-4437-871D-97BD093C3C07}" srcId="{C2FAA506-4D1C-4876-945E-0E5AD349FD2B}" destId="{D03F04E1-EA75-4404-A208-42F74DF253B9}" srcOrd="5" destOrd="0" parTransId="{CBCCFFC7-AA01-4F4D-82D6-380148BAC2ED}" sibTransId="{AEAC8B4F-722C-435C-8DE2-09C4031B5AE6}"/>
    <dgm:cxn modelId="{2A22187E-D7E9-44EB-BFE1-97E7094EDF9A}" type="presOf" srcId="{AF5EA8D5-7313-4A27-A213-A2A805170B64}" destId="{77758822-B7CC-4DBC-8C01-BE47F9A3B3C1}" srcOrd="0" destOrd="0" presId="urn:microsoft.com/office/officeart/2005/8/layout/orgChart1"/>
    <dgm:cxn modelId="{B77A1259-4C99-4452-BB30-CD91495C6B8D}" type="presParOf" srcId="{52A2DAEC-3A70-45F6-909D-63522F01BCD6}" destId="{0F120113-FA79-47C7-8240-7B9D86ED8F9B}" srcOrd="0" destOrd="0" presId="urn:microsoft.com/office/officeart/2005/8/layout/orgChart1"/>
    <dgm:cxn modelId="{18DBDF14-A762-4C8E-B546-FAEC88478FC9}" type="presParOf" srcId="{0F120113-FA79-47C7-8240-7B9D86ED8F9B}" destId="{79DBCA94-224C-4295-A393-2D13802B0EDC}" srcOrd="0" destOrd="0" presId="urn:microsoft.com/office/officeart/2005/8/layout/orgChart1"/>
    <dgm:cxn modelId="{280E6818-3864-45B1-8A73-27613C49F75A}" type="presParOf" srcId="{79DBCA94-224C-4295-A393-2D13802B0EDC}" destId="{50E0B526-444D-4784-A873-FCAD63E68FF5}" srcOrd="0" destOrd="0" presId="urn:microsoft.com/office/officeart/2005/8/layout/orgChart1"/>
    <dgm:cxn modelId="{E59A719B-31A2-44DC-944C-5170BA020F45}" type="presParOf" srcId="{79DBCA94-224C-4295-A393-2D13802B0EDC}" destId="{27F5F5DF-004E-4A95-A0F7-0465E172C09E}" srcOrd="1" destOrd="0" presId="urn:microsoft.com/office/officeart/2005/8/layout/orgChart1"/>
    <dgm:cxn modelId="{436B12ED-30AF-4707-A327-AFF6397282D5}" type="presParOf" srcId="{0F120113-FA79-47C7-8240-7B9D86ED8F9B}" destId="{3B355005-D540-4404-9D2D-4462073B8125}" srcOrd="1" destOrd="0" presId="urn:microsoft.com/office/officeart/2005/8/layout/orgChart1"/>
    <dgm:cxn modelId="{B8989E10-B469-4D2C-BFF4-527141E779CA}" type="presParOf" srcId="{3B355005-D540-4404-9D2D-4462073B8125}" destId="{6020BB20-5EDB-492C-8ACB-75B110B96A9C}" srcOrd="0" destOrd="0" presId="urn:microsoft.com/office/officeart/2005/8/layout/orgChart1"/>
    <dgm:cxn modelId="{17737F85-73D0-4190-917F-C2F21C456C54}" type="presParOf" srcId="{3B355005-D540-4404-9D2D-4462073B8125}" destId="{75CCDFB4-5CD7-451E-9CFB-6407D210E96A}" srcOrd="1" destOrd="0" presId="urn:microsoft.com/office/officeart/2005/8/layout/orgChart1"/>
    <dgm:cxn modelId="{0B36464C-C901-485B-A153-02A706761FF9}" type="presParOf" srcId="{75CCDFB4-5CD7-451E-9CFB-6407D210E96A}" destId="{6D5A4F4E-D1A0-451C-BAC7-FF6B67194C66}" srcOrd="0" destOrd="0" presId="urn:microsoft.com/office/officeart/2005/8/layout/orgChart1"/>
    <dgm:cxn modelId="{655DBA76-64B4-416E-9995-D48F9311D13E}" type="presParOf" srcId="{6D5A4F4E-D1A0-451C-BAC7-FF6B67194C66}" destId="{A4765EF9-FB6B-4A74-951B-4FB7D0788471}" srcOrd="0" destOrd="0" presId="urn:microsoft.com/office/officeart/2005/8/layout/orgChart1"/>
    <dgm:cxn modelId="{9681352C-5072-4CF8-BBC8-B5D7893B050D}" type="presParOf" srcId="{6D5A4F4E-D1A0-451C-BAC7-FF6B67194C66}" destId="{2FC8F099-DCAD-4C6C-9E98-4B6D5505920B}" srcOrd="1" destOrd="0" presId="urn:microsoft.com/office/officeart/2005/8/layout/orgChart1"/>
    <dgm:cxn modelId="{1A33F03E-6020-4CE2-BAC9-D0EFA25F5162}" type="presParOf" srcId="{75CCDFB4-5CD7-451E-9CFB-6407D210E96A}" destId="{93B20B9F-8DF5-4BC0-9A4B-1C1C7B8F0B79}" srcOrd="1" destOrd="0" presId="urn:microsoft.com/office/officeart/2005/8/layout/orgChart1"/>
    <dgm:cxn modelId="{55D09D83-E9D5-40DA-BE66-C646354724AB}" type="presParOf" srcId="{93B20B9F-8DF5-4BC0-9A4B-1C1C7B8F0B79}" destId="{69654477-63A8-4407-BABF-A784693F88CC}" srcOrd="0" destOrd="0" presId="urn:microsoft.com/office/officeart/2005/8/layout/orgChart1"/>
    <dgm:cxn modelId="{C5213D5A-443B-4830-9978-0AC4D5C84250}" type="presParOf" srcId="{93B20B9F-8DF5-4BC0-9A4B-1C1C7B8F0B79}" destId="{042DF817-712D-401B-B22B-660DFAA5E393}" srcOrd="1" destOrd="0" presId="urn:microsoft.com/office/officeart/2005/8/layout/orgChart1"/>
    <dgm:cxn modelId="{876F78FC-F26B-4134-B6A8-87AFBA32674B}" type="presParOf" srcId="{042DF817-712D-401B-B22B-660DFAA5E393}" destId="{65118FDB-683C-4A18-A730-DC822AC62C52}" srcOrd="0" destOrd="0" presId="urn:microsoft.com/office/officeart/2005/8/layout/orgChart1"/>
    <dgm:cxn modelId="{1BB3D87B-DE13-45D8-AD32-AFE84B76F8E9}" type="presParOf" srcId="{65118FDB-683C-4A18-A730-DC822AC62C52}" destId="{5D867D80-0034-4CC5-AD87-B7E81300A1FB}" srcOrd="0" destOrd="0" presId="urn:microsoft.com/office/officeart/2005/8/layout/orgChart1"/>
    <dgm:cxn modelId="{F8F65DA0-1E98-4D65-8F6F-807CB19A8992}" type="presParOf" srcId="{65118FDB-683C-4A18-A730-DC822AC62C52}" destId="{C2A8392C-955F-4AF2-AADD-4945D94BC399}" srcOrd="1" destOrd="0" presId="urn:microsoft.com/office/officeart/2005/8/layout/orgChart1"/>
    <dgm:cxn modelId="{810C985F-8396-4F54-AC40-6FB0DAE6684C}" type="presParOf" srcId="{042DF817-712D-401B-B22B-660DFAA5E393}" destId="{FD4DC8D2-CA06-4F05-A87C-96F9B38E6818}" srcOrd="1" destOrd="0" presId="urn:microsoft.com/office/officeart/2005/8/layout/orgChart1"/>
    <dgm:cxn modelId="{61F8EA50-0F74-4547-9C53-5258A9AECB83}" type="presParOf" srcId="{042DF817-712D-401B-B22B-660DFAA5E393}" destId="{7CDB188B-ABEB-41E2-BB35-C06F78B20C10}" srcOrd="2" destOrd="0" presId="urn:microsoft.com/office/officeart/2005/8/layout/orgChart1"/>
    <dgm:cxn modelId="{6509F017-A454-42C1-A5DC-30ED334482B9}" type="presParOf" srcId="{93B20B9F-8DF5-4BC0-9A4B-1C1C7B8F0B79}" destId="{2475194C-AEBF-43FD-B791-54BC0FAADC6D}" srcOrd="2" destOrd="0" presId="urn:microsoft.com/office/officeart/2005/8/layout/orgChart1"/>
    <dgm:cxn modelId="{B13BBFA8-4167-421D-8734-79EA9DD92912}" type="presParOf" srcId="{93B20B9F-8DF5-4BC0-9A4B-1C1C7B8F0B79}" destId="{DCF40C42-53A1-4906-9431-3B7D8C97E501}" srcOrd="3" destOrd="0" presId="urn:microsoft.com/office/officeart/2005/8/layout/orgChart1"/>
    <dgm:cxn modelId="{FE553159-41DA-49EC-950A-12D329D8EC0B}" type="presParOf" srcId="{DCF40C42-53A1-4906-9431-3B7D8C97E501}" destId="{58045166-CDFE-4588-854F-343760DED157}" srcOrd="0" destOrd="0" presId="urn:microsoft.com/office/officeart/2005/8/layout/orgChart1"/>
    <dgm:cxn modelId="{58B9A6BB-D68B-43A7-96DF-96EEFC6354A8}" type="presParOf" srcId="{58045166-CDFE-4588-854F-343760DED157}" destId="{40921E3B-8A63-4E02-9CB1-0DC019641479}" srcOrd="0" destOrd="0" presId="urn:microsoft.com/office/officeart/2005/8/layout/orgChart1"/>
    <dgm:cxn modelId="{94E60831-1B44-4E55-AECE-D79C59FB90AE}" type="presParOf" srcId="{58045166-CDFE-4588-854F-343760DED157}" destId="{F8D13E3D-5B02-4948-8B3E-7380FF7A1331}" srcOrd="1" destOrd="0" presId="urn:microsoft.com/office/officeart/2005/8/layout/orgChart1"/>
    <dgm:cxn modelId="{8B195B9D-EC68-4326-972D-5E58D1385501}" type="presParOf" srcId="{DCF40C42-53A1-4906-9431-3B7D8C97E501}" destId="{122D548D-B34A-49AB-BAFE-F7C6CC84B3F1}" srcOrd="1" destOrd="0" presId="urn:microsoft.com/office/officeart/2005/8/layout/orgChart1"/>
    <dgm:cxn modelId="{9B6F446F-CBFD-42C5-AEDD-EF98A3D66D1D}" type="presParOf" srcId="{DCF40C42-53A1-4906-9431-3B7D8C97E501}" destId="{5F5D5FB4-87C0-4EB8-8AD7-9C700E072D74}" srcOrd="2" destOrd="0" presId="urn:microsoft.com/office/officeart/2005/8/layout/orgChart1"/>
    <dgm:cxn modelId="{E7AB2300-D9C8-4DB3-884E-DFA06405D666}" type="presParOf" srcId="{93B20B9F-8DF5-4BC0-9A4B-1C1C7B8F0B79}" destId="{105572B9-3BB1-471F-8E13-A70C0DF5E199}" srcOrd="4" destOrd="0" presId="urn:microsoft.com/office/officeart/2005/8/layout/orgChart1"/>
    <dgm:cxn modelId="{F27C68B6-E8E0-4F13-B27F-121D6784219C}" type="presParOf" srcId="{93B20B9F-8DF5-4BC0-9A4B-1C1C7B8F0B79}" destId="{780C43AB-947B-4010-A9F8-A1811C893C19}" srcOrd="5" destOrd="0" presId="urn:microsoft.com/office/officeart/2005/8/layout/orgChart1"/>
    <dgm:cxn modelId="{41AB4E82-85F2-4272-B30C-76DC3B42908D}" type="presParOf" srcId="{780C43AB-947B-4010-A9F8-A1811C893C19}" destId="{F66CC991-EE14-4EB7-8DD9-494FB12BA6B3}" srcOrd="0" destOrd="0" presId="urn:microsoft.com/office/officeart/2005/8/layout/orgChart1"/>
    <dgm:cxn modelId="{2974A754-70A1-4959-99BF-8FAB78ED63B0}" type="presParOf" srcId="{F66CC991-EE14-4EB7-8DD9-494FB12BA6B3}" destId="{FAC20529-6D86-41B9-8DE8-A55EF8AFE5A4}" srcOrd="0" destOrd="0" presId="urn:microsoft.com/office/officeart/2005/8/layout/orgChart1"/>
    <dgm:cxn modelId="{5C3E129E-8F8F-4774-82DD-DEB97D48AB0B}" type="presParOf" srcId="{F66CC991-EE14-4EB7-8DD9-494FB12BA6B3}" destId="{6FBD5F78-7310-4C8F-AE5A-311FFF0DC4EB}" srcOrd="1" destOrd="0" presId="urn:microsoft.com/office/officeart/2005/8/layout/orgChart1"/>
    <dgm:cxn modelId="{DB10FBAF-C07A-4863-93C7-A5C15B8C46C4}" type="presParOf" srcId="{780C43AB-947B-4010-A9F8-A1811C893C19}" destId="{DAC01F0A-BCA6-4C2A-A441-8929344E7E05}" srcOrd="1" destOrd="0" presId="urn:microsoft.com/office/officeart/2005/8/layout/orgChart1"/>
    <dgm:cxn modelId="{9CC2DAF1-EBAE-4A06-B721-CAD98D5040A3}" type="presParOf" srcId="{780C43AB-947B-4010-A9F8-A1811C893C19}" destId="{D975A9FA-C8B2-4A87-BFBE-BD8C7519BE80}" srcOrd="2" destOrd="0" presId="urn:microsoft.com/office/officeart/2005/8/layout/orgChart1"/>
    <dgm:cxn modelId="{954955A8-83AC-4399-87CB-F6B576525317}" type="presParOf" srcId="{93B20B9F-8DF5-4BC0-9A4B-1C1C7B8F0B79}" destId="{CF91A919-57FA-420F-9837-D40733BA072B}" srcOrd="6" destOrd="0" presId="urn:microsoft.com/office/officeart/2005/8/layout/orgChart1"/>
    <dgm:cxn modelId="{74309635-8CD3-44AC-AB41-94BB4CE52ED9}" type="presParOf" srcId="{93B20B9F-8DF5-4BC0-9A4B-1C1C7B8F0B79}" destId="{54C1A968-53CF-40C4-BF42-D4758A8163E2}" srcOrd="7" destOrd="0" presId="urn:microsoft.com/office/officeart/2005/8/layout/orgChart1"/>
    <dgm:cxn modelId="{5EFC9651-CB45-4E73-BD4A-E337710F581D}" type="presParOf" srcId="{54C1A968-53CF-40C4-BF42-D4758A8163E2}" destId="{5887F49F-8B90-4690-892E-6F452EF3E54C}" srcOrd="0" destOrd="0" presId="urn:microsoft.com/office/officeart/2005/8/layout/orgChart1"/>
    <dgm:cxn modelId="{1046D4B9-71F6-4247-BE00-0DE73845B622}" type="presParOf" srcId="{5887F49F-8B90-4690-892E-6F452EF3E54C}" destId="{803E1C7D-C391-47AF-B582-4F461BA9EA38}" srcOrd="0" destOrd="0" presId="urn:microsoft.com/office/officeart/2005/8/layout/orgChart1"/>
    <dgm:cxn modelId="{D193D1D4-A23F-45B1-89F8-EB3771972C33}" type="presParOf" srcId="{5887F49F-8B90-4690-892E-6F452EF3E54C}" destId="{2F617E5E-71DD-46CB-80A8-953C76195D12}" srcOrd="1" destOrd="0" presId="urn:microsoft.com/office/officeart/2005/8/layout/orgChart1"/>
    <dgm:cxn modelId="{3EDABD97-B8EB-48F5-8A50-E6EE8A7AF67C}" type="presParOf" srcId="{54C1A968-53CF-40C4-BF42-D4758A8163E2}" destId="{7724972B-A7DE-49B9-9B7A-3D97E86DDDB5}" srcOrd="1" destOrd="0" presId="urn:microsoft.com/office/officeart/2005/8/layout/orgChart1"/>
    <dgm:cxn modelId="{2EDFF492-BADE-4256-B815-C9996C6CCDF7}" type="presParOf" srcId="{54C1A968-53CF-40C4-BF42-D4758A8163E2}" destId="{6E746C7C-2BBB-4AA8-9AF8-F5FD7AF7B7B9}" srcOrd="2" destOrd="0" presId="urn:microsoft.com/office/officeart/2005/8/layout/orgChart1"/>
    <dgm:cxn modelId="{94A32E9F-E58A-42A9-82AE-50345CB8FE18}" type="presParOf" srcId="{93B20B9F-8DF5-4BC0-9A4B-1C1C7B8F0B79}" destId="{962F4E56-1A71-45C9-9D38-BA4BA75809DB}" srcOrd="8" destOrd="0" presId="urn:microsoft.com/office/officeart/2005/8/layout/orgChart1"/>
    <dgm:cxn modelId="{C745EE29-43BF-4EBA-9A59-D9521A48E852}" type="presParOf" srcId="{93B20B9F-8DF5-4BC0-9A4B-1C1C7B8F0B79}" destId="{230F365F-BBFA-4141-9AE4-3461E5B31F70}" srcOrd="9" destOrd="0" presId="urn:microsoft.com/office/officeart/2005/8/layout/orgChart1"/>
    <dgm:cxn modelId="{64914263-F205-4874-8AD5-34288AD7C490}" type="presParOf" srcId="{230F365F-BBFA-4141-9AE4-3461E5B31F70}" destId="{3B1FD308-4AB7-4226-AA36-02EFBF265018}" srcOrd="0" destOrd="0" presId="urn:microsoft.com/office/officeart/2005/8/layout/orgChart1"/>
    <dgm:cxn modelId="{0C5FAF88-7150-444D-85E0-772A3562CD1C}" type="presParOf" srcId="{3B1FD308-4AB7-4226-AA36-02EFBF265018}" destId="{7E3F1CD9-777F-48D2-88FC-30DF22269C93}" srcOrd="0" destOrd="0" presId="urn:microsoft.com/office/officeart/2005/8/layout/orgChart1"/>
    <dgm:cxn modelId="{A01ACADD-979A-40E3-A493-1E7F469334C3}" type="presParOf" srcId="{3B1FD308-4AB7-4226-AA36-02EFBF265018}" destId="{28B8AEE5-9510-45B4-B6D1-B16103A4B4DA}" srcOrd="1" destOrd="0" presId="urn:microsoft.com/office/officeart/2005/8/layout/orgChart1"/>
    <dgm:cxn modelId="{75C0ECC8-2D77-4D6F-94F5-77B8A2FA2278}" type="presParOf" srcId="{230F365F-BBFA-4141-9AE4-3461E5B31F70}" destId="{63786B2C-95DC-47B5-B942-52317EB34E56}" srcOrd="1" destOrd="0" presId="urn:microsoft.com/office/officeart/2005/8/layout/orgChart1"/>
    <dgm:cxn modelId="{B69761C4-71D6-4C2B-B0EC-3BB155DDBBD0}" type="presParOf" srcId="{230F365F-BBFA-4141-9AE4-3461E5B31F70}" destId="{42AA8899-9531-4AB0-B68C-A644EC595306}" srcOrd="2" destOrd="0" presId="urn:microsoft.com/office/officeart/2005/8/layout/orgChart1"/>
    <dgm:cxn modelId="{6C2A9510-C086-4364-BEAE-0A909F1CD8AE}" type="presParOf" srcId="{93B20B9F-8DF5-4BC0-9A4B-1C1C7B8F0B79}" destId="{D275E485-D419-481F-8960-75F5827283A7}" srcOrd="10" destOrd="0" presId="urn:microsoft.com/office/officeart/2005/8/layout/orgChart1"/>
    <dgm:cxn modelId="{CCE16697-D09C-46A3-9DEF-BA18EE68F616}" type="presParOf" srcId="{93B20B9F-8DF5-4BC0-9A4B-1C1C7B8F0B79}" destId="{6A8BF0A3-B8C8-4292-8D12-A8917326444F}" srcOrd="11" destOrd="0" presId="urn:microsoft.com/office/officeart/2005/8/layout/orgChart1"/>
    <dgm:cxn modelId="{4998254B-3755-4853-BDA6-75FED0B03871}" type="presParOf" srcId="{6A8BF0A3-B8C8-4292-8D12-A8917326444F}" destId="{A213475B-D797-4166-A871-15F7477A4B73}" srcOrd="0" destOrd="0" presId="urn:microsoft.com/office/officeart/2005/8/layout/orgChart1"/>
    <dgm:cxn modelId="{336692D2-DD20-4B51-82D5-FB32C235C94A}" type="presParOf" srcId="{A213475B-D797-4166-A871-15F7477A4B73}" destId="{56916C7B-9057-498C-9B91-A76D7A4F60A7}" srcOrd="0" destOrd="0" presId="urn:microsoft.com/office/officeart/2005/8/layout/orgChart1"/>
    <dgm:cxn modelId="{28477262-56BD-404F-AF0A-B5B2BA57BBA1}" type="presParOf" srcId="{A213475B-D797-4166-A871-15F7477A4B73}" destId="{E1DB00A1-A3FA-4357-A1C9-6DFA1736F7AD}" srcOrd="1" destOrd="0" presId="urn:microsoft.com/office/officeart/2005/8/layout/orgChart1"/>
    <dgm:cxn modelId="{887FCA0F-FA8D-4CEA-BB6A-9AD754C0B709}" type="presParOf" srcId="{6A8BF0A3-B8C8-4292-8D12-A8917326444F}" destId="{6E1859A0-986C-4DA6-A1A8-2871661D3E4F}" srcOrd="1" destOrd="0" presId="urn:microsoft.com/office/officeart/2005/8/layout/orgChart1"/>
    <dgm:cxn modelId="{55710CB0-B3F5-4734-8390-24DA64130E8C}" type="presParOf" srcId="{6A8BF0A3-B8C8-4292-8D12-A8917326444F}" destId="{A09D548A-0CDE-4664-AED1-BCBBF7A02A9E}" srcOrd="2" destOrd="0" presId="urn:microsoft.com/office/officeart/2005/8/layout/orgChart1"/>
    <dgm:cxn modelId="{7DC33567-E66F-4418-844B-F7EDA4FADECA}" type="presParOf" srcId="{75CCDFB4-5CD7-451E-9CFB-6407D210E96A}" destId="{AA72F4FB-1B73-4ED6-8321-4E937615760C}" srcOrd="2" destOrd="0" presId="urn:microsoft.com/office/officeart/2005/8/layout/orgChart1"/>
    <dgm:cxn modelId="{55C1FE7A-8562-4B06-A944-9EDBE035149E}" type="presParOf" srcId="{3B355005-D540-4404-9D2D-4462073B8125}" destId="{99D909C4-94EA-4629-902E-46D3B0B4D0F6}" srcOrd="2" destOrd="0" presId="urn:microsoft.com/office/officeart/2005/8/layout/orgChart1"/>
    <dgm:cxn modelId="{EA459D8C-9684-49EE-8B94-49F8A8ECC6CA}" type="presParOf" srcId="{3B355005-D540-4404-9D2D-4462073B8125}" destId="{62D89019-10E6-4735-A26E-130E4CF6ACC2}" srcOrd="3" destOrd="0" presId="urn:microsoft.com/office/officeart/2005/8/layout/orgChart1"/>
    <dgm:cxn modelId="{89223AD7-E2C8-45FB-868D-8CE0A47B0625}" type="presParOf" srcId="{62D89019-10E6-4735-A26E-130E4CF6ACC2}" destId="{6B810E79-1BE6-4BCF-8CFD-BA16E8B54C7C}" srcOrd="0" destOrd="0" presId="urn:microsoft.com/office/officeart/2005/8/layout/orgChart1"/>
    <dgm:cxn modelId="{76DEDB2C-074E-4976-8CBD-8AF365842710}" type="presParOf" srcId="{6B810E79-1BE6-4BCF-8CFD-BA16E8B54C7C}" destId="{A9C294C8-3F68-44C7-9C89-3790CB2B8930}" srcOrd="0" destOrd="0" presId="urn:microsoft.com/office/officeart/2005/8/layout/orgChart1"/>
    <dgm:cxn modelId="{AB51D73B-8CB3-4BF1-828B-FCC88372FB25}" type="presParOf" srcId="{6B810E79-1BE6-4BCF-8CFD-BA16E8B54C7C}" destId="{0A845A76-78CE-4D3F-9097-898CEC4CE2C2}" srcOrd="1" destOrd="0" presId="urn:microsoft.com/office/officeart/2005/8/layout/orgChart1"/>
    <dgm:cxn modelId="{E46E3326-CBB7-4E1E-97DA-EAC77452A9CA}" type="presParOf" srcId="{62D89019-10E6-4735-A26E-130E4CF6ACC2}" destId="{4ECEDE97-0ADF-4094-88AF-68FB3D469D13}" srcOrd="1" destOrd="0" presId="urn:microsoft.com/office/officeart/2005/8/layout/orgChart1"/>
    <dgm:cxn modelId="{79290A91-CB9D-46A1-9775-48AFC02D215A}" type="presParOf" srcId="{4ECEDE97-0ADF-4094-88AF-68FB3D469D13}" destId="{BF5055BD-0890-47E5-BCA3-B98CFAFFD192}" srcOrd="0" destOrd="0" presId="urn:microsoft.com/office/officeart/2005/8/layout/orgChart1"/>
    <dgm:cxn modelId="{71737D64-BCB4-4086-8443-134FED882DD7}" type="presParOf" srcId="{4ECEDE97-0ADF-4094-88AF-68FB3D469D13}" destId="{E1DCADA9-37E7-4B2C-8D37-B7DB3DD8CCBB}" srcOrd="1" destOrd="0" presId="urn:microsoft.com/office/officeart/2005/8/layout/orgChart1"/>
    <dgm:cxn modelId="{4D16F368-148F-4FEA-A496-11837D8BD9EF}" type="presParOf" srcId="{E1DCADA9-37E7-4B2C-8D37-B7DB3DD8CCBB}" destId="{E2BF0DE6-6EB6-441B-AF2F-A29C2634E4BF}" srcOrd="0" destOrd="0" presId="urn:microsoft.com/office/officeart/2005/8/layout/orgChart1"/>
    <dgm:cxn modelId="{C164EFF0-B07D-4E51-B9BE-D099DC7BE91D}" type="presParOf" srcId="{E2BF0DE6-6EB6-441B-AF2F-A29C2634E4BF}" destId="{73CF47B7-AE99-45DC-872F-124A36DED2DE}" srcOrd="0" destOrd="0" presId="urn:microsoft.com/office/officeart/2005/8/layout/orgChart1"/>
    <dgm:cxn modelId="{74967C56-D093-41F9-95EF-43D89A84D2F7}" type="presParOf" srcId="{E2BF0DE6-6EB6-441B-AF2F-A29C2634E4BF}" destId="{5709CFE6-8259-4D44-8AAA-20BF261A89EE}" srcOrd="1" destOrd="0" presId="urn:microsoft.com/office/officeart/2005/8/layout/orgChart1"/>
    <dgm:cxn modelId="{999663D9-7A64-4DFF-B328-F6858862A433}" type="presParOf" srcId="{E1DCADA9-37E7-4B2C-8D37-B7DB3DD8CCBB}" destId="{6F6D5A6C-DF00-437E-BB88-1A8A8636D18A}" srcOrd="1" destOrd="0" presId="urn:microsoft.com/office/officeart/2005/8/layout/orgChart1"/>
    <dgm:cxn modelId="{BBE65609-30A6-4768-833A-3012CBDA0A86}" type="presParOf" srcId="{E1DCADA9-37E7-4B2C-8D37-B7DB3DD8CCBB}" destId="{18F4D9FD-CC3A-4E82-9C33-8AE0F13E44F5}" srcOrd="2" destOrd="0" presId="urn:microsoft.com/office/officeart/2005/8/layout/orgChart1"/>
    <dgm:cxn modelId="{6814225C-47E8-4318-8769-CEAA675E134C}" type="presParOf" srcId="{4ECEDE97-0ADF-4094-88AF-68FB3D469D13}" destId="{59A0BF51-2366-474F-91B7-2FF8E20B6B27}" srcOrd="2" destOrd="0" presId="urn:microsoft.com/office/officeart/2005/8/layout/orgChart1"/>
    <dgm:cxn modelId="{4E18B3F6-CDD8-450C-BF6E-965CB01FE8D8}" type="presParOf" srcId="{4ECEDE97-0ADF-4094-88AF-68FB3D469D13}" destId="{D0241A19-46F3-4B50-B561-EBD5C9C8DD13}" srcOrd="3" destOrd="0" presId="urn:microsoft.com/office/officeart/2005/8/layout/orgChart1"/>
    <dgm:cxn modelId="{21E438DE-36B6-4124-8790-E6AC971484E5}" type="presParOf" srcId="{D0241A19-46F3-4B50-B561-EBD5C9C8DD13}" destId="{A82E98C5-7AF6-4821-9042-B8526A3FA01B}" srcOrd="0" destOrd="0" presId="urn:microsoft.com/office/officeart/2005/8/layout/orgChart1"/>
    <dgm:cxn modelId="{807A977F-EF33-449D-AC74-C4F0291887FE}" type="presParOf" srcId="{A82E98C5-7AF6-4821-9042-B8526A3FA01B}" destId="{77758822-B7CC-4DBC-8C01-BE47F9A3B3C1}" srcOrd="0" destOrd="0" presId="urn:microsoft.com/office/officeart/2005/8/layout/orgChart1"/>
    <dgm:cxn modelId="{6852ADD6-1E81-4A30-A657-E5B64ABDD73C}" type="presParOf" srcId="{A82E98C5-7AF6-4821-9042-B8526A3FA01B}" destId="{74078690-CDA6-45F8-B8D6-44B72145215D}" srcOrd="1" destOrd="0" presId="urn:microsoft.com/office/officeart/2005/8/layout/orgChart1"/>
    <dgm:cxn modelId="{5535DE38-DADC-41AC-AD54-B653F4261D9D}" type="presParOf" srcId="{D0241A19-46F3-4B50-B561-EBD5C9C8DD13}" destId="{F200288C-EB3D-4833-91CF-4F8CF101605B}" srcOrd="1" destOrd="0" presId="urn:microsoft.com/office/officeart/2005/8/layout/orgChart1"/>
    <dgm:cxn modelId="{71F78C5A-F6C4-48E5-BBBB-BFBFCF36B690}" type="presParOf" srcId="{D0241A19-46F3-4B50-B561-EBD5C9C8DD13}" destId="{F7688175-E3B3-4486-8C8F-3899409D3C67}" srcOrd="2" destOrd="0" presId="urn:microsoft.com/office/officeart/2005/8/layout/orgChart1"/>
    <dgm:cxn modelId="{7F89E416-D9C6-4583-91E5-4F43B6BA39A4}" type="presParOf" srcId="{4ECEDE97-0ADF-4094-88AF-68FB3D469D13}" destId="{277FE8D0-5C5D-489B-BD94-7D6A79B223DD}" srcOrd="4" destOrd="0" presId="urn:microsoft.com/office/officeart/2005/8/layout/orgChart1"/>
    <dgm:cxn modelId="{592F6593-DCE1-4572-92E2-30130D375037}" type="presParOf" srcId="{4ECEDE97-0ADF-4094-88AF-68FB3D469D13}" destId="{19FBDBD0-6288-4825-8E9D-1DD307F0212D}" srcOrd="5" destOrd="0" presId="urn:microsoft.com/office/officeart/2005/8/layout/orgChart1"/>
    <dgm:cxn modelId="{A431C93B-398D-423F-B484-C9C4B8B3AC5F}" type="presParOf" srcId="{19FBDBD0-6288-4825-8E9D-1DD307F0212D}" destId="{72CCCC16-B8DF-4BF7-BD1B-864690B48B47}" srcOrd="0" destOrd="0" presId="urn:microsoft.com/office/officeart/2005/8/layout/orgChart1"/>
    <dgm:cxn modelId="{A21B1056-1BA1-421D-9DC1-AC7C4906B5F5}" type="presParOf" srcId="{72CCCC16-B8DF-4BF7-BD1B-864690B48B47}" destId="{F097A640-8878-4349-9EA4-570507167749}" srcOrd="0" destOrd="0" presId="urn:microsoft.com/office/officeart/2005/8/layout/orgChart1"/>
    <dgm:cxn modelId="{2728CE93-8C3A-46C5-B2AA-DF40344E125D}" type="presParOf" srcId="{72CCCC16-B8DF-4BF7-BD1B-864690B48B47}" destId="{13A7416E-E133-43CF-BD49-E1D78FD30E11}" srcOrd="1" destOrd="0" presId="urn:microsoft.com/office/officeart/2005/8/layout/orgChart1"/>
    <dgm:cxn modelId="{C3B9AD01-3AB5-4011-A4E8-15B818FA832E}" type="presParOf" srcId="{19FBDBD0-6288-4825-8E9D-1DD307F0212D}" destId="{3964CF59-9A7E-4EBD-BF14-CACC90BB5AE4}" srcOrd="1" destOrd="0" presId="urn:microsoft.com/office/officeart/2005/8/layout/orgChart1"/>
    <dgm:cxn modelId="{49826032-11B5-4FCE-A2B8-6B539A2DC9B0}" type="presParOf" srcId="{19FBDBD0-6288-4825-8E9D-1DD307F0212D}" destId="{1A6796AB-C951-4191-B010-8C72376E40F9}" srcOrd="2" destOrd="0" presId="urn:microsoft.com/office/officeart/2005/8/layout/orgChart1"/>
    <dgm:cxn modelId="{0B797A11-4DE8-4378-B83E-5606573DFA04}" type="presParOf" srcId="{4ECEDE97-0ADF-4094-88AF-68FB3D469D13}" destId="{EC3DFBD0-9A9A-4A18-82D3-2F3B30925244}" srcOrd="6" destOrd="0" presId="urn:microsoft.com/office/officeart/2005/8/layout/orgChart1"/>
    <dgm:cxn modelId="{8A75D14F-FB04-42C8-9B04-524CE7897FA4}" type="presParOf" srcId="{4ECEDE97-0ADF-4094-88AF-68FB3D469D13}" destId="{5B1127E0-AD11-41E4-9925-47F676179DCA}" srcOrd="7" destOrd="0" presId="urn:microsoft.com/office/officeart/2005/8/layout/orgChart1"/>
    <dgm:cxn modelId="{7AD2C634-F9A3-444E-BE26-B5FF8441340C}" type="presParOf" srcId="{5B1127E0-AD11-41E4-9925-47F676179DCA}" destId="{5042CAF5-D5B7-4150-840C-18D2B82F38F5}" srcOrd="0" destOrd="0" presId="urn:microsoft.com/office/officeart/2005/8/layout/orgChart1"/>
    <dgm:cxn modelId="{BE6AAC0C-4A82-44A1-B3F2-737BD378C25B}" type="presParOf" srcId="{5042CAF5-D5B7-4150-840C-18D2B82F38F5}" destId="{E3293E2E-80A6-4B59-A4EA-DDF87F1A0049}" srcOrd="0" destOrd="0" presId="urn:microsoft.com/office/officeart/2005/8/layout/orgChart1"/>
    <dgm:cxn modelId="{98D27CB2-2C1D-4477-9B27-791C6721FB81}" type="presParOf" srcId="{5042CAF5-D5B7-4150-840C-18D2B82F38F5}" destId="{3954600D-7F27-40F3-8C33-98329A3F7178}" srcOrd="1" destOrd="0" presId="urn:microsoft.com/office/officeart/2005/8/layout/orgChart1"/>
    <dgm:cxn modelId="{F9FCF08A-C859-4F20-BC41-2AFBC9A6300C}" type="presParOf" srcId="{5B1127E0-AD11-41E4-9925-47F676179DCA}" destId="{5207FFB9-A10A-4E1A-8B3E-9FF783F9FD08}" srcOrd="1" destOrd="0" presId="urn:microsoft.com/office/officeart/2005/8/layout/orgChart1"/>
    <dgm:cxn modelId="{2762BB89-F9F6-43D7-9E6A-E1A8C6D17FED}" type="presParOf" srcId="{5B1127E0-AD11-41E4-9925-47F676179DCA}" destId="{A25915EE-3D7C-4F41-AF74-80543FE515B4}" srcOrd="2" destOrd="0" presId="urn:microsoft.com/office/officeart/2005/8/layout/orgChart1"/>
    <dgm:cxn modelId="{216EEEB3-EA08-4256-8263-A7218BF3AE04}" type="presParOf" srcId="{4ECEDE97-0ADF-4094-88AF-68FB3D469D13}" destId="{D61A0D1C-AAB7-46F9-B1E0-201CB6D590A9}" srcOrd="8" destOrd="0" presId="urn:microsoft.com/office/officeart/2005/8/layout/orgChart1"/>
    <dgm:cxn modelId="{180840E8-700F-48EE-8FFA-7774AC57B10E}" type="presParOf" srcId="{4ECEDE97-0ADF-4094-88AF-68FB3D469D13}" destId="{459A4ED4-2B77-4B33-9100-EBE5DF85ACA0}" srcOrd="9" destOrd="0" presId="urn:microsoft.com/office/officeart/2005/8/layout/orgChart1"/>
    <dgm:cxn modelId="{A0F7DF6B-B682-4472-8A9F-B213CFF1E34F}" type="presParOf" srcId="{459A4ED4-2B77-4B33-9100-EBE5DF85ACA0}" destId="{41F4A653-BF5A-4AB1-AC13-DEF6ADDA8B9E}" srcOrd="0" destOrd="0" presId="urn:microsoft.com/office/officeart/2005/8/layout/orgChart1"/>
    <dgm:cxn modelId="{9377CA58-8E10-4331-A74F-083DD8DC574D}" type="presParOf" srcId="{41F4A653-BF5A-4AB1-AC13-DEF6ADDA8B9E}" destId="{2D8DC081-39CD-4C8B-8F61-EB130F7AF3CC}" srcOrd="0" destOrd="0" presId="urn:microsoft.com/office/officeart/2005/8/layout/orgChart1"/>
    <dgm:cxn modelId="{BC069A01-9B20-4F0A-9E93-860BCD362180}" type="presParOf" srcId="{41F4A653-BF5A-4AB1-AC13-DEF6ADDA8B9E}" destId="{6F2CC178-A4E8-4349-924B-58DA7C5B55DB}" srcOrd="1" destOrd="0" presId="urn:microsoft.com/office/officeart/2005/8/layout/orgChart1"/>
    <dgm:cxn modelId="{5D44F5CA-9013-4693-B9C3-DD448572F6CA}" type="presParOf" srcId="{459A4ED4-2B77-4B33-9100-EBE5DF85ACA0}" destId="{67005417-C82C-4094-9602-558D3352873D}" srcOrd="1" destOrd="0" presId="urn:microsoft.com/office/officeart/2005/8/layout/orgChart1"/>
    <dgm:cxn modelId="{8E07C388-E8B1-4D34-964E-9C4A24E2CB15}" type="presParOf" srcId="{459A4ED4-2B77-4B33-9100-EBE5DF85ACA0}" destId="{7B0A0151-A899-44EC-833D-2171EDA4363E}" srcOrd="2" destOrd="0" presId="urn:microsoft.com/office/officeart/2005/8/layout/orgChart1"/>
    <dgm:cxn modelId="{61254389-6733-487E-9A2E-19258B6C52FA}" type="presParOf" srcId="{4ECEDE97-0ADF-4094-88AF-68FB3D469D13}" destId="{DA654895-8DE5-495D-98DF-F20B5CEAFCE1}" srcOrd="10" destOrd="0" presId="urn:microsoft.com/office/officeart/2005/8/layout/orgChart1"/>
    <dgm:cxn modelId="{3170C105-F23D-41C5-80DB-03F703134F5F}" type="presParOf" srcId="{4ECEDE97-0ADF-4094-88AF-68FB3D469D13}" destId="{14E3243D-CCDD-40FC-BCE8-C75B52CBB72E}" srcOrd="11" destOrd="0" presId="urn:microsoft.com/office/officeart/2005/8/layout/orgChart1"/>
    <dgm:cxn modelId="{8E33ACE3-AD32-4ACC-B2FD-04B7E8566978}" type="presParOf" srcId="{14E3243D-CCDD-40FC-BCE8-C75B52CBB72E}" destId="{59BE72A3-D7B0-4E60-8F19-D3E9513918FE}" srcOrd="0" destOrd="0" presId="urn:microsoft.com/office/officeart/2005/8/layout/orgChart1"/>
    <dgm:cxn modelId="{53894554-D5D2-4A5E-AE40-393780AC4EEB}" type="presParOf" srcId="{59BE72A3-D7B0-4E60-8F19-D3E9513918FE}" destId="{CD02D9C3-BBE0-4375-A516-293D32AA87B2}" srcOrd="0" destOrd="0" presId="urn:microsoft.com/office/officeart/2005/8/layout/orgChart1"/>
    <dgm:cxn modelId="{512663C9-002C-473C-A21C-2E20F11FE85D}" type="presParOf" srcId="{59BE72A3-D7B0-4E60-8F19-D3E9513918FE}" destId="{0F18CC6C-8A75-4236-8D87-72AB5678E56A}" srcOrd="1" destOrd="0" presId="urn:microsoft.com/office/officeart/2005/8/layout/orgChart1"/>
    <dgm:cxn modelId="{ED4131FC-5958-4459-884D-EB7366DAAC6E}" type="presParOf" srcId="{14E3243D-CCDD-40FC-BCE8-C75B52CBB72E}" destId="{0B7F3312-C1FC-454F-A4C5-2CC4820E8381}" srcOrd="1" destOrd="0" presId="urn:microsoft.com/office/officeart/2005/8/layout/orgChart1"/>
    <dgm:cxn modelId="{FC314267-A84D-409E-985B-D7A6A487525C}" type="presParOf" srcId="{14E3243D-CCDD-40FC-BCE8-C75B52CBB72E}" destId="{2F802634-70BD-4029-B49C-E2E8B06F1AE0}" srcOrd="2" destOrd="0" presId="urn:microsoft.com/office/officeart/2005/8/layout/orgChart1"/>
    <dgm:cxn modelId="{C1F07405-3812-4430-8B3F-C706C87A7D27}" type="presParOf" srcId="{4ECEDE97-0ADF-4094-88AF-68FB3D469D13}" destId="{A49B1343-0CE7-46C1-A8DB-30F54EA6EE09}" srcOrd="12" destOrd="0" presId="urn:microsoft.com/office/officeart/2005/8/layout/orgChart1"/>
    <dgm:cxn modelId="{7726A227-1033-434A-87C3-C257F44961ED}" type="presParOf" srcId="{4ECEDE97-0ADF-4094-88AF-68FB3D469D13}" destId="{8816B1F9-941B-4ACA-AD07-FEB031BF225D}" srcOrd="13" destOrd="0" presId="urn:microsoft.com/office/officeart/2005/8/layout/orgChart1"/>
    <dgm:cxn modelId="{9FDF5AEE-4CA9-408F-B503-F5592F867C7F}" type="presParOf" srcId="{8816B1F9-941B-4ACA-AD07-FEB031BF225D}" destId="{F503C536-72B2-42EE-980A-C72ACD87E634}" srcOrd="0" destOrd="0" presId="urn:microsoft.com/office/officeart/2005/8/layout/orgChart1"/>
    <dgm:cxn modelId="{0C7F1177-DE79-4F65-9602-8653A98134D1}" type="presParOf" srcId="{F503C536-72B2-42EE-980A-C72ACD87E634}" destId="{23DD27A1-076E-4B53-8B58-93E523E19C24}" srcOrd="0" destOrd="0" presId="urn:microsoft.com/office/officeart/2005/8/layout/orgChart1"/>
    <dgm:cxn modelId="{5C962902-9540-4EF8-BD41-C2682DF0CB20}" type="presParOf" srcId="{F503C536-72B2-42EE-980A-C72ACD87E634}" destId="{C30AB6C2-3F13-404A-9226-60640958E474}" srcOrd="1" destOrd="0" presId="urn:microsoft.com/office/officeart/2005/8/layout/orgChart1"/>
    <dgm:cxn modelId="{1E2A3E04-0746-411A-AEB0-A35C1517C2AF}" type="presParOf" srcId="{8816B1F9-941B-4ACA-AD07-FEB031BF225D}" destId="{0F296360-C0BB-4724-A54F-ECA97898BCDD}" srcOrd="1" destOrd="0" presId="urn:microsoft.com/office/officeart/2005/8/layout/orgChart1"/>
    <dgm:cxn modelId="{1C05C1EA-DF79-46BE-AD7D-5973A154F649}" type="presParOf" srcId="{8816B1F9-941B-4ACA-AD07-FEB031BF225D}" destId="{7F0AFE98-CD7E-44D5-BD3B-8F67669AC2C1}" srcOrd="2" destOrd="0" presId="urn:microsoft.com/office/officeart/2005/8/layout/orgChart1"/>
    <dgm:cxn modelId="{3216F5B3-EB04-4A1C-AD29-0B539406AB52}" type="presParOf" srcId="{62D89019-10E6-4735-A26E-130E4CF6ACC2}" destId="{D4A163CE-2BD8-4AB7-9A50-632BA5D7575F}" srcOrd="2" destOrd="0" presId="urn:microsoft.com/office/officeart/2005/8/layout/orgChart1"/>
    <dgm:cxn modelId="{09D38122-812A-4058-91BF-9B4D602109C4}" type="presParOf" srcId="{0F120113-FA79-47C7-8240-7B9D86ED8F9B}" destId="{3F6C9996-26A4-4DFF-A2AB-5C15DEB0A430}" srcOrd="2" destOrd="0" presId="urn:microsoft.com/office/officeart/2005/8/layout/orgChart1"/>
    <dgm:cxn modelId="{C5713FC9-5AE2-4CDC-B5F6-EA10AC0E0A31}" type="presParOf" srcId="{3F6C9996-26A4-4DFF-A2AB-5C15DEB0A430}" destId="{89B04991-89F3-4757-8072-CDEAFA9A4CA9}" srcOrd="0" destOrd="0" presId="urn:microsoft.com/office/officeart/2005/8/layout/orgChart1"/>
    <dgm:cxn modelId="{DE22414B-258D-40B2-BF20-0612B4C014F8}" type="presParOf" srcId="{3F6C9996-26A4-4DFF-A2AB-5C15DEB0A430}" destId="{7D6F88A5-7DD3-4048-A75C-9491FE48EFBE}" srcOrd="1" destOrd="0" presId="urn:microsoft.com/office/officeart/2005/8/layout/orgChart1"/>
    <dgm:cxn modelId="{C53AD381-01C4-4646-9FC7-197AF95543B7}" type="presParOf" srcId="{7D6F88A5-7DD3-4048-A75C-9491FE48EFBE}" destId="{14F518D1-6E35-42A7-B3F7-6C864C4568CD}" srcOrd="0" destOrd="0" presId="urn:microsoft.com/office/officeart/2005/8/layout/orgChart1"/>
    <dgm:cxn modelId="{E8D3B91E-F612-43EA-B881-9DDFBF29E283}" type="presParOf" srcId="{14F518D1-6E35-42A7-B3F7-6C864C4568CD}" destId="{083C88EE-9FDD-4CDD-91BA-960F71F89AF6}" srcOrd="0" destOrd="0" presId="urn:microsoft.com/office/officeart/2005/8/layout/orgChart1"/>
    <dgm:cxn modelId="{745A7431-1FEA-4B79-871C-16031767BEFC}" type="presParOf" srcId="{14F518D1-6E35-42A7-B3F7-6C864C4568CD}" destId="{B225FAC4-A580-4595-AE5B-9D5984596BE4}" srcOrd="1" destOrd="0" presId="urn:microsoft.com/office/officeart/2005/8/layout/orgChart1"/>
    <dgm:cxn modelId="{A5A03E57-5D90-4E79-90EE-C8D3AEC73C69}" type="presParOf" srcId="{7D6F88A5-7DD3-4048-A75C-9491FE48EFBE}" destId="{E88D2F4F-C8F3-4017-BE68-245C50238F3A}" srcOrd="1" destOrd="0" presId="urn:microsoft.com/office/officeart/2005/8/layout/orgChart1"/>
    <dgm:cxn modelId="{2504E69D-6612-47F7-9E56-1386A12FFD4F}" type="presParOf" srcId="{7D6F88A5-7DD3-4048-A75C-9491FE48EFBE}" destId="{3CF1836B-03D0-4AD9-A4F4-F280DAEAAA74}" srcOrd="2" destOrd="0" presId="urn:microsoft.com/office/officeart/2005/8/layout/orgChart1"/>
    <dgm:cxn modelId="{D24E1CE6-E037-4621-B2A4-8EB9E42CAE3D}" type="presParOf" srcId="{3F6C9996-26A4-4DFF-A2AB-5C15DEB0A430}" destId="{DADF2748-3511-48BD-98E2-14E38233A753}" srcOrd="2" destOrd="0" presId="urn:microsoft.com/office/officeart/2005/8/layout/orgChart1"/>
    <dgm:cxn modelId="{C869AAA9-3AC4-4D12-BD34-30F4C4245C1B}" type="presParOf" srcId="{3F6C9996-26A4-4DFF-A2AB-5C15DEB0A430}" destId="{31D5CF2F-E0D9-4742-ABB3-54E59722AC0B}" srcOrd="3" destOrd="0" presId="urn:microsoft.com/office/officeart/2005/8/layout/orgChart1"/>
    <dgm:cxn modelId="{8267BCBC-1D39-4E79-9748-449C66985970}" type="presParOf" srcId="{31D5CF2F-E0D9-4742-ABB3-54E59722AC0B}" destId="{C610F2D2-F395-49A1-9EF7-947C752F70B4}" srcOrd="0" destOrd="0" presId="urn:microsoft.com/office/officeart/2005/8/layout/orgChart1"/>
    <dgm:cxn modelId="{BD128485-F511-4B97-8B1A-37FDBE392F60}" type="presParOf" srcId="{C610F2D2-F395-49A1-9EF7-947C752F70B4}" destId="{98A5B4F3-2465-4099-8D7E-913D2929AB19}" srcOrd="0" destOrd="0" presId="urn:microsoft.com/office/officeart/2005/8/layout/orgChart1"/>
    <dgm:cxn modelId="{5F54E6ED-1FB4-4975-8C62-E646226ACAEC}" type="presParOf" srcId="{C610F2D2-F395-49A1-9EF7-947C752F70B4}" destId="{C68BD826-12AB-4892-809E-00F1B51C9C52}" srcOrd="1" destOrd="0" presId="urn:microsoft.com/office/officeart/2005/8/layout/orgChart1"/>
    <dgm:cxn modelId="{BB587786-E7D3-43D3-AF0C-1900F56D5B74}" type="presParOf" srcId="{31D5CF2F-E0D9-4742-ABB3-54E59722AC0B}" destId="{B8B0F281-E57F-4669-94BE-C9E3C01192B3}" srcOrd="1" destOrd="0" presId="urn:microsoft.com/office/officeart/2005/8/layout/orgChart1"/>
    <dgm:cxn modelId="{5948EAEB-1139-4175-AD91-A97D9C7ECC57}" type="presParOf" srcId="{31D5CF2F-E0D9-4742-ABB3-54E59722AC0B}" destId="{B2582596-8ECA-49FE-A8D3-3F72B5BD4909}"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1C02ED-6D1D-405B-8C21-49F363425D21}" type="doc">
      <dgm:prSet loTypeId="urn:microsoft.com/office/officeart/2005/8/layout/cycle4" loCatId="cycle" qsTypeId="urn:microsoft.com/office/officeart/2005/8/quickstyle/simple1" qsCatId="simple" csTypeId="urn:microsoft.com/office/officeart/2005/8/colors/colorful2" csCatId="colorful" phldr="1"/>
      <dgm:spPr/>
      <dgm:t>
        <a:bodyPr/>
        <a:lstStyle/>
        <a:p>
          <a:endParaRPr lang="tr-TR"/>
        </a:p>
      </dgm:t>
    </dgm:pt>
    <dgm:pt modelId="{8C90FE76-00D0-43CC-87A6-9FC161FAAF4E}">
      <dgm:prSet phldrT="[Metin]" custT="1"/>
      <dgm:spPr>
        <a:solidFill>
          <a:srgbClr val="820000"/>
        </a:solidFill>
        <a:effectLst>
          <a:outerShdw blurRad="50800" dist="38100" dir="2700000" algn="tl" rotWithShape="0">
            <a:prstClr val="black">
              <a:alpha val="40000"/>
            </a:prstClr>
          </a:outerShdw>
        </a:effectLst>
      </dgm:spPr>
      <dgm:t>
        <a:bodyPr/>
        <a:lstStyle/>
        <a:p>
          <a:r>
            <a:rPr lang="tr-TR" sz="2000" b="1">
              <a:latin typeface="+mj-lt"/>
            </a:rPr>
            <a:t>KYG</a:t>
          </a:r>
        </a:p>
      </dgm:t>
    </dgm:pt>
    <dgm:pt modelId="{0E702331-AAD8-47AE-B531-12A97F6914E9}" type="parTrans" cxnId="{FE5E808B-91DE-4487-9507-A9CADE984ED4}">
      <dgm:prSet/>
      <dgm:spPr/>
      <dgm:t>
        <a:bodyPr/>
        <a:lstStyle/>
        <a:p>
          <a:endParaRPr lang="tr-TR"/>
        </a:p>
      </dgm:t>
    </dgm:pt>
    <dgm:pt modelId="{20BA4427-19C0-4E00-8DE1-2AE3917C2689}" type="sibTrans" cxnId="{FE5E808B-91DE-4487-9507-A9CADE984ED4}">
      <dgm:prSet/>
      <dgm:spPr/>
      <dgm:t>
        <a:bodyPr/>
        <a:lstStyle/>
        <a:p>
          <a:endParaRPr lang="tr-TR"/>
        </a:p>
      </dgm:t>
    </dgm:pt>
    <dgm:pt modelId="{0D49F1E9-735A-4BEE-8DCB-35EDB2C12E7A}">
      <dgm:prSet phldrT="[Metin]" custT="1">
        <dgm:style>
          <a:lnRef idx="0">
            <a:schemeClr val="dk1"/>
          </a:lnRef>
          <a:fillRef idx="3">
            <a:schemeClr val="dk1"/>
          </a:fillRef>
          <a:effectRef idx="3">
            <a:schemeClr val="dk1"/>
          </a:effectRef>
          <a:fontRef idx="minor">
            <a:schemeClr val="lt1"/>
          </a:fontRef>
        </dgm:style>
      </dgm:prSet>
      <dgm:spPr>
        <a:solidFill>
          <a:schemeClr val="tx1">
            <a:alpha val="90000"/>
          </a:schemeClr>
        </a:solidFill>
      </dgm:spPr>
      <dgm:t>
        <a:bodyPr/>
        <a:lstStyle/>
        <a:p>
          <a:r>
            <a:rPr lang="tr-TR" sz="1200" b="1">
              <a:solidFill>
                <a:schemeClr val="bg1"/>
              </a:solidFill>
              <a:latin typeface="+mj-lt"/>
            </a:rPr>
            <a:t>Kurumsal Yapılanma &amp; Gelişim</a:t>
          </a:r>
        </a:p>
      </dgm:t>
    </dgm:pt>
    <dgm:pt modelId="{8AA4F994-325A-439E-97FF-957137194B81}" type="parTrans" cxnId="{64FDBE6A-3CB2-4384-9DC6-B54ED61BFA0E}">
      <dgm:prSet/>
      <dgm:spPr/>
      <dgm:t>
        <a:bodyPr/>
        <a:lstStyle/>
        <a:p>
          <a:endParaRPr lang="tr-TR"/>
        </a:p>
      </dgm:t>
    </dgm:pt>
    <dgm:pt modelId="{905861F0-9645-4865-98A7-C5C56A619821}" type="sibTrans" cxnId="{64FDBE6A-3CB2-4384-9DC6-B54ED61BFA0E}">
      <dgm:prSet/>
      <dgm:spPr/>
      <dgm:t>
        <a:bodyPr/>
        <a:lstStyle/>
        <a:p>
          <a:endParaRPr lang="tr-TR"/>
        </a:p>
      </dgm:t>
    </dgm:pt>
    <dgm:pt modelId="{FBBBBDBF-088F-4AF6-82E5-F674BEA4A896}">
      <dgm:prSet phldrT="[Metin]" custT="1"/>
      <dgm:spPr>
        <a:solidFill>
          <a:schemeClr val="accent5">
            <a:lumMod val="50000"/>
          </a:schemeClr>
        </a:solidFill>
        <a:effectLst>
          <a:outerShdw blurRad="50800" dist="38100" dir="2700000" algn="tl" rotWithShape="0">
            <a:prstClr val="black">
              <a:alpha val="40000"/>
            </a:prstClr>
          </a:outerShdw>
        </a:effectLst>
      </dgm:spPr>
      <dgm:t>
        <a:bodyPr/>
        <a:lstStyle/>
        <a:p>
          <a:r>
            <a:rPr lang="tr-TR" sz="2000" b="1">
              <a:latin typeface="+mj-lt"/>
            </a:rPr>
            <a:t>Tİ</a:t>
          </a:r>
        </a:p>
      </dgm:t>
    </dgm:pt>
    <dgm:pt modelId="{CA0C3417-43B6-4F92-A8C7-4F7980AA6A4C}" type="parTrans" cxnId="{FFBEDC3F-85F9-4F1B-A6CE-AC922965011F}">
      <dgm:prSet/>
      <dgm:spPr/>
      <dgm:t>
        <a:bodyPr/>
        <a:lstStyle/>
        <a:p>
          <a:endParaRPr lang="tr-TR"/>
        </a:p>
      </dgm:t>
    </dgm:pt>
    <dgm:pt modelId="{01C3C397-D048-48AC-B0BC-86167DCE8055}" type="sibTrans" cxnId="{FFBEDC3F-85F9-4F1B-A6CE-AC922965011F}">
      <dgm:prSet/>
      <dgm:spPr/>
      <dgm:t>
        <a:bodyPr/>
        <a:lstStyle/>
        <a:p>
          <a:endParaRPr lang="tr-TR"/>
        </a:p>
      </dgm:t>
    </dgm:pt>
    <dgm:pt modelId="{2030E1C9-A61B-4CDA-BD84-89290BA67C2A}">
      <dgm:prSet phldrT="[Metin]" custT="1">
        <dgm:style>
          <a:lnRef idx="0">
            <a:schemeClr val="dk1"/>
          </a:lnRef>
          <a:fillRef idx="3">
            <a:schemeClr val="dk1"/>
          </a:fillRef>
          <a:effectRef idx="3">
            <a:schemeClr val="dk1"/>
          </a:effectRef>
          <a:fontRef idx="minor">
            <a:schemeClr val="lt1"/>
          </a:fontRef>
        </dgm:style>
      </dgm:prSet>
      <dgm:spPr>
        <a:solidFill>
          <a:schemeClr val="tx1">
            <a:alpha val="90000"/>
          </a:schemeClr>
        </a:solidFill>
      </dgm:spPr>
      <dgm:t>
        <a:bodyPr/>
        <a:lstStyle/>
        <a:p>
          <a:pPr algn="r"/>
          <a:r>
            <a:rPr lang="tr-TR" sz="1200" b="1">
              <a:solidFill>
                <a:schemeClr val="bg1"/>
              </a:solidFill>
              <a:latin typeface="+mj-lt"/>
            </a:rPr>
            <a:t>Toplumsal İletişim</a:t>
          </a:r>
        </a:p>
      </dgm:t>
    </dgm:pt>
    <dgm:pt modelId="{54DC4D2C-2420-4513-9157-E72C6B5D0A5D}" type="parTrans" cxnId="{55BFB13F-1152-4CBE-9D0B-B827D5CD5D20}">
      <dgm:prSet/>
      <dgm:spPr/>
      <dgm:t>
        <a:bodyPr/>
        <a:lstStyle/>
        <a:p>
          <a:endParaRPr lang="tr-TR"/>
        </a:p>
      </dgm:t>
    </dgm:pt>
    <dgm:pt modelId="{6757CC8C-7D6A-4133-A5DC-385F94013970}" type="sibTrans" cxnId="{55BFB13F-1152-4CBE-9D0B-B827D5CD5D20}">
      <dgm:prSet/>
      <dgm:spPr/>
      <dgm:t>
        <a:bodyPr/>
        <a:lstStyle/>
        <a:p>
          <a:endParaRPr lang="tr-TR"/>
        </a:p>
      </dgm:t>
    </dgm:pt>
    <dgm:pt modelId="{71374006-5B0E-491A-9756-37B920005083}">
      <dgm:prSet phldrT="[Metin]" custT="1"/>
      <dgm:spPr>
        <a:solidFill>
          <a:schemeClr val="accent6">
            <a:lumMod val="75000"/>
          </a:schemeClr>
        </a:solidFill>
        <a:effectLst>
          <a:outerShdw blurRad="50800" dist="38100" dir="2700000" algn="tl" rotWithShape="0">
            <a:prstClr val="black">
              <a:alpha val="40000"/>
            </a:prstClr>
          </a:outerShdw>
        </a:effectLst>
      </dgm:spPr>
      <dgm:t>
        <a:bodyPr/>
        <a:lstStyle/>
        <a:p>
          <a:r>
            <a:rPr lang="tr-TR" sz="2000" b="1">
              <a:latin typeface="+mj-lt"/>
            </a:rPr>
            <a:t>SKG</a:t>
          </a:r>
        </a:p>
      </dgm:t>
    </dgm:pt>
    <dgm:pt modelId="{F615FC81-C051-464B-84A9-A27D433265B0}" type="parTrans" cxnId="{8B558D7F-9A57-4B79-B0EB-85AB1E70268B}">
      <dgm:prSet/>
      <dgm:spPr/>
      <dgm:t>
        <a:bodyPr/>
        <a:lstStyle/>
        <a:p>
          <a:endParaRPr lang="tr-TR"/>
        </a:p>
      </dgm:t>
    </dgm:pt>
    <dgm:pt modelId="{1FDA985C-7CE9-40C8-811B-23641941AEC1}" type="sibTrans" cxnId="{8B558D7F-9A57-4B79-B0EB-85AB1E70268B}">
      <dgm:prSet/>
      <dgm:spPr/>
      <dgm:t>
        <a:bodyPr/>
        <a:lstStyle/>
        <a:p>
          <a:endParaRPr lang="tr-TR"/>
        </a:p>
      </dgm:t>
    </dgm:pt>
    <dgm:pt modelId="{D890C39E-ECC8-4272-A179-2AB6AFCF9D43}">
      <dgm:prSet phldrT="[Metin]" custT="1">
        <dgm:style>
          <a:lnRef idx="0">
            <a:schemeClr val="dk1"/>
          </a:lnRef>
          <a:fillRef idx="3">
            <a:schemeClr val="dk1"/>
          </a:fillRef>
          <a:effectRef idx="3">
            <a:schemeClr val="dk1"/>
          </a:effectRef>
          <a:fontRef idx="minor">
            <a:schemeClr val="lt1"/>
          </a:fontRef>
        </dgm:style>
      </dgm:prSet>
      <dgm:spPr>
        <a:solidFill>
          <a:schemeClr val="tx1">
            <a:alpha val="90000"/>
          </a:schemeClr>
        </a:solidFill>
      </dgm:spPr>
      <dgm:t>
        <a:bodyPr anchor="b" anchorCtr="0"/>
        <a:lstStyle/>
        <a:p>
          <a:pPr algn="r"/>
          <a:r>
            <a:rPr lang="tr-TR" sz="1200" b="1">
              <a:solidFill>
                <a:schemeClr val="bg1"/>
              </a:solidFill>
              <a:latin typeface="+mj-lt"/>
            </a:rPr>
            <a:t>Sosyal         &amp; Kültürel Gelişim</a:t>
          </a:r>
        </a:p>
      </dgm:t>
    </dgm:pt>
    <dgm:pt modelId="{7C4253D4-F351-403B-A2BB-43CF0EB35C5C}" type="parTrans" cxnId="{C1A66DCB-D843-46CD-A6B7-95B22ECB9F3D}">
      <dgm:prSet/>
      <dgm:spPr/>
      <dgm:t>
        <a:bodyPr/>
        <a:lstStyle/>
        <a:p>
          <a:endParaRPr lang="tr-TR"/>
        </a:p>
      </dgm:t>
    </dgm:pt>
    <dgm:pt modelId="{E327BA6F-5488-401E-984F-6FEF74FB05CA}" type="sibTrans" cxnId="{C1A66DCB-D843-46CD-A6B7-95B22ECB9F3D}">
      <dgm:prSet/>
      <dgm:spPr/>
      <dgm:t>
        <a:bodyPr/>
        <a:lstStyle/>
        <a:p>
          <a:endParaRPr lang="tr-TR"/>
        </a:p>
      </dgm:t>
    </dgm:pt>
    <dgm:pt modelId="{A3F4C0B6-E4AF-4450-B8CA-B03702EFC99F}">
      <dgm:prSet phldrT="[Metin]" custT="1"/>
      <dgm:spPr>
        <a:solidFill>
          <a:schemeClr val="accent3">
            <a:lumMod val="50000"/>
          </a:schemeClr>
        </a:solidFill>
        <a:effectLst>
          <a:outerShdw blurRad="50800" dist="38100" dir="2700000" algn="tl" rotWithShape="0">
            <a:prstClr val="black">
              <a:alpha val="40000"/>
            </a:prstClr>
          </a:outerShdw>
        </a:effectLst>
      </dgm:spPr>
      <dgm:t>
        <a:bodyPr/>
        <a:lstStyle/>
        <a:p>
          <a:r>
            <a:rPr lang="tr-TR" sz="2000" b="1">
              <a:latin typeface="+mj-lt"/>
            </a:rPr>
            <a:t>KG</a:t>
          </a:r>
        </a:p>
      </dgm:t>
    </dgm:pt>
    <dgm:pt modelId="{04574E9E-AE1A-4077-A04F-79FBEA50B3DA}" type="parTrans" cxnId="{CF946C02-5332-4692-B09F-8FBBCE2614E8}">
      <dgm:prSet/>
      <dgm:spPr/>
      <dgm:t>
        <a:bodyPr/>
        <a:lstStyle/>
        <a:p>
          <a:endParaRPr lang="tr-TR"/>
        </a:p>
      </dgm:t>
    </dgm:pt>
    <dgm:pt modelId="{88BEB14F-6B11-4C30-B751-2DDF0DE209FE}" type="sibTrans" cxnId="{CF946C02-5332-4692-B09F-8FBBCE2614E8}">
      <dgm:prSet/>
      <dgm:spPr/>
      <dgm:t>
        <a:bodyPr/>
        <a:lstStyle/>
        <a:p>
          <a:endParaRPr lang="tr-TR"/>
        </a:p>
      </dgm:t>
    </dgm:pt>
    <dgm:pt modelId="{7E3922C8-33E5-4BDA-A9BB-404E491C3C83}">
      <dgm:prSet phldrT="[Metin]" custT="1">
        <dgm:style>
          <a:lnRef idx="0">
            <a:schemeClr val="dk1"/>
          </a:lnRef>
          <a:fillRef idx="3">
            <a:schemeClr val="dk1"/>
          </a:fillRef>
          <a:effectRef idx="3">
            <a:schemeClr val="dk1"/>
          </a:effectRef>
          <a:fontRef idx="minor">
            <a:schemeClr val="lt1"/>
          </a:fontRef>
        </dgm:style>
      </dgm:prSet>
      <dgm:spPr>
        <a:solidFill>
          <a:schemeClr val="tx1">
            <a:alpha val="90000"/>
          </a:schemeClr>
        </a:solidFill>
      </dgm:spPr>
      <dgm:t>
        <a:bodyPr anchor="b" anchorCtr="0"/>
        <a:lstStyle/>
        <a:p>
          <a:r>
            <a:rPr lang="tr-TR" sz="1200" b="1">
              <a:solidFill>
                <a:schemeClr val="bg1"/>
              </a:solidFill>
              <a:latin typeface="+mj-lt"/>
            </a:rPr>
            <a:t>Kentsel Gelişim</a:t>
          </a:r>
        </a:p>
      </dgm:t>
    </dgm:pt>
    <dgm:pt modelId="{B7BAFF25-27BC-458F-AA55-A571DA7C1B16}" type="parTrans" cxnId="{3D06D938-F2FB-4564-930C-6ABC74C4CE07}">
      <dgm:prSet/>
      <dgm:spPr/>
      <dgm:t>
        <a:bodyPr/>
        <a:lstStyle/>
        <a:p>
          <a:endParaRPr lang="tr-TR"/>
        </a:p>
      </dgm:t>
    </dgm:pt>
    <dgm:pt modelId="{FC746461-81BD-45D4-BA69-4CC44201EDF0}" type="sibTrans" cxnId="{3D06D938-F2FB-4564-930C-6ABC74C4CE07}">
      <dgm:prSet/>
      <dgm:spPr/>
      <dgm:t>
        <a:bodyPr/>
        <a:lstStyle/>
        <a:p>
          <a:endParaRPr lang="tr-TR"/>
        </a:p>
      </dgm:t>
    </dgm:pt>
    <dgm:pt modelId="{238BE2AE-FD2C-4E4E-9272-2C84E79CE540}" type="pres">
      <dgm:prSet presAssocID="{E91C02ED-6D1D-405B-8C21-49F363425D21}" presName="cycleMatrixDiagram" presStyleCnt="0">
        <dgm:presLayoutVars>
          <dgm:chMax val="1"/>
          <dgm:dir/>
          <dgm:animLvl val="lvl"/>
          <dgm:resizeHandles val="exact"/>
        </dgm:presLayoutVars>
      </dgm:prSet>
      <dgm:spPr/>
      <dgm:t>
        <a:bodyPr/>
        <a:lstStyle/>
        <a:p>
          <a:endParaRPr lang="tr-TR"/>
        </a:p>
      </dgm:t>
    </dgm:pt>
    <dgm:pt modelId="{8D3FF40E-A4CD-45EA-909F-6AEA49C9FA66}" type="pres">
      <dgm:prSet presAssocID="{E91C02ED-6D1D-405B-8C21-49F363425D21}" presName="children" presStyleCnt="0"/>
      <dgm:spPr/>
    </dgm:pt>
    <dgm:pt modelId="{3B79D4E6-B790-4154-9837-FFE3728CD1D4}" type="pres">
      <dgm:prSet presAssocID="{E91C02ED-6D1D-405B-8C21-49F363425D21}" presName="child1group" presStyleCnt="0"/>
      <dgm:spPr/>
    </dgm:pt>
    <dgm:pt modelId="{3C92FF89-8009-4692-B422-0788473D8EC4}" type="pres">
      <dgm:prSet presAssocID="{E91C02ED-6D1D-405B-8C21-49F363425D21}" presName="child1" presStyleLbl="bgAcc1" presStyleIdx="0" presStyleCnt="4"/>
      <dgm:spPr/>
      <dgm:t>
        <a:bodyPr/>
        <a:lstStyle/>
        <a:p>
          <a:endParaRPr lang="tr-TR"/>
        </a:p>
      </dgm:t>
    </dgm:pt>
    <dgm:pt modelId="{21D403CA-DBD3-4714-9219-AC226E2E3953}" type="pres">
      <dgm:prSet presAssocID="{E91C02ED-6D1D-405B-8C21-49F363425D21}" presName="child1Text" presStyleLbl="bgAcc1" presStyleIdx="0" presStyleCnt="4">
        <dgm:presLayoutVars>
          <dgm:bulletEnabled val="1"/>
        </dgm:presLayoutVars>
      </dgm:prSet>
      <dgm:spPr/>
      <dgm:t>
        <a:bodyPr/>
        <a:lstStyle/>
        <a:p>
          <a:endParaRPr lang="tr-TR"/>
        </a:p>
      </dgm:t>
    </dgm:pt>
    <dgm:pt modelId="{858E69D8-8245-4560-B21B-85015AD1751E}" type="pres">
      <dgm:prSet presAssocID="{E91C02ED-6D1D-405B-8C21-49F363425D21}" presName="child2group" presStyleCnt="0"/>
      <dgm:spPr/>
    </dgm:pt>
    <dgm:pt modelId="{B63C876D-B619-494C-AFC9-0949A659956F}" type="pres">
      <dgm:prSet presAssocID="{E91C02ED-6D1D-405B-8C21-49F363425D21}" presName="child2" presStyleLbl="bgAcc1" presStyleIdx="1" presStyleCnt="4"/>
      <dgm:spPr/>
      <dgm:t>
        <a:bodyPr/>
        <a:lstStyle/>
        <a:p>
          <a:endParaRPr lang="tr-TR"/>
        </a:p>
      </dgm:t>
    </dgm:pt>
    <dgm:pt modelId="{270E03BF-3BE2-4D6A-A7E3-B113C8FCF087}" type="pres">
      <dgm:prSet presAssocID="{E91C02ED-6D1D-405B-8C21-49F363425D21}" presName="child2Text" presStyleLbl="bgAcc1" presStyleIdx="1" presStyleCnt="4">
        <dgm:presLayoutVars>
          <dgm:bulletEnabled val="1"/>
        </dgm:presLayoutVars>
      </dgm:prSet>
      <dgm:spPr/>
      <dgm:t>
        <a:bodyPr/>
        <a:lstStyle/>
        <a:p>
          <a:endParaRPr lang="tr-TR"/>
        </a:p>
      </dgm:t>
    </dgm:pt>
    <dgm:pt modelId="{58436CDC-C252-4009-997C-6696827912ED}" type="pres">
      <dgm:prSet presAssocID="{E91C02ED-6D1D-405B-8C21-49F363425D21}" presName="child3group" presStyleCnt="0"/>
      <dgm:spPr/>
    </dgm:pt>
    <dgm:pt modelId="{5018DB0C-97DC-49E9-A6BF-523FED44A408}" type="pres">
      <dgm:prSet presAssocID="{E91C02ED-6D1D-405B-8C21-49F363425D21}" presName="child3" presStyleLbl="bgAcc1" presStyleIdx="2" presStyleCnt="4"/>
      <dgm:spPr/>
      <dgm:t>
        <a:bodyPr/>
        <a:lstStyle/>
        <a:p>
          <a:endParaRPr lang="tr-TR"/>
        </a:p>
      </dgm:t>
    </dgm:pt>
    <dgm:pt modelId="{D32692AD-771F-40C9-B499-4F49FAE6239D}" type="pres">
      <dgm:prSet presAssocID="{E91C02ED-6D1D-405B-8C21-49F363425D21}" presName="child3Text" presStyleLbl="bgAcc1" presStyleIdx="2" presStyleCnt="4">
        <dgm:presLayoutVars>
          <dgm:bulletEnabled val="1"/>
        </dgm:presLayoutVars>
      </dgm:prSet>
      <dgm:spPr/>
      <dgm:t>
        <a:bodyPr/>
        <a:lstStyle/>
        <a:p>
          <a:endParaRPr lang="tr-TR"/>
        </a:p>
      </dgm:t>
    </dgm:pt>
    <dgm:pt modelId="{FE8493DE-1E58-4BAE-96AA-630F05B7286C}" type="pres">
      <dgm:prSet presAssocID="{E91C02ED-6D1D-405B-8C21-49F363425D21}" presName="child4group" presStyleCnt="0"/>
      <dgm:spPr/>
    </dgm:pt>
    <dgm:pt modelId="{DED77651-ED54-4311-891F-B3BDA0812416}" type="pres">
      <dgm:prSet presAssocID="{E91C02ED-6D1D-405B-8C21-49F363425D21}" presName="child4" presStyleLbl="bgAcc1" presStyleIdx="3" presStyleCnt="4"/>
      <dgm:spPr/>
      <dgm:t>
        <a:bodyPr/>
        <a:lstStyle/>
        <a:p>
          <a:endParaRPr lang="tr-TR"/>
        </a:p>
      </dgm:t>
    </dgm:pt>
    <dgm:pt modelId="{06BC354E-3FD3-4311-AE8D-7C537342441F}" type="pres">
      <dgm:prSet presAssocID="{E91C02ED-6D1D-405B-8C21-49F363425D21}" presName="child4Text" presStyleLbl="bgAcc1" presStyleIdx="3" presStyleCnt="4">
        <dgm:presLayoutVars>
          <dgm:bulletEnabled val="1"/>
        </dgm:presLayoutVars>
      </dgm:prSet>
      <dgm:spPr/>
      <dgm:t>
        <a:bodyPr/>
        <a:lstStyle/>
        <a:p>
          <a:endParaRPr lang="tr-TR"/>
        </a:p>
      </dgm:t>
    </dgm:pt>
    <dgm:pt modelId="{AA49A2C9-5D0A-45C1-829C-3047A05991E0}" type="pres">
      <dgm:prSet presAssocID="{E91C02ED-6D1D-405B-8C21-49F363425D21}" presName="childPlaceholder" presStyleCnt="0"/>
      <dgm:spPr/>
    </dgm:pt>
    <dgm:pt modelId="{F12D20AD-5A1F-4549-83BD-07B010D94986}" type="pres">
      <dgm:prSet presAssocID="{E91C02ED-6D1D-405B-8C21-49F363425D21}" presName="circle" presStyleCnt="0"/>
      <dgm:spPr/>
    </dgm:pt>
    <dgm:pt modelId="{DD70EC3E-1ADC-4892-9041-BD164089A649}" type="pres">
      <dgm:prSet presAssocID="{E91C02ED-6D1D-405B-8C21-49F363425D21}" presName="quadrant1" presStyleLbl="node1" presStyleIdx="0" presStyleCnt="4">
        <dgm:presLayoutVars>
          <dgm:chMax val="1"/>
          <dgm:bulletEnabled val="1"/>
        </dgm:presLayoutVars>
      </dgm:prSet>
      <dgm:spPr/>
      <dgm:t>
        <a:bodyPr/>
        <a:lstStyle/>
        <a:p>
          <a:endParaRPr lang="tr-TR"/>
        </a:p>
      </dgm:t>
    </dgm:pt>
    <dgm:pt modelId="{23849222-C729-4E3B-80D9-2316D47E4B16}" type="pres">
      <dgm:prSet presAssocID="{E91C02ED-6D1D-405B-8C21-49F363425D21}" presName="quadrant2" presStyleLbl="node1" presStyleIdx="1" presStyleCnt="4">
        <dgm:presLayoutVars>
          <dgm:chMax val="1"/>
          <dgm:bulletEnabled val="1"/>
        </dgm:presLayoutVars>
      </dgm:prSet>
      <dgm:spPr/>
      <dgm:t>
        <a:bodyPr/>
        <a:lstStyle/>
        <a:p>
          <a:endParaRPr lang="tr-TR"/>
        </a:p>
      </dgm:t>
    </dgm:pt>
    <dgm:pt modelId="{C6F8E311-8EA0-44BE-8058-7CFD3B9B69E3}" type="pres">
      <dgm:prSet presAssocID="{E91C02ED-6D1D-405B-8C21-49F363425D21}" presName="quadrant3" presStyleLbl="node1" presStyleIdx="2" presStyleCnt="4">
        <dgm:presLayoutVars>
          <dgm:chMax val="1"/>
          <dgm:bulletEnabled val="1"/>
        </dgm:presLayoutVars>
      </dgm:prSet>
      <dgm:spPr/>
      <dgm:t>
        <a:bodyPr/>
        <a:lstStyle/>
        <a:p>
          <a:endParaRPr lang="tr-TR"/>
        </a:p>
      </dgm:t>
    </dgm:pt>
    <dgm:pt modelId="{808FB9AC-21E6-46B5-A43D-2E63099B1C66}" type="pres">
      <dgm:prSet presAssocID="{E91C02ED-6D1D-405B-8C21-49F363425D21}" presName="quadrant4" presStyleLbl="node1" presStyleIdx="3" presStyleCnt="4">
        <dgm:presLayoutVars>
          <dgm:chMax val="1"/>
          <dgm:bulletEnabled val="1"/>
        </dgm:presLayoutVars>
      </dgm:prSet>
      <dgm:spPr/>
      <dgm:t>
        <a:bodyPr/>
        <a:lstStyle/>
        <a:p>
          <a:endParaRPr lang="tr-TR"/>
        </a:p>
      </dgm:t>
    </dgm:pt>
    <dgm:pt modelId="{8B38C532-BB83-4EAB-84C3-3DA7AD25B48F}" type="pres">
      <dgm:prSet presAssocID="{E91C02ED-6D1D-405B-8C21-49F363425D21}" presName="quadrantPlaceholder" presStyleCnt="0"/>
      <dgm:spPr/>
    </dgm:pt>
    <dgm:pt modelId="{9F91501D-62AD-4352-87F6-6DAE73FD3217}" type="pres">
      <dgm:prSet presAssocID="{E91C02ED-6D1D-405B-8C21-49F363425D21}" presName="center1" presStyleLbl="fgShp" presStyleIdx="0" presStyleCnt="2"/>
      <dgm:spPr>
        <a:solidFill>
          <a:schemeClr val="tx1"/>
        </a:solidFill>
      </dgm:spPr>
    </dgm:pt>
    <dgm:pt modelId="{91C3C087-F189-4820-8D3C-6897EA2BE092}" type="pres">
      <dgm:prSet presAssocID="{E91C02ED-6D1D-405B-8C21-49F363425D21}" presName="center2" presStyleLbl="fgShp" presStyleIdx="1" presStyleCnt="2"/>
      <dgm:spPr>
        <a:solidFill>
          <a:schemeClr val="tx1"/>
        </a:solidFill>
      </dgm:spPr>
    </dgm:pt>
  </dgm:ptLst>
  <dgm:cxnLst>
    <dgm:cxn modelId="{FE5E808B-91DE-4487-9507-A9CADE984ED4}" srcId="{E91C02ED-6D1D-405B-8C21-49F363425D21}" destId="{8C90FE76-00D0-43CC-87A6-9FC161FAAF4E}" srcOrd="0" destOrd="0" parTransId="{0E702331-AAD8-47AE-B531-12A97F6914E9}" sibTransId="{20BA4427-19C0-4E00-8DE1-2AE3917C2689}"/>
    <dgm:cxn modelId="{46BD9A30-5209-46EE-B5B0-8ED94D26F35D}" type="presOf" srcId="{0D49F1E9-735A-4BEE-8DCB-35EDB2C12E7A}" destId="{21D403CA-DBD3-4714-9219-AC226E2E3953}" srcOrd="1" destOrd="0" presId="urn:microsoft.com/office/officeart/2005/8/layout/cycle4"/>
    <dgm:cxn modelId="{10490C4A-182E-4CCE-A15D-489C3747AE7C}" type="presOf" srcId="{7E3922C8-33E5-4BDA-A9BB-404E491C3C83}" destId="{06BC354E-3FD3-4311-AE8D-7C537342441F}" srcOrd="1" destOrd="0" presId="urn:microsoft.com/office/officeart/2005/8/layout/cycle4"/>
    <dgm:cxn modelId="{64FDBE6A-3CB2-4384-9DC6-B54ED61BFA0E}" srcId="{8C90FE76-00D0-43CC-87A6-9FC161FAAF4E}" destId="{0D49F1E9-735A-4BEE-8DCB-35EDB2C12E7A}" srcOrd="0" destOrd="0" parTransId="{8AA4F994-325A-439E-97FF-957137194B81}" sibTransId="{905861F0-9645-4865-98A7-C5C56A619821}"/>
    <dgm:cxn modelId="{8B558D7F-9A57-4B79-B0EB-85AB1E70268B}" srcId="{E91C02ED-6D1D-405B-8C21-49F363425D21}" destId="{71374006-5B0E-491A-9756-37B920005083}" srcOrd="2" destOrd="0" parTransId="{F615FC81-C051-464B-84A9-A27D433265B0}" sibTransId="{1FDA985C-7CE9-40C8-811B-23641941AEC1}"/>
    <dgm:cxn modelId="{11C18890-9156-4A62-BAE6-74562E156AA5}" type="presOf" srcId="{E91C02ED-6D1D-405B-8C21-49F363425D21}" destId="{238BE2AE-FD2C-4E4E-9272-2C84E79CE540}" srcOrd="0" destOrd="0" presId="urn:microsoft.com/office/officeart/2005/8/layout/cycle4"/>
    <dgm:cxn modelId="{FFBEDC3F-85F9-4F1B-A6CE-AC922965011F}" srcId="{E91C02ED-6D1D-405B-8C21-49F363425D21}" destId="{FBBBBDBF-088F-4AF6-82E5-F674BEA4A896}" srcOrd="1" destOrd="0" parTransId="{CA0C3417-43B6-4F92-A8C7-4F7980AA6A4C}" sibTransId="{01C3C397-D048-48AC-B0BC-86167DCE8055}"/>
    <dgm:cxn modelId="{CF946C02-5332-4692-B09F-8FBBCE2614E8}" srcId="{E91C02ED-6D1D-405B-8C21-49F363425D21}" destId="{A3F4C0B6-E4AF-4450-B8CA-B03702EFC99F}" srcOrd="3" destOrd="0" parTransId="{04574E9E-AE1A-4077-A04F-79FBEA50B3DA}" sibTransId="{88BEB14F-6B11-4C30-B751-2DDF0DE209FE}"/>
    <dgm:cxn modelId="{05A4C796-D6F8-4321-A424-2CF60CC66D36}" type="presOf" srcId="{71374006-5B0E-491A-9756-37B920005083}" destId="{C6F8E311-8EA0-44BE-8058-7CFD3B9B69E3}" srcOrd="0" destOrd="0" presId="urn:microsoft.com/office/officeart/2005/8/layout/cycle4"/>
    <dgm:cxn modelId="{9F35D406-C36C-4EC3-A2F3-90210B41FB37}" type="presOf" srcId="{2030E1C9-A61B-4CDA-BD84-89290BA67C2A}" destId="{B63C876D-B619-494C-AFC9-0949A659956F}" srcOrd="0" destOrd="0" presId="urn:microsoft.com/office/officeart/2005/8/layout/cycle4"/>
    <dgm:cxn modelId="{6B5A8565-BDAE-457F-B3CD-0EBD1BB8ACA8}" type="presOf" srcId="{D890C39E-ECC8-4272-A179-2AB6AFCF9D43}" destId="{D32692AD-771F-40C9-B499-4F49FAE6239D}" srcOrd="1" destOrd="0" presId="urn:microsoft.com/office/officeart/2005/8/layout/cycle4"/>
    <dgm:cxn modelId="{783FB428-AF5F-46F5-8C5E-D4F591164C02}" type="presOf" srcId="{8C90FE76-00D0-43CC-87A6-9FC161FAAF4E}" destId="{DD70EC3E-1ADC-4892-9041-BD164089A649}" srcOrd="0" destOrd="0" presId="urn:microsoft.com/office/officeart/2005/8/layout/cycle4"/>
    <dgm:cxn modelId="{ED732911-44EE-44FA-A224-966298BDF280}" type="presOf" srcId="{D890C39E-ECC8-4272-A179-2AB6AFCF9D43}" destId="{5018DB0C-97DC-49E9-A6BF-523FED44A408}" srcOrd="0" destOrd="0" presId="urn:microsoft.com/office/officeart/2005/8/layout/cycle4"/>
    <dgm:cxn modelId="{FDA9F28D-C485-46E7-873D-AB50B2A57A9C}" type="presOf" srcId="{2030E1C9-A61B-4CDA-BD84-89290BA67C2A}" destId="{270E03BF-3BE2-4D6A-A7E3-B113C8FCF087}" srcOrd="1" destOrd="0" presId="urn:microsoft.com/office/officeart/2005/8/layout/cycle4"/>
    <dgm:cxn modelId="{2A4A193F-3F11-485A-944A-511EED3EFC0B}" type="presOf" srcId="{A3F4C0B6-E4AF-4450-B8CA-B03702EFC99F}" destId="{808FB9AC-21E6-46B5-A43D-2E63099B1C66}" srcOrd="0" destOrd="0" presId="urn:microsoft.com/office/officeart/2005/8/layout/cycle4"/>
    <dgm:cxn modelId="{0B526542-40EA-4C70-8C86-4754E88C8768}" type="presOf" srcId="{7E3922C8-33E5-4BDA-A9BB-404E491C3C83}" destId="{DED77651-ED54-4311-891F-B3BDA0812416}" srcOrd="0" destOrd="0" presId="urn:microsoft.com/office/officeart/2005/8/layout/cycle4"/>
    <dgm:cxn modelId="{0FD03D3E-2B26-44FB-B7A5-D0DB792BDC68}" type="presOf" srcId="{0D49F1E9-735A-4BEE-8DCB-35EDB2C12E7A}" destId="{3C92FF89-8009-4692-B422-0788473D8EC4}" srcOrd="0" destOrd="0" presId="urn:microsoft.com/office/officeart/2005/8/layout/cycle4"/>
    <dgm:cxn modelId="{110B3202-6272-4AD9-AF47-7208CC26BEF0}" type="presOf" srcId="{FBBBBDBF-088F-4AF6-82E5-F674BEA4A896}" destId="{23849222-C729-4E3B-80D9-2316D47E4B16}" srcOrd="0" destOrd="0" presId="urn:microsoft.com/office/officeart/2005/8/layout/cycle4"/>
    <dgm:cxn modelId="{55BFB13F-1152-4CBE-9D0B-B827D5CD5D20}" srcId="{FBBBBDBF-088F-4AF6-82E5-F674BEA4A896}" destId="{2030E1C9-A61B-4CDA-BD84-89290BA67C2A}" srcOrd="0" destOrd="0" parTransId="{54DC4D2C-2420-4513-9157-E72C6B5D0A5D}" sibTransId="{6757CC8C-7D6A-4133-A5DC-385F94013970}"/>
    <dgm:cxn modelId="{3D06D938-F2FB-4564-930C-6ABC74C4CE07}" srcId="{A3F4C0B6-E4AF-4450-B8CA-B03702EFC99F}" destId="{7E3922C8-33E5-4BDA-A9BB-404E491C3C83}" srcOrd="0" destOrd="0" parTransId="{B7BAFF25-27BC-458F-AA55-A571DA7C1B16}" sibTransId="{FC746461-81BD-45D4-BA69-4CC44201EDF0}"/>
    <dgm:cxn modelId="{C1A66DCB-D843-46CD-A6B7-95B22ECB9F3D}" srcId="{71374006-5B0E-491A-9756-37B920005083}" destId="{D890C39E-ECC8-4272-A179-2AB6AFCF9D43}" srcOrd="0" destOrd="0" parTransId="{7C4253D4-F351-403B-A2BB-43CF0EB35C5C}" sibTransId="{E327BA6F-5488-401E-984F-6FEF74FB05CA}"/>
    <dgm:cxn modelId="{1916AB93-5779-4B3E-BC3A-4DDD6D76C2BC}" type="presParOf" srcId="{238BE2AE-FD2C-4E4E-9272-2C84E79CE540}" destId="{8D3FF40E-A4CD-45EA-909F-6AEA49C9FA66}" srcOrd="0" destOrd="0" presId="urn:microsoft.com/office/officeart/2005/8/layout/cycle4"/>
    <dgm:cxn modelId="{BB2201E4-7756-42ED-93C4-414AA143C18C}" type="presParOf" srcId="{8D3FF40E-A4CD-45EA-909F-6AEA49C9FA66}" destId="{3B79D4E6-B790-4154-9837-FFE3728CD1D4}" srcOrd="0" destOrd="0" presId="urn:microsoft.com/office/officeart/2005/8/layout/cycle4"/>
    <dgm:cxn modelId="{D0DB1D66-711E-4D8A-A744-B369658600DF}" type="presParOf" srcId="{3B79D4E6-B790-4154-9837-FFE3728CD1D4}" destId="{3C92FF89-8009-4692-B422-0788473D8EC4}" srcOrd="0" destOrd="0" presId="urn:microsoft.com/office/officeart/2005/8/layout/cycle4"/>
    <dgm:cxn modelId="{8337E1D1-EBAF-4120-8805-47B77B01737A}" type="presParOf" srcId="{3B79D4E6-B790-4154-9837-FFE3728CD1D4}" destId="{21D403CA-DBD3-4714-9219-AC226E2E3953}" srcOrd="1" destOrd="0" presId="urn:microsoft.com/office/officeart/2005/8/layout/cycle4"/>
    <dgm:cxn modelId="{0493A374-5338-4626-9F8E-E2D79421164B}" type="presParOf" srcId="{8D3FF40E-A4CD-45EA-909F-6AEA49C9FA66}" destId="{858E69D8-8245-4560-B21B-85015AD1751E}" srcOrd="1" destOrd="0" presId="urn:microsoft.com/office/officeart/2005/8/layout/cycle4"/>
    <dgm:cxn modelId="{4024437D-F11B-4771-9258-09D72C5CF167}" type="presParOf" srcId="{858E69D8-8245-4560-B21B-85015AD1751E}" destId="{B63C876D-B619-494C-AFC9-0949A659956F}" srcOrd="0" destOrd="0" presId="urn:microsoft.com/office/officeart/2005/8/layout/cycle4"/>
    <dgm:cxn modelId="{E5A835F9-F45B-443F-BCC8-7EA2770A782E}" type="presParOf" srcId="{858E69D8-8245-4560-B21B-85015AD1751E}" destId="{270E03BF-3BE2-4D6A-A7E3-B113C8FCF087}" srcOrd="1" destOrd="0" presId="urn:microsoft.com/office/officeart/2005/8/layout/cycle4"/>
    <dgm:cxn modelId="{78DF9705-45B0-4C54-91F6-E68E629EC6A5}" type="presParOf" srcId="{8D3FF40E-A4CD-45EA-909F-6AEA49C9FA66}" destId="{58436CDC-C252-4009-997C-6696827912ED}" srcOrd="2" destOrd="0" presId="urn:microsoft.com/office/officeart/2005/8/layout/cycle4"/>
    <dgm:cxn modelId="{D1AE58DD-7781-4742-B4DD-9978F14FAF93}" type="presParOf" srcId="{58436CDC-C252-4009-997C-6696827912ED}" destId="{5018DB0C-97DC-49E9-A6BF-523FED44A408}" srcOrd="0" destOrd="0" presId="urn:microsoft.com/office/officeart/2005/8/layout/cycle4"/>
    <dgm:cxn modelId="{DBAEEE59-3325-43B9-81DE-E089A054220A}" type="presParOf" srcId="{58436CDC-C252-4009-997C-6696827912ED}" destId="{D32692AD-771F-40C9-B499-4F49FAE6239D}" srcOrd="1" destOrd="0" presId="urn:microsoft.com/office/officeart/2005/8/layout/cycle4"/>
    <dgm:cxn modelId="{78C30EFA-203B-407A-ADAB-62AC783EFFC0}" type="presParOf" srcId="{8D3FF40E-A4CD-45EA-909F-6AEA49C9FA66}" destId="{FE8493DE-1E58-4BAE-96AA-630F05B7286C}" srcOrd="3" destOrd="0" presId="urn:microsoft.com/office/officeart/2005/8/layout/cycle4"/>
    <dgm:cxn modelId="{74ECB028-5960-4CD8-B38B-CAE8C20B3D82}" type="presParOf" srcId="{FE8493DE-1E58-4BAE-96AA-630F05B7286C}" destId="{DED77651-ED54-4311-891F-B3BDA0812416}" srcOrd="0" destOrd="0" presId="urn:microsoft.com/office/officeart/2005/8/layout/cycle4"/>
    <dgm:cxn modelId="{86AFF248-F81A-4A18-8259-D378639241A6}" type="presParOf" srcId="{FE8493DE-1E58-4BAE-96AA-630F05B7286C}" destId="{06BC354E-3FD3-4311-AE8D-7C537342441F}" srcOrd="1" destOrd="0" presId="urn:microsoft.com/office/officeart/2005/8/layout/cycle4"/>
    <dgm:cxn modelId="{698EC0BD-DA5D-4C37-B735-B96A81224D5C}" type="presParOf" srcId="{8D3FF40E-A4CD-45EA-909F-6AEA49C9FA66}" destId="{AA49A2C9-5D0A-45C1-829C-3047A05991E0}" srcOrd="4" destOrd="0" presId="urn:microsoft.com/office/officeart/2005/8/layout/cycle4"/>
    <dgm:cxn modelId="{863DF946-7EF2-4923-827E-40B8048424BF}" type="presParOf" srcId="{238BE2AE-FD2C-4E4E-9272-2C84E79CE540}" destId="{F12D20AD-5A1F-4549-83BD-07B010D94986}" srcOrd="1" destOrd="0" presId="urn:microsoft.com/office/officeart/2005/8/layout/cycle4"/>
    <dgm:cxn modelId="{B2E1A584-7513-453B-B93A-5A45A9AD7F38}" type="presParOf" srcId="{F12D20AD-5A1F-4549-83BD-07B010D94986}" destId="{DD70EC3E-1ADC-4892-9041-BD164089A649}" srcOrd="0" destOrd="0" presId="urn:microsoft.com/office/officeart/2005/8/layout/cycle4"/>
    <dgm:cxn modelId="{94788864-7D91-4D84-8B6F-A817079D3A58}" type="presParOf" srcId="{F12D20AD-5A1F-4549-83BD-07B010D94986}" destId="{23849222-C729-4E3B-80D9-2316D47E4B16}" srcOrd="1" destOrd="0" presId="urn:microsoft.com/office/officeart/2005/8/layout/cycle4"/>
    <dgm:cxn modelId="{EEE4DDCF-FA32-4A13-A0B5-6D7CA71D6DF6}" type="presParOf" srcId="{F12D20AD-5A1F-4549-83BD-07B010D94986}" destId="{C6F8E311-8EA0-44BE-8058-7CFD3B9B69E3}" srcOrd="2" destOrd="0" presId="urn:microsoft.com/office/officeart/2005/8/layout/cycle4"/>
    <dgm:cxn modelId="{EFB60244-B02A-486A-A300-B48194D7D604}" type="presParOf" srcId="{F12D20AD-5A1F-4549-83BD-07B010D94986}" destId="{808FB9AC-21E6-46B5-A43D-2E63099B1C66}" srcOrd="3" destOrd="0" presId="urn:microsoft.com/office/officeart/2005/8/layout/cycle4"/>
    <dgm:cxn modelId="{AB70E505-05B4-417B-B28C-FD017387C918}" type="presParOf" srcId="{F12D20AD-5A1F-4549-83BD-07B010D94986}" destId="{8B38C532-BB83-4EAB-84C3-3DA7AD25B48F}" srcOrd="4" destOrd="0" presId="urn:microsoft.com/office/officeart/2005/8/layout/cycle4"/>
    <dgm:cxn modelId="{F11EB222-9F18-4039-975D-7E4EBAA97752}" type="presParOf" srcId="{238BE2AE-FD2C-4E4E-9272-2C84E79CE540}" destId="{9F91501D-62AD-4352-87F6-6DAE73FD3217}" srcOrd="2" destOrd="0" presId="urn:microsoft.com/office/officeart/2005/8/layout/cycle4"/>
    <dgm:cxn modelId="{CB4584E1-505F-4036-9787-E01F467A187A}" type="presParOf" srcId="{238BE2AE-FD2C-4E4E-9272-2C84E79CE540}" destId="{91C3C087-F189-4820-8D3C-6897EA2BE092}" srcOrd="3" destOrd="0" presId="urn:microsoft.com/office/officeart/2005/8/layout/cycle4"/>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DF2748-3511-48BD-98E2-14E38233A753}">
      <dsp:nvSpPr>
        <dsp:cNvPr id="0" name=""/>
        <dsp:cNvSpPr/>
      </dsp:nvSpPr>
      <dsp:spPr>
        <a:xfrm>
          <a:off x="3055954" y="524874"/>
          <a:ext cx="109476" cy="479609"/>
        </a:xfrm>
        <a:custGeom>
          <a:avLst/>
          <a:gdLst/>
          <a:ahLst/>
          <a:cxnLst/>
          <a:rect l="0" t="0" r="0" b="0"/>
          <a:pathLst>
            <a:path>
              <a:moveTo>
                <a:pt x="0" y="0"/>
              </a:moveTo>
              <a:lnTo>
                <a:pt x="0" y="479609"/>
              </a:lnTo>
              <a:lnTo>
                <a:pt x="109476" y="4796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B04991-89F3-4757-8072-CDEAFA9A4CA9}">
      <dsp:nvSpPr>
        <dsp:cNvPr id="0" name=""/>
        <dsp:cNvSpPr/>
      </dsp:nvSpPr>
      <dsp:spPr>
        <a:xfrm>
          <a:off x="2946478" y="524874"/>
          <a:ext cx="109476" cy="479609"/>
        </a:xfrm>
        <a:custGeom>
          <a:avLst/>
          <a:gdLst/>
          <a:ahLst/>
          <a:cxnLst/>
          <a:rect l="0" t="0" r="0" b="0"/>
          <a:pathLst>
            <a:path>
              <a:moveTo>
                <a:pt x="109476" y="0"/>
              </a:moveTo>
              <a:lnTo>
                <a:pt x="109476" y="479609"/>
              </a:lnTo>
              <a:lnTo>
                <a:pt x="0" y="47960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9B1343-0CE7-46C1-A8DB-30F54EA6EE09}">
      <dsp:nvSpPr>
        <dsp:cNvPr id="0" name=""/>
        <dsp:cNvSpPr/>
      </dsp:nvSpPr>
      <dsp:spPr>
        <a:xfrm>
          <a:off x="3475988" y="2005409"/>
          <a:ext cx="256440" cy="4921215"/>
        </a:xfrm>
        <a:custGeom>
          <a:avLst/>
          <a:gdLst/>
          <a:ahLst/>
          <a:cxnLst/>
          <a:rect l="0" t="0" r="0" b="0"/>
          <a:pathLst>
            <a:path>
              <a:moveTo>
                <a:pt x="0" y="0"/>
              </a:moveTo>
              <a:lnTo>
                <a:pt x="0" y="4921215"/>
              </a:lnTo>
              <a:lnTo>
                <a:pt x="256440" y="492121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54895-8DE5-495D-98DF-F20B5CEAFCE1}">
      <dsp:nvSpPr>
        <dsp:cNvPr id="0" name=""/>
        <dsp:cNvSpPr/>
      </dsp:nvSpPr>
      <dsp:spPr>
        <a:xfrm>
          <a:off x="3475988" y="2005409"/>
          <a:ext cx="256440" cy="4180947"/>
        </a:xfrm>
        <a:custGeom>
          <a:avLst/>
          <a:gdLst/>
          <a:ahLst/>
          <a:cxnLst/>
          <a:rect l="0" t="0" r="0" b="0"/>
          <a:pathLst>
            <a:path>
              <a:moveTo>
                <a:pt x="0" y="0"/>
              </a:moveTo>
              <a:lnTo>
                <a:pt x="0" y="4180947"/>
              </a:lnTo>
              <a:lnTo>
                <a:pt x="256440" y="41809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1A0D1C-AAB7-46F9-B1E0-201CB6D590A9}">
      <dsp:nvSpPr>
        <dsp:cNvPr id="0" name=""/>
        <dsp:cNvSpPr/>
      </dsp:nvSpPr>
      <dsp:spPr>
        <a:xfrm>
          <a:off x="3475988" y="2005409"/>
          <a:ext cx="256440" cy="3440680"/>
        </a:xfrm>
        <a:custGeom>
          <a:avLst/>
          <a:gdLst/>
          <a:ahLst/>
          <a:cxnLst/>
          <a:rect l="0" t="0" r="0" b="0"/>
          <a:pathLst>
            <a:path>
              <a:moveTo>
                <a:pt x="0" y="0"/>
              </a:moveTo>
              <a:lnTo>
                <a:pt x="0" y="3440680"/>
              </a:lnTo>
              <a:lnTo>
                <a:pt x="256440" y="34406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3DFBD0-9A9A-4A18-82D3-2F3B30925244}">
      <dsp:nvSpPr>
        <dsp:cNvPr id="0" name=""/>
        <dsp:cNvSpPr/>
      </dsp:nvSpPr>
      <dsp:spPr>
        <a:xfrm>
          <a:off x="3475988" y="2005409"/>
          <a:ext cx="256440" cy="2700412"/>
        </a:xfrm>
        <a:custGeom>
          <a:avLst/>
          <a:gdLst/>
          <a:ahLst/>
          <a:cxnLst/>
          <a:rect l="0" t="0" r="0" b="0"/>
          <a:pathLst>
            <a:path>
              <a:moveTo>
                <a:pt x="0" y="0"/>
              </a:moveTo>
              <a:lnTo>
                <a:pt x="0" y="2700412"/>
              </a:lnTo>
              <a:lnTo>
                <a:pt x="256440" y="27004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FE8D0-5C5D-489B-BD94-7D6A79B223DD}">
      <dsp:nvSpPr>
        <dsp:cNvPr id="0" name=""/>
        <dsp:cNvSpPr/>
      </dsp:nvSpPr>
      <dsp:spPr>
        <a:xfrm>
          <a:off x="3475988" y="2005409"/>
          <a:ext cx="256440" cy="1960144"/>
        </a:xfrm>
        <a:custGeom>
          <a:avLst/>
          <a:gdLst/>
          <a:ahLst/>
          <a:cxnLst/>
          <a:rect l="0" t="0" r="0" b="0"/>
          <a:pathLst>
            <a:path>
              <a:moveTo>
                <a:pt x="0" y="0"/>
              </a:moveTo>
              <a:lnTo>
                <a:pt x="0" y="1960144"/>
              </a:lnTo>
              <a:lnTo>
                <a:pt x="256440" y="19601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0BF51-2366-474F-91B7-2FF8E20B6B27}">
      <dsp:nvSpPr>
        <dsp:cNvPr id="0" name=""/>
        <dsp:cNvSpPr/>
      </dsp:nvSpPr>
      <dsp:spPr>
        <a:xfrm>
          <a:off x="3475988" y="2005409"/>
          <a:ext cx="243094" cy="1190767"/>
        </a:xfrm>
        <a:custGeom>
          <a:avLst/>
          <a:gdLst/>
          <a:ahLst/>
          <a:cxnLst/>
          <a:rect l="0" t="0" r="0" b="0"/>
          <a:pathLst>
            <a:path>
              <a:moveTo>
                <a:pt x="0" y="0"/>
              </a:moveTo>
              <a:lnTo>
                <a:pt x="0" y="1190767"/>
              </a:lnTo>
              <a:lnTo>
                <a:pt x="243094" y="119076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055BD-0890-47E5-BCA3-B98CFAFFD192}">
      <dsp:nvSpPr>
        <dsp:cNvPr id="0" name=""/>
        <dsp:cNvSpPr/>
      </dsp:nvSpPr>
      <dsp:spPr>
        <a:xfrm>
          <a:off x="3475988" y="2005409"/>
          <a:ext cx="256440" cy="479609"/>
        </a:xfrm>
        <a:custGeom>
          <a:avLst/>
          <a:gdLst/>
          <a:ahLst/>
          <a:cxnLst/>
          <a:rect l="0" t="0" r="0" b="0"/>
          <a:pathLst>
            <a:path>
              <a:moveTo>
                <a:pt x="0" y="0"/>
              </a:moveTo>
              <a:lnTo>
                <a:pt x="0" y="479609"/>
              </a:lnTo>
              <a:lnTo>
                <a:pt x="256440" y="47960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D909C4-94EA-4629-902E-46D3B0B4D0F6}">
      <dsp:nvSpPr>
        <dsp:cNvPr id="0" name=""/>
        <dsp:cNvSpPr/>
      </dsp:nvSpPr>
      <dsp:spPr>
        <a:xfrm>
          <a:off x="3055954" y="524874"/>
          <a:ext cx="1103874" cy="959219"/>
        </a:xfrm>
        <a:custGeom>
          <a:avLst/>
          <a:gdLst/>
          <a:ahLst/>
          <a:cxnLst/>
          <a:rect l="0" t="0" r="0" b="0"/>
          <a:pathLst>
            <a:path>
              <a:moveTo>
                <a:pt x="0" y="0"/>
              </a:moveTo>
              <a:lnTo>
                <a:pt x="0" y="849743"/>
              </a:lnTo>
              <a:lnTo>
                <a:pt x="1103874" y="849743"/>
              </a:lnTo>
              <a:lnTo>
                <a:pt x="1103874" y="95921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75E485-D419-481F-8960-75F5827283A7}">
      <dsp:nvSpPr>
        <dsp:cNvPr id="0" name=""/>
        <dsp:cNvSpPr/>
      </dsp:nvSpPr>
      <dsp:spPr>
        <a:xfrm>
          <a:off x="1296159" y="2005409"/>
          <a:ext cx="298319" cy="4180947"/>
        </a:xfrm>
        <a:custGeom>
          <a:avLst/>
          <a:gdLst/>
          <a:ahLst/>
          <a:cxnLst/>
          <a:rect l="0" t="0" r="0" b="0"/>
          <a:pathLst>
            <a:path>
              <a:moveTo>
                <a:pt x="0" y="0"/>
              </a:moveTo>
              <a:lnTo>
                <a:pt x="0" y="4180947"/>
              </a:lnTo>
              <a:lnTo>
                <a:pt x="298319" y="41809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2F4E56-1A71-45C9-9D38-BA4BA75809DB}">
      <dsp:nvSpPr>
        <dsp:cNvPr id="0" name=""/>
        <dsp:cNvSpPr/>
      </dsp:nvSpPr>
      <dsp:spPr>
        <a:xfrm>
          <a:off x="1296159" y="2005409"/>
          <a:ext cx="298319" cy="3440680"/>
        </a:xfrm>
        <a:custGeom>
          <a:avLst/>
          <a:gdLst/>
          <a:ahLst/>
          <a:cxnLst/>
          <a:rect l="0" t="0" r="0" b="0"/>
          <a:pathLst>
            <a:path>
              <a:moveTo>
                <a:pt x="0" y="0"/>
              </a:moveTo>
              <a:lnTo>
                <a:pt x="0" y="3440680"/>
              </a:lnTo>
              <a:lnTo>
                <a:pt x="298319" y="34406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91A919-57FA-420F-9837-D40733BA072B}">
      <dsp:nvSpPr>
        <dsp:cNvPr id="0" name=""/>
        <dsp:cNvSpPr/>
      </dsp:nvSpPr>
      <dsp:spPr>
        <a:xfrm>
          <a:off x="1296159" y="2005409"/>
          <a:ext cx="298319" cy="2700412"/>
        </a:xfrm>
        <a:custGeom>
          <a:avLst/>
          <a:gdLst/>
          <a:ahLst/>
          <a:cxnLst/>
          <a:rect l="0" t="0" r="0" b="0"/>
          <a:pathLst>
            <a:path>
              <a:moveTo>
                <a:pt x="0" y="0"/>
              </a:moveTo>
              <a:lnTo>
                <a:pt x="0" y="2700412"/>
              </a:lnTo>
              <a:lnTo>
                <a:pt x="298319" y="27004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5572B9-3BB1-471F-8E13-A70C0DF5E199}">
      <dsp:nvSpPr>
        <dsp:cNvPr id="0" name=""/>
        <dsp:cNvSpPr/>
      </dsp:nvSpPr>
      <dsp:spPr>
        <a:xfrm>
          <a:off x="1296159" y="2005409"/>
          <a:ext cx="298319" cy="1960144"/>
        </a:xfrm>
        <a:custGeom>
          <a:avLst/>
          <a:gdLst/>
          <a:ahLst/>
          <a:cxnLst/>
          <a:rect l="0" t="0" r="0" b="0"/>
          <a:pathLst>
            <a:path>
              <a:moveTo>
                <a:pt x="0" y="0"/>
              </a:moveTo>
              <a:lnTo>
                <a:pt x="0" y="1960144"/>
              </a:lnTo>
              <a:lnTo>
                <a:pt x="298319" y="196014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5194C-AEBF-43FD-B791-54BC0FAADC6D}">
      <dsp:nvSpPr>
        <dsp:cNvPr id="0" name=""/>
        <dsp:cNvSpPr/>
      </dsp:nvSpPr>
      <dsp:spPr>
        <a:xfrm>
          <a:off x="1296159" y="2005409"/>
          <a:ext cx="298319" cy="1219877"/>
        </a:xfrm>
        <a:custGeom>
          <a:avLst/>
          <a:gdLst/>
          <a:ahLst/>
          <a:cxnLst/>
          <a:rect l="0" t="0" r="0" b="0"/>
          <a:pathLst>
            <a:path>
              <a:moveTo>
                <a:pt x="0" y="0"/>
              </a:moveTo>
              <a:lnTo>
                <a:pt x="0" y="1219877"/>
              </a:lnTo>
              <a:lnTo>
                <a:pt x="298319" y="12198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54477-63A8-4407-BABF-A784693F88CC}">
      <dsp:nvSpPr>
        <dsp:cNvPr id="0" name=""/>
        <dsp:cNvSpPr/>
      </dsp:nvSpPr>
      <dsp:spPr>
        <a:xfrm>
          <a:off x="1296159" y="2005409"/>
          <a:ext cx="298319" cy="479609"/>
        </a:xfrm>
        <a:custGeom>
          <a:avLst/>
          <a:gdLst/>
          <a:ahLst/>
          <a:cxnLst/>
          <a:rect l="0" t="0" r="0" b="0"/>
          <a:pathLst>
            <a:path>
              <a:moveTo>
                <a:pt x="0" y="0"/>
              </a:moveTo>
              <a:lnTo>
                <a:pt x="0" y="479609"/>
              </a:lnTo>
              <a:lnTo>
                <a:pt x="298319" y="47960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20BB20-5EDB-492C-8ACB-75B110B96A9C}">
      <dsp:nvSpPr>
        <dsp:cNvPr id="0" name=""/>
        <dsp:cNvSpPr/>
      </dsp:nvSpPr>
      <dsp:spPr>
        <a:xfrm>
          <a:off x="2091678" y="524874"/>
          <a:ext cx="964276" cy="959219"/>
        </a:xfrm>
        <a:custGeom>
          <a:avLst/>
          <a:gdLst/>
          <a:ahLst/>
          <a:cxnLst/>
          <a:rect l="0" t="0" r="0" b="0"/>
          <a:pathLst>
            <a:path>
              <a:moveTo>
                <a:pt x="964276" y="0"/>
              </a:moveTo>
              <a:lnTo>
                <a:pt x="964276" y="849743"/>
              </a:lnTo>
              <a:lnTo>
                <a:pt x="0" y="849743"/>
              </a:lnTo>
              <a:lnTo>
                <a:pt x="0" y="95921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E0B526-444D-4784-A873-FCAD63E68FF5}">
      <dsp:nvSpPr>
        <dsp:cNvPr id="0" name=""/>
        <dsp:cNvSpPr/>
      </dsp:nvSpPr>
      <dsp:spPr>
        <a:xfrm>
          <a:off x="2147073" y="3559"/>
          <a:ext cx="1817763" cy="521315"/>
        </a:xfrm>
        <a:prstGeom prst="rect">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b="1" kern="1200" dirty="0" smtClean="0">
              <a:latin typeface="Cambria" pitchFamily="18" charset="0"/>
            </a:rPr>
            <a:t>Hüseyin AYAZ</a:t>
          </a:r>
        </a:p>
        <a:p>
          <a:pPr lvl="0" algn="ctr" defTabSz="533400">
            <a:lnSpc>
              <a:spcPct val="90000"/>
            </a:lnSpc>
            <a:spcBef>
              <a:spcPct val="0"/>
            </a:spcBef>
            <a:spcAft>
              <a:spcPct val="35000"/>
            </a:spcAft>
          </a:pPr>
          <a:r>
            <a:rPr lang="tr-TR" sz="1200" b="1" kern="1200" dirty="0" smtClean="0">
              <a:latin typeface="Cambria" pitchFamily="18" charset="0"/>
            </a:rPr>
            <a:t>(Belediye Başkanı</a:t>
          </a:r>
          <a:r>
            <a:rPr lang="tr-TR" sz="1200" kern="1200" dirty="0" smtClean="0">
              <a:latin typeface="Cambria" pitchFamily="18" charset="0"/>
            </a:rPr>
            <a:t>)</a:t>
          </a:r>
          <a:endParaRPr lang="tr-TR" sz="1200" kern="1200" dirty="0">
            <a:latin typeface="Cambria" pitchFamily="18" charset="0"/>
          </a:endParaRPr>
        </a:p>
      </dsp:txBody>
      <dsp:txXfrm>
        <a:off x="2147073" y="3559"/>
        <a:ext cx="1817763" cy="521315"/>
      </dsp:txXfrm>
    </dsp:sp>
    <dsp:sp modelId="{A4765EF9-FB6B-4A74-951B-4FB7D0788471}">
      <dsp:nvSpPr>
        <dsp:cNvPr id="0" name=""/>
        <dsp:cNvSpPr/>
      </dsp:nvSpPr>
      <dsp:spPr>
        <a:xfrm>
          <a:off x="1097279" y="1484094"/>
          <a:ext cx="1988796" cy="521315"/>
        </a:xfrm>
        <a:prstGeom prst="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Abdullah ÖZTÜRK</a:t>
          </a:r>
        </a:p>
        <a:p>
          <a:pPr lvl="0" algn="ctr" defTabSz="488950">
            <a:lnSpc>
              <a:spcPct val="90000"/>
            </a:lnSpc>
            <a:spcBef>
              <a:spcPct val="0"/>
            </a:spcBef>
            <a:spcAft>
              <a:spcPct val="35000"/>
            </a:spcAft>
          </a:pPr>
          <a:r>
            <a:rPr lang="tr-TR" sz="1100" b="1" kern="1200" dirty="0">
              <a:latin typeface="Cambria" pitchFamily="18" charset="0"/>
            </a:rPr>
            <a:t>( Teknik Başkan Yardımcısı)</a:t>
          </a:r>
        </a:p>
      </dsp:txBody>
      <dsp:txXfrm>
        <a:off x="1097279" y="1484094"/>
        <a:ext cx="1988796" cy="521315"/>
      </dsp:txXfrm>
    </dsp:sp>
    <dsp:sp modelId="{5D867D80-0034-4CC5-AD87-B7E81300A1FB}">
      <dsp:nvSpPr>
        <dsp:cNvPr id="0" name=""/>
        <dsp:cNvSpPr/>
      </dsp:nvSpPr>
      <dsp:spPr>
        <a:xfrm>
          <a:off x="1594478" y="2224362"/>
          <a:ext cx="13551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smtClean="0">
              <a:latin typeface="Cambria" pitchFamily="18" charset="0"/>
            </a:rPr>
            <a:t>Sağlık İşleri Müdürlüğü</a:t>
          </a:r>
          <a:endParaRPr lang="tr-TR" sz="1100" b="1" kern="1200" dirty="0">
            <a:latin typeface="Cambria" pitchFamily="18" charset="0"/>
          </a:endParaRPr>
        </a:p>
      </dsp:txBody>
      <dsp:txXfrm>
        <a:off x="1594478" y="2224362"/>
        <a:ext cx="1355158" cy="521315"/>
      </dsp:txXfrm>
    </dsp:sp>
    <dsp:sp modelId="{40921E3B-8A63-4E02-9CB1-0DC019641479}">
      <dsp:nvSpPr>
        <dsp:cNvPr id="0" name=""/>
        <dsp:cNvSpPr/>
      </dsp:nvSpPr>
      <dsp:spPr>
        <a:xfrm>
          <a:off x="1594478" y="2964629"/>
          <a:ext cx="1336756"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İmar ve Şehircilik Müdürlüğü</a:t>
          </a:r>
        </a:p>
      </dsp:txBody>
      <dsp:txXfrm>
        <a:off x="1594478" y="2964629"/>
        <a:ext cx="1336756" cy="521315"/>
      </dsp:txXfrm>
    </dsp:sp>
    <dsp:sp modelId="{FAC20529-6D86-41B9-8DE8-A55EF8AFE5A4}">
      <dsp:nvSpPr>
        <dsp:cNvPr id="0" name=""/>
        <dsp:cNvSpPr/>
      </dsp:nvSpPr>
      <dsp:spPr>
        <a:xfrm>
          <a:off x="1594478" y="3704897"/>
          <a:ext cx="13551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Fen </a:t>
          </a:r>
          <a:r>
            <a:rPr lang="tr-TR" sz="1100" b="1" kern="1200" dirty="0" smtClean="0">
              <a:latin typeface="Cambria" pitchFamily="18" charset="0"/>
            </a:rPr>
            <a:t>İşleri        Müdürlüğü</a:t>
          </a:r>
          <a:endParaRPr lang="tr-TR" sz="1100" b="1" kern="1200" dirty="0">
            <a:latin typeface="Cambria" pitchFamily="18" charset="0"/>
          </a:endParaRPr>
        </a:p>
      </dsp:txBody>
      <dsp:txXfrm>
        <a:off x="1594478" y="3704897"/>
        <a:ext cx="1355158" cy="521315"/>
      </dsp:txXfrm>
    </dsp:sp>
    <dsp:sp modelId="{803E1C7D-C391-47AF-B582-4F461BA9EA38}">
      <dsp:nvSpPr>
        <dsp:cNvPr id="0" name=""/>
        <dsp:cNvSpPr/>
      </dsp:nvSpPr>
      <dsp:spPr>
        <a:xfrm>
          <a:off x="1594478" y="4445164"/>
          <a:ext cx="13551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Park ve Bahçeler Müdürlüğü</a:t>
          </a:r>
        </a:p>
      </dsp:txBody>
      <dsp:txXfrm>
        <a:off x="1594478" y="4445164"/>
        <a:ext cx="1355158" cy="521315"/>
      </dsp:txXfrm>
    </dsp:sp>
    <dsp:sp modelId="{7E3F1CD9-777F-48D2-88FC-30DF22269C93}">
      <dsp:nvSpPr>
        <dsp:cNvPr id="0" name=""/>
        <dsp:cNvSpPr/>
      </dsp:nvSpPr>
      <dsp:spPr>
        <a:xfrm>
          <a:off x="1594478" y="5185432"/>
          <a:ext cx="1355169"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Temizlik İşleri Müdürlüğü</a:t>
          </a:r>
        </a:p>
      </dsp:txBody>
      <dsp:txXfrm>
        <a:off x="1594478" y="5185432"/>
        <a:ext cx="1355169" cy="521315"/>
      </dsp:txXfrm>
    </dsp:sp>
    <dsp:sp modelId="{56916C7B-9057-498C-9B91-A76D7A4F60A7}">
      <dsp:nvSpPr>
        <dsp:cNvPr id="0" name=""/>
        <dsp:cNvSpPr/>
      </dsp:nvSpPr>
      <dsp:spPr>
        <a:xfrm>
          <a:off x="1594478" y="5925699"/>
          <a:ext cx="13551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Çevre Koruma </a:t>
          </a:r>
          <a:r>
            <a:rPr lang="tr-TR" sz="1100" b="1" kern="1200" dirty="0" smtClean="0">
              <a:latin typeface="Cambria" pitchFamily="18" charset="0"/>
            </a:rPr>
            <a:t>ve Kontrol </a:t>
          </a:r>
          <a:r>
            <a:rPr lang="tr-TR" sz="1100" b="1" kern="1200" dirty="0">
              <a:latin typeface="Cambria" pitchFamily="18" charset="0"/>
            </a:rPr>
            <a:t>Müdürlüğü</a:t>
          </a:r>
        </a:p>
      </dsp:txBody>
      <dsp:txXfrm>
        <a:off x="1594478" y="5925699"/>
        <a:ext cx="1355158" cy="521315"/>
      </dsp:txXfrm>
    </dsp:sp>
    <dsp:sp modelId="{A9C294C8-3F68-44C7-9C89-3790CB2B8930}">
      <dsp:nvSpPr>
        <dsp:cNvPr id="0" name=""/>
        <dsp:cNvSpPr/>
      </dsp:nvSpPr>
      <dsp:spPr>
        <a:xfrm>
          <a:off x="3305028" y="1484094"/>
          <a:ext cx="1709600" cy="521315"/>
        </a:xfrm>
        <a:prstGeom prst="rect">
          <a:avLst/>
        </a:prstGeom>
        <a:solidFill>
          <a:schemeClr val="accent4"/>
        </a:solidFill>
        <a:ln w="25400" cap="flat" cmpd="sng" algn="ctr">
          <a:solidFill>
            <a:schemeClr val="accent4">
              <a:shade val="50000"/>
            </a:schemeClr>
          </a:solid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Faik AKYOL</a:t>
          </a:r>
        </a:p>
        <a:p>
          <a:pPr lvl="0" algn="ctr" defTabSz="488950">
            <a:lnSpc>
              <a:spcPct val="90000"/>
            </a:lnSpc>
            <a:spcBef>
              <a:spcPct val="0"/>
            </a:spcBef>
            <a:spcAft>
              <a:spcPct val="35000"/>
            </a:spcAft>
          </a:pPr>
          <a:r>
            <a:rPr lang="tr-TR" sz="1100" b="1" kern="1200" dirty="0">
              <a:latin typeface="Cambria" pitchFamily="18" charset="0"/>
            </a:rPr>
            <a:t>(İdari Başkan Yardımcısı)</a:t>
          </a:r>
        </a:p>
      </dsp:txBody>
      <dsp:txXfrm>
        <a:off x="3305028" y="1484094"/>
        <a:ext cx="1709600" cy="521315"/>
      </dsp:txXfrm>
    </dsp:sp>
    <dsp:sp modelId="{73CF47B7-AE99-45DC-872F-124A36DED2DE}">
      <dsp:nvSpPr>
        <dsp:cNvPr id="0" name=""/>
        <dsp:cNvSpPr/>
      </dsp:nvSpPr>
      <dsp:spPr>
        <a:xfrm>
          <a:off x="3732428" y="2224362"/>
          <a:ext cx="1315059"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Yazı </a:t>
          </a:r>
          <a:r>
            <a:rPr lang="tr-TR" sz="1100" b="1" kern="1200" dirty="0" smtClean="0">
              <a:latin typeface="Cambria" pitchFamily="18" charset="0"/>
            </a:rPr>
            <a:t>İşleri Müdürlüğü</a:t>
          </a:r>
          <a:endParaRPr lang="tr-TR" sz="1100" b="1" kern="1200" dirty="0">
            <a:latin typeface="Cambria" pitchFamily="18" charset="0"/>
          </a:endParaRPr>
        </a:p>
      </dsp:txBody>
      <dsp:txXfrm>
        <a:off x="3732428" y="2224362"/>
        <a:ext cx="1315059" cy="521315"/>
      </dsp:txXfrm>
    </dsp:sp>
    <dsp:sp modelId="{77758822-B7CC-4DBC-8C01-BE47F9A3B3C1}">
      <dsp:nvSpPr>
        <dsp:cNvPr id="0" name=""/>
        <dsp:cNvSpPr/>
      </dsp:nvSpPr>
      <dsp:spPr>
        <a:xfrm>
          <a:off x="3719083" y="2935519"/>
          <a:ext cx="1315059"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Mali Hizmetler Müdürlüğü</a:t>
          </a:r>
        </a:p>
      </dsp:txBody>
      <dsp:txXfrm>
        <a:off x="3719083" y="2935519"/>
        <a:ext cx="1315059" cy="521315"/>
      </dsp:txXfrm>
    </dsp:sp>
    <dsp:sp modelId="{F097A640-8878-4349-9EA4-570507167749}">
      <dsp:nvSpPr>
        <dsp:cNvPr id="0" name=""/>
        <dsp:cNvSpPr/>
      </dsp:nvSpPr>
      <dsp:spPr>
        <a:xfrm>
          <a:off x="3732428" y="3704897"/>
          <a:ext cx="1315059"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Destek Hizmetleri Müdürlüğü</a:t>
          </a:r>
        </a:p>
      </dsp:txBody>
      <dsp:txXfrm>
        <a:off x="3732428" y="3704897"/>
        <a:ext cx="1315059" cy="521315"/>
      </dsp:txXfrm>
    </dsp:sp>
    <dsp:sp modelId="{E3293E2E-80A6-4B59-A4EA-DDF87F1A0049}">
      <dsp:nvSpPr>
        <dsp:cNvPr id="0" name=""/>
        <dsp:cNvSpPr/>
      </dsp:nvSpPr>
      <dsp:spPr>
        <a:xfrm>
          <a:off x="3732428" y="4445164"/>
          <a:ext cx="1312556"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Kültür ve </a:t>
          </a:r>
          <a:r>
            <a:rPr lang="tr-TR" sz="1100" b="1" kern="1200" dirty="0" smtClean="0">
              <a:latin typeface="Cambria" pitchFamily="18" charset="0"/>
            </a:rPr>
            <a:t>Sosyal</a:t>
          </a:r>
        </a:p>
        <a:p>
          <a:pPr lvl="0" algn="ctr" defTabSz="488950">
            <a:lnSpc>
              <a:spcPct val="90000"/>
            </a:lnSpc>
            <a:spcBef>
              <a:spcPct val="0"/>
            </a:spcBef>
            <a:spcAft>
              <a:spcPct val="35000"/>
            </a:spcAft>
          </a:pPr>
          <a:r>
            <a:rPr lang="tr-TR" sz="1100" b="1" kern="1200" dirty="0" smtClean="0">
              <a:latin typeface="Cambria" pitchFamily="18" charset="0"/>
            </a:rPr>
            <a:t>İşler </a:t>
          </a:r>
          <a:r>
            <a:rPr lang="tr-TR" sz="1100" b="1" kern="1200" dirty="0">
              <a:latin typeface="Cambria" pitchFamily="18" charset="0"/>
            </a:rPr>
            <a:t>Müdürlüğü</a:t>
          </a:r>
        </a:p>
      </dsp:txBody>
      <dsp:txXfrm>
        <a:off x="3732428" y="4445164"/>
        <a:ext cx="1312556" cy="521315"/>
      </dsp:txXfrm>
    </dsp:sp>
    <dsp:sp modelId="{2D8DC081-39CD-4C8B-8F61-EB130F7AF3CC}">
      <dsp:nvSpPr>
        <dsp:cNvPr id="0" name=""/>
        <dsp:cNvSpPr/>
      </dsp:nvSpPr>
      <dsp:spPr>
        <a:xfrm>
          <a:off x="3732428" y="5185432"/>
          <a:ext cx="13145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İnsan Kaynakları ve Eğitim Müdürlüğü</a:t>
          </a:r>
        </a:p>
      </dsp:txBody>
      <dsp:txXfrm>
        <a:off x="3732428" y="5185432"/>
        <a:ext cx="1314558" cy="521315"/>
      </dsp:txXfrm>
    </dsp:sp>
    <dsp:sp modelId="{CD02D9C3-BBE0-4375-A516-293D32AA87B2}">
      <dsp:nvSpPr>
        <dsp:cNvPr id="0" name=""/>
        <dsp:cNvSpPr/>
      </dsp:nvSpPr>
      <dsp:spPr>
        <a:xfrm>
          <a:off x="3732428" y="5925699"/>
          <a:ext cx="13145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Hukuk İşleri  Müdürlüğü</a:t>
          </a:r>
        </a:p>
      </dsp:txBody>
      <dsp:txXfrm>
        <a:off x="3732428" y="5925699"/>
        <a:ext cx="1314558" cy="521315"/>
      </dsp:txXfrm>
    </dsp:sp>
    <dsp:sp modelId="{23DD27A1-076E-4B53-8B58-93E523E19C24}">
      <dsp:nvSpPr>
        <dsp:cNvPr id="0" name=""/>
        <dsp:cNvSpPr/>
      </dsp:nvSpPr>
      <dsp:spPr>
        <a:xfrm>
          <a:off x="3732428" y="6665967"/>
          <a:ext cx="1314558"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Zabıta             Müdürlüğü</a:t>
          </a:r>
        </a:p>
      </dsp:txBody>
      <dsp:txXfrm>
        <a:off x="3732428" y="6665967"/>
        <a:ext cx="1314558" cy="521315"/>
      </dsp:txXfrm>
    </dsp:sp>
    <dsp:sp modelId="{083C88EE-9FDD-4CDD-91BA-960F71F89AF6}">
      <dsp:nvSpPr>
        <dsp:cNvPr id="0" name=""/>
        <dsp:cNvSpPr/>
      </dsp:nvSpPr>
      <dsp:spPr>
        <a:xfrm>
          <a:off x="1529596" y="743827"/>
          <a:ext cx="1416882"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Özel </a:t>
          </a:r>
          <a:r>
            <a:rPr lang="tr-TR" sz="1100" b="1" kern="1200" dirty="0" smtClean="0">
              <a:latin typeface="Cambria" pitchFamily="18" charset="0"/>
            </a:rPr>
            <a:t>Kalem</a:t>
          </a:r>
          <a:endParaRPr lang="tr-TR" sz="1100" b="1" kern="1200" dirty="0">
            <a:latin typeface="Cambria" pitchFamily="18" charset="0"/>
          </a:endParaRPr>
        </a:p>
      </dsp:txBody>
      <dsp:txXfrm>
        <a:off x="1529596" y="743827"/>
        <a:ext cx="1416882" cy="521315"/>
      </dsp:txXfrm>
    </dsp:sp>
    <dsp:sp modelId="{98A5B4F3-2465-4099-8D7E-913D2929AB19}">
      <dsp:nvSpPr>
        <dsp:cNvPr id="0" name=""/>
        <dsp:cNvSpPr/>
      </dsp:nvSpPr>
      <dsp:spPr>
        <a:xfrm>
          <a:off x="3165430" y="743827"/>
          <a:ext cx="1416892" cy="52131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b="1" kern="1200" dirty="0">
              <a:latin typeface="Cambria" pitchFamily="18" charset="0"/>
            </a:rPr>
            <a:t>İç Denetçiler</a:t>
          </a:r>
        </a:p>
      </dsp:txBody>
      <dsp:txXfrm>
        <a:off x="3165430" y="743827"/>
        <a:ext cx="1416892" cy="52131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018DB0C-97DC-49E9-A6BF-523FED44A408}">
      <dsp:nvSpPr>
        <dsp:cNvPr id="0" name=""/>
        <dsp:cNvSpPr/>
      </dsp:nvSpPr>
      <dsp:spPr>
        <a:xfrm>
          <a:off x="3033936" y="2035418"/>
          <a:ext cx="1478671" cy="957844"/>
        </a:xfrm>
        <a:prstGeom prst="roundRect">
          <a:avLst>
            <a:gd name="adj" fmla="val 10000"/>
          </a:avLst>
        </a:prstGeom>
        <a:solidFill>
          <a:schemeClr val="tx1">
            <a:alpha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45720" tIns="45720" rIns="45720" bIns="45720" numCol="1" spcCol="1270" anchor="b" anchorCtr="0">
          <a:noAutofit/>
        </a:bodyPr>
        <a:lstStyle/>
        <a:p>
          <a:pPr marL="114300" lvl="1" indent="-114300" algn="r" defTabSz="533400">
            <a:lnSpc>
              <a:spcPct val="90000"/>
            </a:lnSpc>
            <a:spcBef>
              <a:spcPct val="0"/>
            </a:spcBef>
            <a:spcAft>
              <a:spcPct val="15000"/>
            </a:spcAft>
            <a:buChar char="••"/>
          </a:pPr>
          <a:r>
            <a:rPr lang="tr-TR" sz="1200" b="1" kern="1200">
              <a:solidFill>
                <a:schemeClr val="bg1"/>
              </a:solidFill>
              <a:latin typeface="+mj-lt"/>
            </a:rPr>
            <a:t>Sosyal         &amp; Kültürel Gelişim</a:t>
          </a:r>
        </a:p>
      </dsp:txBody>
      <dsp:txXfrm>
        <a:off x="3477538" y="2274879"/>
        <a:ext cx="1035070" cy="718383"/>
      </dsp:txXfrm>
    </dsp:sp>
    <dsp:sp modelId="{DED77651-ED54-4311-891F-B3BDA0812416}">
      <dsp:nvSpPr>
        <dsp:cNvPr id="0" name=""/>
        <dsp:cNvSpPr/>
      </dsp:nvSpPr>
      <dsp:spPr>
        <a:xfrm>
          <a:off x="621366" y="2035418"/>
          <a:ext cx="1478671" cy="957844"/>
        </a:xfrm>
        <a:prstGeom prst="roundRect">
          <a:avLst>
            <a:gd name="adj" fmla="val 10000"/>
          </a:avLst>
        </a:prstGeom>
        <a:solidFill>
          <a:schemeClr val="tx1">
            <a:alpha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45720" tIns="45720" rIns="45720" bIns="45720" numCol="1" spcCol="1270" anchor="b" anchorCtr="0">
          <a:noAutofit/>
        </a:bodyPr>
        <a:lstStyle/>
        <a:p>
          <a:pPr marL="114300" lvl="1" indent="-114300" algn="l" defTabSz="533400">
            <a:lnSpc>
              <a:spcPct val="90000"/>
            </a:lnSpc>
            <a:spcBef>
              <a:spcPct val="0"/>
            </a:spcBef>
            <a:spcAft>
              <a:spcPct val="15000"/>
            </a:spcAft>
            <a:buChar char="••"/>
          </a:pPr>
          <a:r>
            <a:rPr lang="tr-TR" sz="1200" b="1" kern="1200">
              <a:solidFill>
                <a:schemeClr val="bg1"/>
              </a:solidFill>
              <a:latin typeface="+mj-lt"/>
            </a:rPr>
            <a:t>Kentsel Gelişim</a:t>
          </a:r>
        </a:p>
      </dsp:txBody>
      <dsp:txXfrm>
        <a:off x="621366" y="2274879"/>
        <a:ext cx="1035070" cy="718383"/>
      </dsp:txXfrm>
    </dsp:sp>
    <dsp:sp modelId="{B63C876D-B619-494C-AFC9-0949A659956F}">
      <dsp:nvSpPr>
        <dsp:cNvPr id="0" name=""/>
        <dsp:cNvSpPr/>
      </dsp:nvSpPr>
      <dsp:spPr>
        <a:xfrm>
          <a:off x="3033936" y="0"/>
          <a:ext cx="1478671" cy="957844"/>
        </a:xfrm>
        <a:prstGeom prst="roundRect">
          <a:avLst>
            <a:gd name="adj" fmla="val 10000"/>
          </a:avLst>
        </a:prstGeom>
        <a:solidFill>
          <a:schemeClr val="tx1">
            <a:alpha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45720" tIns="45720" rIns="45720" bIns="45720" numCol="1" spcCol="1270" anchor="t" anchorCtr="0">
          <a:noAutofit/>
        </a:bodyPr>
        <a:lstStyle/>
        <a:p>
          <a:pPr marL="114300" lvl="1" indent="-114300" algn="r" defTabSz="533400">
            <a:lnSpc>
              <a:spcPct val="90000"/>
            </a:lnSpc>
            <a:spcBef>
              <a:spcPct val="0"/>
            </a:spcBef>
            <a:spcAft>
              <a:spcPct val="15000"/>
            </a:spcAft>
            <a:buChar char="••"/>
          </a:pPr>
          <a:r>
            <a:rPr lang="tr-TR" sz="1200" b="1" kern="1200">
              <a:solidFill>
                <a:schemeClr val="bg1"/>
              </a:solidFill>
              <a:latin typeface="+mj-lt"/>
            </a:rPr>
            <a:t>Toplumsal İletişim</a:t>
          </a:r>
        </a:p>
      </dsp:txBody>
      <dsp:txXfrm>
        <a:off x="3477538" y="0"/>
        <a:ext cx="1035070" cy="718383"/>
      </dsp:txXfrm>
    </dsp:sp>
    <dsp:sp modelId="{3C92FF89-8009-4692-B422-0788473D8EC4}">
      <dsp:nvSpPr>
        <dsp:cNvPr id="0" name=""/>
        <dsp:cNvSpPr/>
      </dsp:nvSpPr>
      <dsp:spPr>
        <a:xfrm>
          <a:off x="621366" y="0"/>
          <a:ext cx="1478671" cy="957844"/>
        </a:xfrm>
        <a:prstGeom prst="roundRect">
          <a:avLst>
            <a:gd name="adj" fmla="val 10000"/>
          </a:avLst>
        </a:prstGeom>
        <a:solidFill>
          <a:schemeClr val="tx1">
            <a:alpha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dk1"/>
        </a:lnRef>
        <a:fillRef idx="3">
          <a:schemeClr val="dk1"/>
        </a:fillRef>
        <a:effectRef idx="3">
          <a:schemeClr val="dk1"/>
        </a:effectRef>
        <a:fontRef idx="minor">
          <a:schemeClr val="lt1"/>
        </a:fontRef>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tr-TR" sz="1200" b="1" kern="1200">
              <a:solidFill>
                <a:schemeClr val="bg1"/>
              </a:solidFill>
              <a:latin typeface="+mj-lt"/>
            </a:rPr>
            <a:t>Kurumsal Yapılanma &amp; Gelişim</a:t>
          </a:r>
        </a:p>
      </dsp:txBody>
      <dsp:txXfrm>
        <a:off x="621366" y="0"/>
        <a:ext cx="1035070" cy="718383"/>
      </dsp:txXfrm>
    </dsp:sp>
    <dsp:sp modelId="{DD70EC3E-1ADC-4892-9041-BD164089A649}">
      <dsp:nvSpPr>
        <dsp:cNvPr id="0" name=""/>
        <dsp:cNvSpPr/>
      </dsp:nvSpPr>
      <dsp:spPr>
        <a:xfrm>
          <a:off x="1240971" y="170615"/>
          <a:ext cx="1296082" cy="1296082"/>
        </a:xfrm>
        <a:prstGeom prst="pieWedge">
          <a:avLst/>
        </a:prstGeom>
        <a:solidFill>
          <a:srgbClr val="820000"/>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latin typeface="+mj-lt"/>
            </a:rPr>
            <a:t>KYG</a:t>
          </a:r>
        </a:p>
      </dsp:txBody>
      <dsp:txXfrm>
        <a:off x="1240971" y="170615"/>
        <a:ext cx="1296082" cy="1296082"/>
      </dsp:txXfrm>
    </dsp:sp>
    <dsp:sp modelId="{23849222-C729-4E3B-80D9-2316D47E4B16}">
      <dsp:nvSpPr>
        <dsp:cNvPr id="0" name=""/>
        <dsp:cNvSpPr/>
      </dsp:nvSpPr>
      <dsp:spPr>
        <a:xfrm rot="5400000">
          <a:off x="2596920" y="170615"/>
          <a:ext cx="1296082" cy="1296082"/>
        </a:xfrm>
        <a:prstGeom prst="pieWedge">
          <a:avLst/>
        </a:prstGeom>
        <a:solidFill>
          <a:schemeClr val="accent5">
            <a:lumMod val="5000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latin typeface="+mj-lt"/>
            </a:rPr>
            <a:t>Tİ</a:t>
          </a:r>
        </a:p>
      </dsp:txBody>
      <dsp:txXfrm rot="5400000">
        <a:off x="2596920" y="170615"/>
        <a:ext cx="1296082" cy="1296082"/>
      </dsp:txXfrm>
    </dsp:sp>
    <dsp:sp modelId="{C6F8E311-8EA0-44BE-8058-7CFD3B9B69E3}">
      <dsp:nvSpPr>
        <dsp:cNvPr id="0" name=""/>
        <dsp:cNvSpPr/>
      </dsp:nvSpPr>
      <dsp:spPr>
        <a:xfrm rot="10800000">
          <a:off x="2596920" y="1526564"/>
          <a:ext cx="1296082" cy="1296082"/>
        </a:xfrm>
        <a:prstGeom prst="pieWedge">
          <a:avLst/>
        </a:prstGeom>
        <a:solidFill>
          <a:schemeClr val="accent6">
            <a:lumMod val="7500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latin typeface="+mj-lt"/>
            </a:rPr>
            <a:t>SKG</a:t>
          </a:r>
        </a:p>
      </dsp:txBody>
      <dsp:txXfrm rot="10800000">
        <a:off x="2596920" y="1526564"/>
        <a:ext cx="1296082" cy="1296082"/>
      </dsp:txXfrm>
    </dsp:sp>
    <dsp:sp modelId="{808FB9AC-21E6-46B5-A43D-2E63099B1C66}">
      <dsp:nvSpPr>
        <dsp:cNvPr id="0" name=""/>
        <dsp:cNvSpPr/>
      </dsp:nvSpPr>
      <dsp:spPr>
        <a:xfrm rot="16200000">
          <a:off x="1240971" y="1526564"/>
          <a:ext cx="1296082" cy="1296082"/>
        </a:xfrm>
        <a:prstGeom prst="pieWedge">
          <a:avLst/>
        </a:prstGeom>
        <a:solidFill>
          <a:schemeClr val="accent3">
            <a:lumMod val="50000"/>
          </a:schemeClr>
        </a:solidFill>
        <a:ln w="25400" cap="flat" cmpd="sng" algn="ctr">
          <a:solidFill>
            <a:schemeClr val="lt1">
              <a:hueOff val="0"/>
              <a:satOff val="0"/>
              <a:lumOff val="0"/>
              <a:alphaOff val="0"/>
            </a:schemeClr>
          </a:solidFill>
          <a:prstDash val="solid"/>
        </a:ln>
        <a:effectLst>
          <a:outerShdw blurRad="50800" dist="38100" dir="2700000" algn="tl"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latin typeface="+mj-lt"/>
            </a:rPr>
            <a:t>KG</a:t>
          </a:r>
        </a:p>
      </dsp:txBody>
      <dsp:txXfrm rot="16200000">
        <a:off x="1240971" y="1526564"/>
        <a:ext cx="1296082" cy="1296082"/>
      </dsp:txXfrm>
    </dsp:sp>
    <dsp:sp modelId="{9F91501D-62AD-4352-87F6-6DAE73FD3217}">
      <dsp:nvSpPr>
        <dsp:cNvPr id="0" name=""/>
        <dsp:cNvSpPr/>
      </dsp:nvSpPr>
      <dsp:spPr>
        <a:xfrm>
          <a:off x="2343241" y="1227237"/>
          <a:ext cx="447492" cy="389124"/>
        </a:xfrm>
        <a:prstGeom prst="circularArrow">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1C3C087-F189-4820-8D3C-6897EA2BE092}">
      <dsp:nvSpPr>
        <dsp:cNvPr id="0" name=""/>
        <dsp:cNvSpPr/>
      </dsp:nvSpPr>
      <dsp:spPr>
        <a:xfrm rot="10800000">
          <a:off x="2343241" y="1376900"/>
          <a:ext cx="447492" cy="389124"/>
        </a:xfrm>
        <a:prstGeom prst="circularArrow">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8859-A863-4AB7-BC57-25EBFA01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103</Pages>
  <Words>19221</Words>
  <Characters>109562</Characters>
  <Application>Microsoft Office Word</Application>
  <DocSecurity>0</DocSecurity>
  <Lines>913</Lines>
  <Paragraphs>257</Paragraphs>
  <ScaleCrop>false</ScaleCrop>
  <HeadingPairs>
    <vt:vector size="2" baseType="variant">
      <vt:variant>
        <vt:lpstr>Konu Başlığı</vt:lpstr>
      </vt:variant>
      <vt:variant>
        <vt:i4>1</vt:i4>
      </vt:variant>
    </vt:vector>
  </HeadingPairs>
  <TitlesOfParts>
    <vt:vector size="1" baseType="lpstr">
      <vt:lpstr>BAŞİSKELE BELEDİYESİ</vt:lpstr>
    </vt:vector>
  </TitlesOfParts>
  <Company/>
  <LinksUpToDate>false</LinksUpToDate>
  <CharactersWithSpaces>128526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BAŞİSKELE BELEDİYESİ</dc:title>
  <dc:subject>2010 YILI PERFORMANS PROGRAMI</dc:subject>
  <dc:creator>MAK</dc:creator>
  <cp:keywords/>
  <dc:description/>
  <cp:lastModifiedBy>YSahin</cp:lastModifiedBy>
  <cp:revision>11</cp:revision>
  <cp:lastPrinted>2009-08-27T09:17:00Z</cp:lastPrinted>
  <dcterms:created xsi:type="dcterms:W3CDTF">2009-09-30T08:32:00Z</dcterms:created>
  <dcterms:modified xsi:type="dcterms:W3CDTF">2009-09-30T13:38:00Z</dcterms:modified>
</cp:coreProperties>
</file>