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56" w:rsidRDefault="00D94556" w:rsidP="00D94556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36699B5D" wp14:editId="0C7A08BE">
            <wp:extent cx="895350" cy="895350"/>
            <wp:effectExtent l="0" t="0" r="0" b="0"/>
            <wp:docPr id="1" name="Resim 1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40AE1F37" wp14:editId="72F051AD">
            <wp:extent cx="2919730" cy="619125"/>
            <wp:effectExtent l="0" t="0" r="0" b="0"/>
            <wp:docPr id="2" name="Resim 2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087A4BBE" wp14:editId="56B86F18">
            <wp:extent cx="906057" cy="752475"/>
            <wp:effectExtent l="0" t="0" r="0" b="0"/>
            <wp:docPr id="3" name="Resim 3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56" w:rsidRDefault="00D94556" w:rsidP="00D94556">
      <w:pPr>
        <w:pStyle w:val="AralkYok"/>
        <w:rPr>
          <w:b/>
          <w:sz w:val="32"/>
          <w:szCs w:val="32"/>
        </w:rPr>
      </w:pPr>
    </w:p>
    <w:p w:rsidR="00D94556" w:rsidRDefault="00D94556" w:rsidP="00D94556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>08.07.2021                                                      2021/Emlak ve İstimlak/2</w:t>
      </w:r>
    </w:p>
    <w:p w:rsidR="00D94556" w:rsidRDefault="00D94556" w:rsidP="00D94556">
      <w:pPr>
        <w:pStyle w:val="AralkYok"/>
        <w:jc w:val="both"/>
        <w:rPr>
          <w:rFonts w:cstheme="minorHAnsi"/>
          <w:sz w:val="32"/>
          <w:szCs w:val="32"/>
        </w:rPr>
      </w:pPr>
    </w:p>
    <w:p w:rsidR="00D94556" w:rsidRDefault="00D94556" w:rsidP="00D94556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  <w:r w:rsidRPr="00522DC0">
        <w:rPr>
          <w:rFonts w:cstheme="minorHAnsi"/>
          <w:b/>
          <w:sz w:val="32"/>
          <w:szCs w:val="32"/>
        </w:rPr>
        <w:t xml:space="preserve">İlçemiz Yuvacık Mevkii </w:t>
      </w:r>
      <w:r w:rsidRPr="0059021E">
        <w:rPr>
          <w:rFonts w:cstheme="minorHAnsi"/>
          <w:b/>
          <w:sz w:val="32"/>
          <w:szCs w:val="32"/>
        </w:rPr>
        <w:t xml:space="preserve">Fatih Mahallesi’nin bir bölümünü kapsayan, G23C10A2A, G23C10A2B, G23C10A2C, G23C10A2D, G23C10B1A ve G23C10B1D numaralı imar paftası kapsamında Yuvacık-Fatih tapu kütüğüne kayıtlı 0/772, 0/774, 0/775, 0/776, 0/966, 0/967, 0/968, 0/969, 0/970, 0/972, 0/973, 0/976, 0/977, 0/978, </w:t>
      </w:r>
      <w:proofErr w:type="gramStart"/>
      <w:r w:rsidRPr="0059021E">
        <w:rPr>
          <w:rFonts w:cstheme="minorHAnsi"/>
          <w:b/>
          <w:sz w:val="32"/>
          <w:szCs w:val="32"/>
        </w:rPr>
        <w:t>0/979,0/983</w:t>
      </w:r>
      <w:proofErr w:type="gramEnd"/>
      <w:r w:rsidRPr="0059021E">
        <w:rPr>
          <w:rFonts w:cstheme="minorHAnsi"/>
          <w:b/>
          <w:sz w:val="32"/>
          <w:szCs w:val="32"/>
        </w:rPr>
        <w:t xml:space="preserve">, 0/984, 0/990, 0/1289, 0/1290, 0/1291, 0/1297, 0/1300, 0/1301, 0/1314, 0/1316, 0/1320, 0/1321,  0/1323, 0/1324, 0/1330, 0/1331, 0/1340, 0/1346, 0/1350, 0/1351, 0/1352, 0/1447, 0/1448, 0/1485, 0/3000, 0/3001,  0/3002, 0/3319, 0/3653, 0/3654, 0/3737, 0/3738, 0/3739, 0/3740, 0/3741, 0/3742, 0/3743, 0/3744, 0/3745, 0/3746, 0/3747, 0/3748, 0/3749, 0/3750, 0/3751, 0/3752, 0/3753, 0/3754,  0/3755, 0/3756, 0/3759, 0/3760, 0/3766, 0/3767, 0/3768, 0/3817, 0/3818, 0/3820, 0/3821, 0/3822, 0/3823, 0/3848, 0/3849, 0/3850, 0/3851, 0/3852, 0/3953, 0/3954, 0/3955, 0/3956, 0/3957, 0/3958, 0/4106, 0/4107, 0/4110, 0/4111, 0/4112, 0/4146, 0/4147, 0/4530, 0/4532, 0/4534, 0/4549, 0/4550, 0/4551, 0/4552, 0/4553, 0/4554, 0/4555, 0/4556, 0/4557, 0/4558, 0/4559, 0/4569, 0/4603, 0/4604, 0/4605, 0/4606, 0/4607, 0/4608, 0/4609, 0/4610, 0/4611, 0/4612, 0/4613, 0/4614, 0/4615, 0/4616, 0/4617, 0/4618, 0/4620, 0/4621, 0/4622, 0/4623, 0/4686, 0/4687, 0/4688, 0/4689, 0/4690, 0/4691, 0/4692, 0/4693, 0/4694, 0/4695, 0/4767, 0/4768, 0/4769, 0/4770, 0/4771, 0/4772, 0/4773, 0/4774, 0/4952, 0/4953, 0/4954, 0/4955, 0/4956, 0/4957, 0/4958, 0/4959, 0/4960, 0/4961, 0/4962, 0/4963, 0/4964, 0/4965, 0/4966, 0/4967, 0/4968, 0/4969, 0/4970, 0/4971, 0/4972, 0/4973, 0/5135, 0/5136, 0/5325, 0/5327, 0/5328, 0/5329, 0/5330, 0/5331, 0/5332, 0/5333, 0/5577, 0/5578, 0/5579, 0/5580, 0/5581, 0/5587, 0/5588, 0/5589, 0/5590, 0/5591, 0/5592, 0/5593, 0/5639, 0/5640, 0/5641, 0/5642, 0/5643, 0/5644, 0/5645, 0/5648, 0/5649, 0/5754, 0/5755, 0/5756, 0/5757, 0/5758, </w:t>
      </w:r>
    </w:p>
    <w:p w:rsidR="00D94556" w:rsidRDefault="00D94556" w:rsidP="00D94556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lastRenderedPageBreak/>
        <w:drawing>
          <wp:inline distT="0" distB="0" distL="0" distR="0" wp14:anchorId="36699B5D" wp14:editId="0C7A08BE">
            <wp:extent cx="895350" cy="895350"/>
            <wp:effectExtent l="0" t="0" r="0" b="0"/>
            <wp:docPr id="7" name="Resim 7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40AE1F37" wp14:editId="72F051AD">
            <wp:extent cx="2919730" cy="619125"/>
            <wp:effectExtent l="0" t="0" r="0" b="0"/>
            <wp:docPr id="8" name="Resim 8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087A4BBE" wp14:editId="56B86F18">
            <wp:extent cx="906057" cy="752475"/>
            <wp:effectExtent l="0" t="0" r="0" b="0"/>
            <wp:docPr id="9" name="Resim 9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56" w:rsidRDefault="00D94556" w:rsidP="00D94556">
      <w:pPr>
        <w:pStyle w:val="AralkYok"/>
        <w:jc w:val="both"/>
        <w:rPr>
          <w:b/>
          <w:sz w:val="32"/>
          <w:szCs w:val="32"/>
        </w:rPr>
      </w:pPr>
    </w:p>
    <w:p w:rsidR="00D94556" w:rsidRPr="00D94556" w:rsidRDefault="00D94556" w:rsidP="00D94556">
      <w:pPr>
        <w:pStyle w:val="AralkYok"/>
        <w:jc w:val="both"/>
        <w:rPr>
          <w:b/>
          <w:sz w:val="32"/>
          <w:szCs w:val="32"/>
        </w:rPr>
      </w:pPr>
      <w:proofErr w:type="gramStart"/>
      <w:r w:rsidRPr="0059021E">
        <w:rPr>
          <w:rFonts w:cstheme="minorHAnsi"/>
          <w:b/>
          <w:sz w:val="32"/>
          <w:szCs w:val="32"/>
        </w:rPr>
        <w:t>0/5759, 0/5760, 0/5761, 0/5762, 0/5763, 0/5764, 0/5790, 0/5802, 0/5806, 0/5807, 0/5808, 0/5809, 0/5810, 0/5811, 0/5813, 0/5814, 0/5815, 0/5816,  0/5817, 0/5818, 0/5825, 0/5826, 0/5827, 0/5828, 0/5859, 0/5860, 0/5890, 0/5891, 0/5892, 0/5893, 0/5894, 0/5895, 0/5896, 0/5897, 0/5898, 0/5899, 0/5900, 0/5901, 0/5902, 0/5903, 0/5904, 0/5905, 0/5906, 0/5907, 0/5908, 0/5909, 0/5910, 0/5911, 0/5948, 0/5949, 0/5950, 0/6010, 0/6070, 0/6071, 0/6074, 0/6108, 0/6136, 0/6137, 0/6138, 0/6139, 0/6140, 0/6141, 0/6142, 0/6143, 0/6144, 0/6145, 0/6147, 0/6148, 0/6149, 0/6150, 0/6151, 0/6152, 0/6153, 0/6154, 0/6155, 0/6156, 0/6157, 0/6158, 0/6159, 0/6160, 0/6161, 0/6162, 0/6163, 0/6164, 0/6165, 0/6187, 0/6306, 0/6307, 0/6349, 272/1, 272/2, 469/1, 469/2, 469/3, 469/4, 469/5, 469/6, 471/1, 471/2, 471/3, 471/4, 471/5, 471/6, 471/7, 479/1, 479/2, 479/3, 479/4, 479/5, 479/6, 479/9, 479/10, 479/11, 480/1, 480/2, 480/3, 480/4, 480/5, 480/6, 480/7, 480/8, 792/1, 792/2, 792/3, 792/4, 792/5, 792/6, 792/7, 792/8, 793/1, 793/2, 793/3, 793/4, 793/5, 793/6, 793/7, 793/8, 793/9, 793/10, 793/11, 793/12, 793/13, 889/1, 889/2, 889/3, 889/4, 889/5, 889/10, 889/11, 889/12, 890/1, 890/4, 890/5, 890/6, 890/7, 890/8, 890/12, 890/13, 890/14, 1117/4, 1117/5, 1117/6, 1117/7</w:t>
      </w:r>
      <w:r>
        <w:rPr>
          <w:rFonts w:cstheme="minorHAnsi"/>
          <w:b/>
          <w:sz w:val="32"/>
          <w:szCs w:val="32"/>
        </w:rPr>
        <w:t xml:space="preserve"> numaralı </w:t>
      </w:r>
      <w:r w:rsidRPr="00522DC0">
        <w:rPr>
          <w:rFonts w:cstheme="minorHAnsi"/>
          <w:b/>
          <w:sz w:val="32"/>
          <w:szCs w:val="32"/>
        </w:rPr>
        <w:t xml:space="preserve">parsellerde yapılacak Arazi ve Arsa Düzenlemesi çalışması ile ilgili olarak Belediye Encümenimizin </w:t>
      </w:r>
      <w:r>
        <w:rPr>
          <w:rFonts w:cstheme="minorHAnsi"/>
          <w:b/>
          <w:sz w:val="32"/>
          <w:szCs w:val="32"/>
        </w:rPr>
        <w:t xml:space="preserve">15.06.2021 tarih 203 sayılı kararı ile Kocaeli Büyükşehir Belediyesinin 30.06.2021 tarih 604 sayılı Encümen kararı ile onaylanmıştır. </w:t>
      </w:r>
      <w:r w:rsidRPr="00522DC0">
        <w:rPr>
          <w:rFonts w:cstheme="minorHAnsi"/>
          <w:b/>
          <w:sz w:val="32"/>
          <w:szCs w:val="32"/>
        </w:rPr>
        <w:t xml:space="preserve"> </w:t>
      </w:r>
      <w:proofErr w:type="gramEnd"/>
    </w:p>
    <w:p w:rsidR="00D94556" w:rsidRPr="00625CCB" w:rsidRDefault="00D94556" w:rsidP="00D94556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Onaylanarak</w:t>
      </w:r>
      <w:r>
        <w:rPr>
          <w:rFonts w:cstheme="minorHAnsi"/>
          <w:b/>
          <w:sz w:val="32"/>
          <w:szCs w:val="32"/>
        </w:rPr>
        <w:t xml:space="preserve"> </w:t>
      </w:r>
      <w:r w:rsidRPr="00625CCB">
        <w:rPr>
          <w:rFonts w:cstheme="minorHAnsi"/>
          <w:b/>
          <w:sz w:val="32"/>
          <w:szCs w:val="32"/>
        </w:rPr>
        <w:t xml:space="preserve">Belediyemize gönderilen, uygulama imar planı değişikliği </w:t>
      </w:r>
      <w:r w:rsidR="00775C75">
        <w:rPr>
          <w:rFonts w:cstheme="minorHAnsi"/>
          <w:b/>
          <w:sz w:val="32"/>
          <w:szCs w:val="32"/>
        </w:rPr>
        <w:t>12</w:t>
      </w:r>
      <w:r>
        <w:rPr>
          <w:rFonts w:cstheme="minorHAnsi"/>
          <w:b/>
          <w:sz w:val="32"/>
          <w:szCs w:val="32"/>
        </w:rPr>
        <w:t>.07.</w:t>
      </w:r>
      <w:r w:rsidRPr="00625CCB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1</w:t>
      </w:r>
      <w:r w:rsidRPr="00625CCB">
        <w:rPr>
          <w:rFonts w:cstheme="minorHAnsi"/>
          <w:b/>
          <w:sz w:val="32"/>
          <w:szCs w:val="32"/>
        </w:rPr>
        <w:t xml:space="preserve"> (</w:t>
      </w:r>
      <w:r w:rsidR="00775C75">
        <w:rPr>
          <w:rFonts w:cstheme="minorHAnsi"/>
          <w:b/>
          <w:sz w:val="32"/>
          <w:szCs w:val="32"/>
        </w:rPr>
        <w:t>Pazartesi</w:t>
      </w:r>
      <w:bookmarkStart w:id="0" w:name="_GoBack"/>
      <w:bookmarkEnd w:id="0"/>
      <w:r w:rsidRPr="00625CCB">
        <w:rPr>
          <w:rFonts w:cstheme="minorHAnsi"/>
          <w:b/>
          <w:sz w:val="32"/>
          <w:szCs w:val="32"/>
        </w:rPr>
        <w:t xml:space="preserve">) tarihinden itibaren 1 ay süre ile askıya asılacaktır.     </w:t>
      </w:r>
    </w:p>
    <w:p w:rsidR="00D94556" w:rsidRPr="00625CCB" w:rsidRDefault="00D94556" w:rsidP="00D94556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İlgililer,  Belediyemiz </w:t>
      </w:r>
      <w:r>
        <w:rPr>
          <w:rFonts w:cstheme="minorHAnsi"/>
          <w:b/>
          <w:sz w:val="32"/>
          <w:szCs w:val="32"/>
        </w:rPr>
        <w:t>Emlak ve İstimlak</w:t>
      </w:r>
      <w:r w:rsidRPr="00625CCB">
        <w:rPr>
          <w:rFonts w:cstheme="minorHAnsi"/>
          <w:b/>
          <w:sz w:val="32"/>
          <w:szCs w:val="32"/>
        </w:rPr>
        <w:t xml:space="preserve"> Müdürlüğü’nde askı süresince (mesai saatleri içerisinde) bahse konu </w:t>
      </w:r>
      <w:r>
        <w:rPr>
          <w:rFonts w:cstheme="minorHAnsi"/>
          <w:b/>
          <w:sz w:val="32"/>
          <w:szCs w:val="32"/>
        </w:rPr>
        <w:t>askı haritası (</w:t>
      </w:r>
      <w:proofErr w:type="spellStart"/>
      <w:r>
        <w:rPr>
          <w:rFonts w:cstheme="minorHAnsi"/>
          <w:b/>
          <w:sz w:val="32"/>
          <w:szCs w:val="32"/>
        </w:rPr>
        <w:t>Başiskele</w:t>
      </w:r>
      <w:proofErr w:type="spellEnd"/>
      <w:r>
        <w:rPr>
          <w:rFonts w:cstheme="minorHAnsi"/>
          <w:b/>
          <w:sz w:val="32"/>
          <w:szCs w:val="32"/>
        </w:rPr>
        <w:t xml:space="preserve"> </w:t>
      </w:r>
      <w:r w:rsidR="008975B1">
        <w:rPr>
          <w:rFonts w:cstheme="minorHAnsi"/>
          <w:b/>
          <w:sz w:val="32"/>
          <w:szCs w:val="32"/>
        </w:rPr>
        <w:t>86</w:t>
      </w:r>
      <w:r>
        <w:rPr>
          <w:rFonts w:cstheme="minorHAnsi"/>
          <w:b/>
          <w:sz w:val="32"/>
          <w:szCs w:val="32"/>
        </w:rPr>
        <w:t>/A no.lu Uygulaması)</w:t>
      </w:r>
      <w:r w:rsidRPr="00625CCB">
        <w:rPr>
          <w:rFonts w:cstheme="minorHAnsi"/>
          <w:b/>
          <w:sz w:val="32"/>
          <w:szCs w:val="32"/>
        </w:rPr>
        <w:t xml:space="preserve"> inceleyebilir, varsa talep ve itiraz dilekçelerini Belediyemize sunabilirler.</w:t>
      </w:r>
    </w:p>
    <w:p w:rsidR="00D94556" w:rsidRDefault="00D94556" w:rsidP="00D94556">
      <w:pPr>
        <w:pStyle w:val="AralkYok"/>
        <w:jc w:val="both"/>
        <w:rPr>
          <w:rFonts w:cstheme="minorHAnsi"/>
          <w:b/>
          <w:sz w:val="32"/>
          <w:szCs w:val="32"/>
        </w:rPr>
      </w:pPr>
      <w:r w:rsidRPr="00625CCB">
        <w:rPr>
          <w:rFonts w:cstheme="minorHAnsi"/>
          <w:b/>
          <w:sz w:val="32"/>
          <w:szCs w:val="32"/>
        </w:rPr>
        <w:t xml:space="preserve">             </w:t>
      </w:r>
      <w:proofErr w:type="spellStart"/>
      <w:r w:rsidRPr="00625CCB">
        <w:rPr>
          <w:rFonts w:cstheme="minorHAnsi"/>
          <w:b/>
          <w:sz w:val="32"/>
          <w:szCs w:val="32"/>
        </w:rPr>
        <w:t>Başiskele</w:t>
      </w:r>
      <w:proofErr w:type="spellEnd"/>
      <w:r w:rsidRPr="00625CCB">
        <w:rPr>
          <w:rFonts w:cstheme="minorHAnsi"/>
          <w:b/>
          <w:sz w:val="32"/>
          <w:szCs w:val="32"/>
        </w:rPr>
        <w:t xml:space="preserve"> Belediye Başkanlığından Duyurulur.</w:t>
      </w:r>
    </w:p>
    <w:p w:rsidR="00D94556" w:rsidRPr="00625CCB" w:rsidRDefault="00D94556" w:rsidP="00D94556">
      <w:pPr>
        <w:pStyle w:val="AralkYok"/>
        <w:jc w:val="both"/>
        <w:rPr>
          <w:rFonts w:cstheme="minorHAnsi"/>
          <w:b/>
          <w:sz w:val="32"/>
          <w:szCs w:val="32"/>
        </w:rPr>
      </w:pPr>
    </w:p>
    <w:p w:rsidR="00D94556" w:rsidRPr="00625CCB" w:rsidRDefault="00D94556" w:rsidP="00D94556">
      <w:pPr>
        <w:pStyle w:val="AralkYok"/>
        <w:ind w:firstLine="708"/>
        <w:jc w:val="both"/>
        <w:rPr>
          <w:rFonts w:cstheme="minorHAnsi"/>
          <w:b/>
          <w:sz w:val="32"/>
          <w:szCs w:val="32"/>
        </w:rPr>
      </w:pPr>
    </w:p>
    <w:p w:rsidR="00D94556" w:rsidRPr="000215CA" w:rsidRDefault="00D94556" w:rsidP="00D94556">
      <w:pPr>
        <w:pStyle w:val="AralkYok"/>
        <w:ind w:left="4956" w:firstLine="708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Ömer SOYDAL</w:t>
      </w:r>
    </w:p>
    <w:p w:rsidR="00D94556" w:rsidRPr="000215CA" w:rsidRDefault="00D94556" w:rsidP="00D94556">
      <w:pPr>
        <w:pStyle w:val="AralkYok"/>
        <w:ind w:left="4956" w:firstLine="708"/>
        <w:jc w:val="center"/>
        <w:rPr>
          <w:rFonts w:cstheme="minorHAnsi"/>
          <w:b/>
          <w:sz w:val="32"/>
          <w:szCs w:val="32"/>
        </w:rPr>
      </w:pPr>
      <w:r w:rsidRPr="000215CA">
        <w:rPr>
          <w:rFonts w:cstheme="minorHAnsi"/>
          <w:b/>
          <w:sz w:val="32"/>
          <w:szCs w:val="32"/>
        </w:rPr>
        <w:t>Belediye Başkanı a.</w:t>
      </w:r>
    </w:p>
    <w:p w:rsidR="00D94556" w:rsidRDefault="00D94556" w:rsidP="00D94556">
      <w:pPr>
        <w:pStyle w:val="stbilgi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0215CA">
        <w:rPr>
          <w:rFonts w:asciiTheme="minorHAnsi" w:hAnsiTheme="minorHAnsi" w:cstheme="minorHAnsi"/>
          <w:b/>
          <w:sz w:val="32"/>
          <w:szCs w:val="32"/>
        </w:rPr>
        <w:t>Belediye Başkan Yardımcısı</w:t>
      </w:r>
    </w:p>
    <w:p w:rsidR="00B75C31" w:rsidRDefault="00B75C31"/>
    <w:sectPr w:rsidR="00B7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C5"/>
    <w:rsid w:val="004615C5"/>
    <w:rsid w:val="00775C75"/>
    <w:rsid w:val="008975B1"/>
    <w:rsid w:val="00B75C31"/>
    <w:rsid w:val="00D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507A05-4E1B-4840-BC62-A0C2D32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455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945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9455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Neslinur YEŞİL</dc:creator>
  <cp:keywords/>
  <dc:description/>
  <cp:lastModifiedBy>Neslinur YEŞİL</cp:lastModifiedBy>
  <cp:revision>5</cp:revision>
  <dcterms:created xsi:type="dcterms:W3CDTF">2021-07-08T13:33:00Z</dcterms:created>
  <dcterms:modified xsi:type="dcterms:W3CDTF">2021-07-09T05:25:00Z</dcterms:modified>
</cp:coreProperties>
</file>