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96DBB" w:rsidTr="000949FD">
        <w:trPr>
          <w:trHeight w:hRule="exact" w:val="1635"/>
        </w:trPr>
        <w:tc>
          <w:tcPr>
            <w:tcW w:w="10314" w:type="dxa"/>
          </w:tcPr>
          <w:p w:rsidR="0071777C" w:rsidRDefault="0017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T.C.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BAŞİSKELE BELEDİYE BAŞKANLIĞI</w:t>
            </w:r>
          </w:p>
        </w:tc>
      </w:tr>
    </w:tbl>
    <w:p w:rsidR="0071777C" w:rsidRDefault="00171C7E">
      <w:pPr>
        <w:spacing w:line="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leftMargin">
              <wp:posOffset>540000</wp:posOffset>
            </wp:positionH>
            <wp:positionV relativeFrom="page">
              <wp:posOffset>180000</wp:posOffset>
            </wp:positionV>
            <wp:extent cx="666750" cy="857250"/>
            <wp:effectExtent l="0" t="0" r="0" b="0"/>
            <wp:wrapNone/>
            <wp:docPr id="4" name="LogoResi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W w:w="0" w:type="auto"/>
        <w:tblBorders>
          <w:top w:val="none" w:sz="10" w:space="0" w:color="auto"/>
          <w:left w:val="none" w:sz="10" w:space="0" w:color="auto"/>
          <w:bottom w:val="none" w:sz="10" w:space="0" w:color="auto"/>
          <w:right w:val="none" w:sz="10" w:space="0" w:color="auto"/>
          <w:insideH w:val="none" w:sz="10" w:space="0" w:color="auto"/>
          <w:insideV w:val="none" w:sz="1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000"/>
        <w:gridCol w:w="2400"/>
        <w:gridCol w:w="2955"/>
      </w:tblGrid>
      <w:tr w:rsidR="001C6654" w:rsidTr="00F426E6">
        <w:tc>
          <w:tcPr>
            <w:tcW w:w="959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Sayı    :</w:t>
            </w:r>
            <w:proofErr w:type="gramEnd"/>
          </w:p>
        </w:tc>
        <w:tc>
          <w:tcPr>
            <w:tcW w:w="4000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E-13114206-105.02-48885</w:t>
            </w:r>
          </w:p>
        </w:tc>
        <w:tc>
          <w:tcPr>
            <w:tcW w:w="2400" w:type="dxa"/>
          </w:tcPr>
          <w:p w:rsidR="001C6654" w:rsidRDefault="001C6654" w:rsidP="001C6F35"/>
        </w:tc>
        <w:tc>
          <w:tcPr>
            <w:tcW w:w="2955" w:type="dxa"/>
          </w:tcPr>
          <w:p w:rsidR="001C6654" w:rsidRDefault="001C6654" w:rsidP="001C6F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</w:tr>
      <w:tr w:rsidR="001C6654" w:rsidTr="00F426E6">
        <w:trPr>
          <w:gridAfter w:val="2"/>
          <w:wAfter w:w="720" w:type="dxa"/>
        </w:trPr>
        <w:tc>
          <w:tcPr>
            <w:tcW w:w="959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Konu  :</w:t>
            </w:r>
            <w:proofErr w:type="gramEnd"/>
          </w:p>
        </w:tc>
        <w:tc>
          <w:tcPr>
            <w:tcW w:w="4000" w:type="dxa"/>
          </w:tcPr>
          <w:p w:rsidR="0071777C" w:rsidRDefault="00171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Meclis Gündemi</w:t>
            </w:r>
          </w:p>
        </w:tc>
      </w:tr>
    </w:tbl>
    <w:p w:rsidR="00B96DBB" w:rsidRDefault="00B96DBB" w:rsidP="001C6F35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p w:rsidR="00B96DBB" w:rsidRDefault="00B96DBB" w:rsidP="001C6F35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949FD" w:rsidTr="000949FD">
        <w:tc>
          <w:tcPr>
            <w:tcW w:w="10314" w:type="dxa"/>
          </w:tcPr>
          <w:p w:rsidR="0071777C" w:rsidRDefault="0017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Sayın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Başiskele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Belediye Meclis Üyesi</w:t>
            </w:r>
          </w:p>
        </w:tc>
      </w:tr>
    </w:tbl>
    <w:p w:rsidR="000949FD" w:rsidRDefault="000949FD" w:rsidP="001C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77C" w:rsidRDefault="0017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         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Başiskele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Belediye Meclisinin; 2023 Yılı Ağustos ayı 8. Olağan Toplantısı, 1. Birleşimi, 1. Oturumu; 01.08.2023 Salı günü saat 15.00’da Belediye Meclis Salonunda yapılacak olup,</w:t>
      </w:r>
      <w:r>
        <w:rPr>
          <w:rFonts w:ascii="Times New Roman" w:hAnsi="Times New Roman" w:cs="Times New Roman"/>
          <w:sz w:val="24"/>
          <w:szCs w:val="24"/>
        </w:rPr>
        <w:br/>
        <w:t>Meclis toplantısına teşriflerinizi rica ederim.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1777C" w:rsidRDefault="0017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          Açılış ve yoklama.</w:t>
      </w:r>
    </w:p>
    <w:p w:rsidR="0071777C" w:rsidRDefault="0017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          Bir önceki Birleşime ait (04.07.2023) Karar Tutanağının üyelere dağıtılması ve oylanması.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24E63" w:rsidRDefault="00171C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GÜNDEM: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</w:p>
    <w:p w:rsidR="00324E63" w:rsidRDefault="00171C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 xml:space="preserve">Mülkiyeti Belediyemize ait </w:t>
      </w:r>
      <w:proofErr w:type="spellStart"/>
      <w:r>
        <w:rPr>
          <w:rFonts w:ascii="Times New Roman" w:hAnsi="Times New Roman" w:cs="Times New Roman"/>
          <w:sz w:val="24"/>
          <w:szCs w:val="24"/>
        </w:rPr>
        <w:t>Şehitekrem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1657 ada 1 no.lu parsel ve </w:t>
      </w:r>
      <w:proofErr w:type="spellStart"/>
      <w:r>
        <w:rPr>
          <w:rFonts w:ascii="Times New Roman" w:hAnsi="Times New Roman" w:cs="Times New Roman"/>
          <w:sz w:val="24"/>
          <w:szCs w:val="24"/>
        </w:rPr>
        <w:t>Şehitekrem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1657 ada 4 no.lu parselin satışı ile ilgili 05.07.2023 tarihli ve 20 sayılı, </w:t>
      </w:r>
      <w:r>
        <w:rPr>
          <w:rFonts w:ascii="Times New Roman" w:hAnsi="Times New Roman" w:cs="Times New Roman"/>
          <w:b/>
          <w:sz w:val="24"/>
          <w:szCs w:val="24"/>
        </w:rPr>
        <w:t>Plan ve Bütçe Komisyonu Raporu.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Yaylacık ve Yeşilyurt Mahalleleri arasındaki sınır değişikliği ile Körfez, Barbaros ve Damlar Mahalleleri arasındaki sınır değişiklikleri yapılması ile ilgili 07.07.2023 tarihli ve 21 sayılı, </w:t>
      </w:r>
      <w:r>
        <w:rPr>
          <w:rFonts w:ascii="Times New Roman" w:hAnsi="Times New Roman" w:cs="Times New Roman"/>
          <w:b/>
          <w:sz w:val="24"/>
          <w:szCs w:val="24"/>
        </w:rPr>
        <w:t>Plan ve Bütçe Komisyonu Raporu.</w:t>
      </w:r>
    </w:p>
    <w:p w:rsidR="00324E63" w:rsidRDefault="0017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3. </w:t>
      </w:r>
      <w:r>
        <w:rPr>
          <w:rFonts w:ascii="Times New Roman" w:hAnsi="Times New Roman" w:cs="Times New Roman"/>
          <w:sz w:val="24"/>
          <w:szCs w:val="24"/>
        </w:rPr>
        <w:t xml:space="preserve">İmar ve Şehircilik Müdürlüğünün 25.07.2023 tarihli ve 48608 sayılı, </w:t>
      </w:r>
      <w:proofErr w:type="spellStart"/>
      <w:r>
        <w:rPr>
          <w:rFonts w:ascii="Times New Roman" w:hAnsi="Times New Roman" w:cs="Times New Roman"/>
          <w:sz w:val="24"/>
          <w:szCs w:val="24"/>
        </w:rPr>
        <w:t>Şehitekrem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1685 ada 8 no.lu parselde 1/1000 ölçekli Uygulama İmar Planı Değişikliği yapılması ile ilgili teklif yazısı.</w:t>
      </w:r>
    </w:p>
    <w:p w:rsidR="00324E63" w:rsidRDefault="0017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4. </w:t>
      </w:r>
      <w:r>
        <w:rPr>
          <w:rFonts w:ascii="Times New Roman" w:hAnsi="Times New Roman" w:cs="Times New Roman"/>
          <w:sz w:val="24"/>
          <w:szCs w:val="24"/>
        </w:rPr>
        <w:t xml:space="preserve">İmar ve Şehircilik Müdürlüğünün 25.07.2023 tarihli ve 48613 sayılı, </w:t>
      </w:r>
      <w:proofErr w:type="spellStart"/>
      <w:r>
        <w:rPr>
          <w:rFonts w:ascii="Times New Roman" w:hAnsi="Times New Roman" w:cs="Times New Roman"/>
          <w:sz w:val="24"/>
          <w:szCs w:val="24"/>
        </w:rPr>
        <w:t>Kılıçarslan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1733 no.lu ada 32, 33 ve 34 no.lu parsellerde 1/1000 ölçekli Uygulama İmar Planı Değişikliği yapılması ile ilgili teklif yazısı.</w:t>
      </w:r>
    </w:p>
    <w:p w:rsidR="00324E63" w:rsidRDefault="0017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5. </w:t>
      </w:r>
      <w:r>
        <w:rPr>
          <w:rFonts w:ascii="Times New Roman" w:hAnsi="Times New Roman" w:cs="Times New Roman"/>
          <w:sz w:val="24"/>
          <w:szCs w:val="24"/>
        </w:rPr>
        <w:t>İnsan Kaynakları ve Eğitim Müdürlüğünün 27.07.2023 tarihli ve 48835 sayılı, Kadro Derece Değişikliği yapılması ile ilgili teklif yazısı.</w:t>
      </w:r>
    </w:p>
    <w:p w:rsidR="00324E63" w:rsidRDefault="0017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6. </w:t>
      </w:r>
      <w:r>
        <w:rPr>
          <w:rFonts w:ascii="Times New Roman" w:hAnsi="Times New Roman" w:cs="Times New Roman"/>
          <w:sz w:val="24"/>
          <w:szCs w:val="24"/>
        </w:rPr>
        <w:t>Fen İşleri Müdürlüğünün 27.07.2023 tarihli ve 48839 sayılı, 2 adet Çöp Kamyonu Alımı ile ilgili teklif yazısı.</w:t>
      </w:r>
    </w:p>
    <w:p w:rsidR="00324E63" w:rsidRDefault="0017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7.  </w:t>
      </w:r>
      <w:r>
        <w:rPr>
          <w:rFonts w:ascii="Times New Roman" w:hAnsi="Times New Roman" w:cs="Times New Roman"/>
          <w:sz w:val="24"/>
          <w:szCs w:val="24"/>
        </w:rPr>
        <w:t>Mali Hizmetler Müdürlüğünün 27.07.2023 tarihli ve 48836 sayılı, 2023 yılı Ek Bütçe yapılması ile ilgili teklif yazısı.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324E6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1777C" w:rsidRDefault="00171C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Toplantı Gününün Tespiti </w:t>
      </w:r>
    </w:p>
    <w:p w:rsidR="00324E63" w:rsidRDefault="00324E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E63" w:rsidRDefault="00324E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E63" w:rsidRDefault="0032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</w:tblGrid>
      <w:tr w:rsidR="00B96DBB" w:rsidTr="001C6F35">
        <w:trPr>
          <w:jc w:val="right"/>
        </w:trPr>
        <w:tc>
          <w:tcPr>
            <w:tcW w:w="0" w:type="auto"/>
          </w:tcPr>
          <w:p w:rsidR="0071777C" w:rsidRDefault="0017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Yasin ÖZLÜ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Belediye Başkanı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0949FD" w:rsidRDefault="000949FD" w:rsidP="00324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49FD" w:rsidSect="00CE19FA">
      <w:footerReference w:type="default" r:id="rId8"/>
      <w:type w:val="continuous"/>
      <w:pgSz w:w="11906" w:h="16838"/>
      <w:pgMar w:top="284" w:right="850" w:bottom="900" w:left="850" w:header="708" w:footer="9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D68" w:rsidRDefault="00F00D68" w:rsidP="00B96DBB">
      <w:pPr>
        <w:spacing w:after="0" w:line="240" w:lineRule="auto"/>
      </w:pPr>
      <w:r>
        <w:separator/>
      </w:r>
    </w:p>
  </w:endnote>
  <w:endnote w:type="continuationSeparator" w:id="0">
    <w:p w:rsidR="00F00D68" w:rsidRDefault="00F00D68" w:rsidP="00B9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e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77C" w:rsidRDefault="00171C7E">
    <w:pPr>
      <w:spacing w:after="0" w:line="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6402647</wp:posOffset>
          </wp:positionH>
          <wp:positionV relativeFrom="page">
            <wp:posOffset>9467547</wp:posOffset>
          </wp:positionV>
          <wp:extent cx="613853" cy="613853"/>
          <wp:effectExtent l="0" t="0" r="0" b="0"/>
          <wp:wrapNone/>
          <wp:docPr id="1" name="LogoResimx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x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853" cy="613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oKlavuzu"/>
      <w:tblW w:w="5000" w:type="pct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71777C">
      <w:trPr>
        <w:tblCellSpacing w:w="0" w:type="dxa"/>
      </w:trPr>
      <w:tc>
        <w:tcPr>
          <w:tcW w:w="0" w:type="auto"/>
          <w:vAlign w:val="center"/>
        </w:tcPr>
        <w:p w:rsidR="0071777C" w:rsidRDefault="00171C7E">
          <w:pPr>
            <w:keepNext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color w:val="FF0000"/>
              <w:sz w:val="18"/>
              <w:szCs w:val="18"/>
            </w:rPr>
            <w:t>Bu belge, güvenli elektronik imza ile imzalanmıştır.</w:t>
          </w:r>
        </w:p>
      </w:tc>
    </w:tr>
    <w:tr w:rsidR="0071777C">
      <w:trPr>
        <w:tblCellSpacing w:w="0" w:type="dxa"/>
      </w:trPr>
      <w:tc>
        <w:tcPr>
          <w:tcW w:w="0" w:type="auto"/>
          <w:vAlign w:val="center"/>
        </w:tcPr>
        <w:p w:rsidR="0071777C" w:rsidRDefault="00171C7E">
          <w:pPr>
            <w:keepNext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 Doğrulama Kodu: R5MY/W-F/fm0A-nvoX93-/KupgX-0lbziX2p Doğrulama Linki: https://www.turkiye.gov.tr/icisleri-belediye-ebys</w:t>
          </w:r>
        </w:p>
      </w:tc>
    </w:tr>
  </w:tbl>
  <w:p w:rsidR="0071777C" w:rsidRDefault="0071777C">
    <w:pPr>
      <w:pBdr>
        <w:bottom w:val="single" w:sz="8" w:space="1" w:color="auto"/>
      </w:pBdr>
    </w:pPr>
  </w:p>
  <w:tbl>
    <w:tblPr>
      <w:tblStyle w:val="TabloKlavuzu"/>
      <w:tblW w:w="5000" w:type="pct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3402"/>
      <w:gridCol w:w="1135"/>
    </w:tblGrid>
    <w:tr w:rsidR="0071777C">
      <w:trPr>
        <w:tblCellSpacing w:w="0" w:type="dxa"/>
      </w:trPr>
      <w:tc>
        <w:tcPr>
          <w:tcW w:w="2500" w:type="pct"/>
        </w:tcPr>
        <w:p w:rsidR="0071777C" w:rsidRDefault="00171C7E">
          <w:pPr>
            <w:keepNext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6"/>
              <w:szCs w:val="18"/>
            </w:rPr>
            <w:t xml:space="preserve">Serdar </w:t>
          </w:r>
          <w:proofErr w:type="spellStart"/>
          <w:r>
            <w:rPr>
              <w:rFonts w:ascii="Times New Roman" w:hAnsi="Times New Roman" w:cs="Times New Roman"/>
              <w:sz w:val="16"/>
              <w:szCs w:val="18"/>
            </w:rPr>
            <w:t>Mah</w:t>
          </w:r>
          <w:proofErr w:type="spellEnd"/>
          <w:r>
            <w:rPr>
              <w:rFonts w:ascii="Times New Roman" w:hAnsi="Times New Roman" w:cs="Times New Roman"/>
              <w:sz w:val="16"/>
              <w:szCs w:val="18"/>
            </w:rPr>
            <w:t xml:space="preserve"> Selahattin </w:t>
          </w:r>
          <w:proofErr w:type="spellStart"/>
          <w:r>
            <w:rPr>
              <w:rFonts w:ascii="Times New Roman" w:hAnsi="Times New Roman" w:cs="Times New Roman"/>
              <w:sz w:val="16"/>
              <w:szCs w:val="18"/>
            </w:rPr>
            <w:t>Eyyübi</w:t>
          </w:r>
          <w:proofErr w:type="spellEnd"/>
          <w:r>
            <w:rPr>
              <w:rFonts w:ascii="Times New Roman" w:hAnsi="Times New Roman" w:cs="Times New Roman"/>
              <w:sz w:val="16"/>
              <w:szCs w:val="18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6"/>
              <w:szCs w:val="18"/>
            </w:rPr>
            <w:t>Cad</w:t>
          </w:r>
          <w:proofErr w:type="spellEnd"/>
          <w:r>
            <w:rPr>
              <w:rFonts w:ascii="Times New Roman" w:hAnsi="Times New Roman" w:cs="Times New Roman"/>
              <w:sz w:val="16"/>
              <w:szCs w:val="18"/>
            </w:rPr>
            <w:t xml:space="preserve"> No:1 41190 </w:t>
          </w:r>
          <w:proofErr w:type="spellStart"/>
          <w:r>
            <w:rPr>
              <w:rFonts w:ascii="Times New Roman" w:hAnsi="Times New Roman" w:cs="Times New Roman"/>
              <w:sz w:val="16"/>
              <w:szCs w:val="18"/>
            </w:rPr>
            <w:t>Başiskele</w:t>
          </w:r>
          <w:proofErr w:type="spellEnd"/>
          <w:r>
            <w:rPr>
              <w:rFonts w:ascii="Times New Roman" w:hAnsi="Times New Roman" w:cs="Times New Roman"/>
              <w:sz w:val="16"/>
              <w:szCs w:val="18"/>
            </w:rPr>
            <w:t>- Kocaeli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Telefon No: </w:t>
          </w:r>
          <w:proofErr w:type="gramStart"/>
          <w:r>
            <w:rPr>
              <w:rFonts w:ascii="Times New Roman" w:hAnsi="Times New Roman" w:cs="Times New Roman"/>
              <w:sz w:val="16"/>
              <w:szCs w:val="18"/>
            </w:rPr>
            <w:t>2623101200  Faks</w:t>
          </w:r>
          <w:proofErr w:type="gramEnd"/>
          <w:r>
            <w:rPr>
              <w:rFonts w:ascii="Times New Roman" w:hAnsi="Times New Roman" w:cs="Times New Roman"/>
              <w:sz w:val="16"/>
              <w:szCs w:val="18"/>
            </w:rPr>
            <w:t xml:space="preserve"> No: (262)343 21 44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e-Posta: </w:t>
          </w:r>
          <w:r>
            <w:rPr>
              <w:rFonts w:ascii="Times New Roman" w:hAnsi="Times New Roman" w:cs="Times New Roman"/>
              <w:sz w:val="16"/>
              <w:szCs w:val="18"/>
              <w:u w:val="single"/>
            </w:rPr>
            <w:t>cozum@basiskele.bel.tr</w:t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 İnternet Adresi: </w:t>
          </w:r>
          <w:r>
            <w:rPr>
              <w:rFonts w:ascii="Times New Roman" w:hAnsi="Times New Roman" w:cs="Times New Roman"/>
              <w:sz w:val="16"/>
              <w:szCs w:val="18"/>
              <w:u w:val="single"/>
            </w:rPr>
            <w:t>https://www.basiskele.bel.tr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Kep Adresi: basiskelebelediyesi.yaziisleri@hs01.kep.tr</w:t>
          </w:r>
        </w:p>
      </w:tc>
      <w:tc>
        <w:tcPr>
          <w:tcW w:w="1500" w:type="pct"/>
        </w:tcPr>
        <w:p w:rsidR="0071777C" w:rsidRDefault="00171C7E">
          <w:pPr>
            <w:keepNext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6"/>
              <w:szCs w:val="18"/>
            </w:rPr>
            <w:t>Bilgi için: Melek TOPUZ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Şef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Telefon No:</w:t>
          </w:r>
        </w:p>
      </w:tc>
      <w:tc>
        <w:tcPr>
          <w:tcW w:w="500" w:type="pct"/>
        </w:tcPr>
        <w:p w:rsidR="0071777C" w:rsidRDefault="0071777C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E574F6" w:rsidRPr="00A52013" w:rsidRDefault="00182DA1">
    <w:pPr>
      <w:spacing w:after="0" w:line="200" w:lineRule="auto"/>
      <w:jc w:val="center"/>
      <w:rPr>
        <w:rFonts w:ascii="Times New Roman" w:hAnsi="eTimes New Roman" w:cs="Times New Roman"/>
        <w:sz w:val="12"/>
        <w:szCs w:val="12"/>
      </w:rPr>
    </w:pPr>
    <w:r w:rsidRPr="009A0D3E"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9A0D3E">
      <w:rPr>
        <w:rFonts w:ascii="Times New Roman" w:hAnsi="Times New Roman" w:cs="Times New Roman"/>
        <w:sz w:val="24"/>
        <w:szCs w:val="24"/>
      </w:rPr>
      <w:fldChar w:fldCharType="separate"/>
    </w:r>
    <w:r w:rsidR="00324E63">
      <w:rPr>
        <w:rFonts w:ascii="Times New Roman" w:hAnsi="Times New Roman" w:cs="Times New Roman"/>
        <w:noProof/>
        <w:sz w:val="24"/>
        <w:szCs w:val="24"/>
      </w:rPr>
      <w:t>1</w: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  <w:r w:rsidRPr="00D3606C">
      <w:rPr>
        <w:rFonts w:ascii="Times New Roman" w:hAnsi="Times New Roman" w:cs="Times New Roman"/>
        <w:sz w:val="24"/>
        <w:szCs w:val="24"/>
      </w:rPr>
      <w:t>/</w:t>
    </w:r>
    <w:r w:rsidRPr="009A0D3E"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SECTIONPAGES   \* MERGEFORMAT </w:instrText>
    </w:r>
    <w:r w:rsidRPr="009A0D3E">
      <w:rPr>
        <w:rFonts w:ascii="Times New Roman" w:hAnsi="Times New Roman" w:cs="Times New Roman"/>
        <w:sz w:val="24"/>
        <w:szCs w:val="24"/>
      </w:rPr>
      <w:fldChar w:fldCharType="separate"/>
    </w:r>
    <w:r w:rsidR="00324E63">
      <w:rPr>
        <w:rFonts w:ascii="Times New Roman" w:hAnsi="Times New Roman" w:cs="Times New Roman"/>
        <w:noProof/>
        <w:sz w:val="24"/>
        <w:szCs w:val="24"/>
      </w:rPr>
      <w:t>1</w: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D68" w:rsidRDefault="00F00D68" w:rsidP="00B96DBB">
      <w:pPr>
        <w:spacing w:after="0" w:line="240" w:lineRule="auto"/>
      </w:pPr>
      <w:r>
        <w:separator/>
      </w:r>
    </w:p>
  </w:footnote>
  <w:footnote w:type="continuationSeparator" w:id="0">
    <w:p w:rsidR="00F00D68" w:rsidRDefault="00F00D68" w:rsidP="00B96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0BBD"/>
    <w:multiLevelType w:val="hybridMultilevel"/>
    <w:tmpl w:val="E7E00EE8"/>
    <w:lvl w:ilvl="0" w:tplc="041F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28A6F2">
      <w:numFmt w:val="decimal"/>
      <w:lvlText w:val=""/>
      <w:lvlJc w:val="left"/>
    </w:lvl>
    <w:lvl w:ilvl="2" w:tplc="3A3C6C9E">
      <w:numFmt w:val="decimal"/>
      <w:lvlText w:val=""/>
      <w:lvlJc w:val="left"/>
    </w:lvl>
    <w:lvl w:ilvl="3" w:tplc="8466C47E">
      <w:numFmt w:val="decimal"/>
      <w:lvlText w:val=""/>
      <w:lvlJc w:val="left"/>
    </w:lvl>
    <w:lvl w:ilvl="4" w:tplc="931C2944">
      <w:numFmt w:val="decimal"/>
      <w:lvlText w:val=""/>
      <w:lvlJc w:val="left"/>
    </w:lvl>
    <w:lvl w:ilvl="5" w:tplc="9F46D60A">
      <w:numFmt w:val="decimal"/>
      <w:lvlText w:val=""/>
      <w:lvlJc w:val="left"/>
    </w:lvl>
    <w:lvl w:ilvl="6" w:tplc="FE3A8994">
      <w:numFmt w:val="decimal"/>
      <w:lvlText w:val=""/>
      <w:lvlJc w:val="left"/>
    </w:lvl>
    <w:lvl w:ilvl="7" w:tplc="976237F2">
      <w:numFmt w:val="decimal"/>
      <w:lvlText w:val=""/>
      <w:lvlJc w:val="left"/>
    </w:lvl>
    <w:lvl w:ilvl="8" w:tplc="C1C67D3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BB"/>
    <w:rsid w:val="000949FD"/>
    <w:rsid w:val="00171C7E"/>
    <w:rsid w:val="00182DA1"/>
    <w:rsid w:val="001C6654"/>
    <w:rsid w:val="001C6F35"/>
    <w:rsid w:val="001F0015"/>
    <w:rsid w:val="002E775A"/>
    <w:rsid w:val="00324E63"/>
    <w:rsid w:val="0071777C"/>
    <w:rsid w:val="00A52013"/>
    <w:rsid w:val="00AF2596"/>
    <w:rsid w:val="00B81885"/>
    <w:rsid w:val="00B96DBB"/>
    <w:rsid w:val="00C320B6"/>
    <w:rsid w:val="00CF47BF"/>
    <w:rsid w:val="00D165D6"/>
    <w:rsid w:val="00E9084C"/>
    <w:rsid w:val="00EA49D1"/>
    <w:rsid w:val="00F0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5C8E"/>
  <w15:docId w15:val="{31ABA059-E83E-450A-A4C7-1C6399CA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4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4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 TOPUZ</dc:creator>
  <cp:lastModifiedBy>Melek TOPUZ</cp:lastModifiedBy>
  <cp:revision>4</cp:revision>
  <cp:lastPrinted>2023-07-28T08:28:00Z</cp:lastPrinted>
  <dcterms:created xsi:type="dcterms:W3CDTF">2023-07-28T08:22:00Z</dcterms:created>
  <dcterms:modified xsi:type="dcterms:W3CDTF">2023-07-28T08:29:00Z</dcterms:modified>
</cp:coreProperties>
</file>