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09" w:rsidRDefault="00883D09" w:rsidP="00883D09">
      <w:pPr>
        <w:pStyle w:val="AralkYok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inline distT="0" distB="0" distL="0" distR="0">
            <wp:extent cx="895350" cy="895350"/>
            <wp:effectExtent l="0" t="0" r="0" b="0"/>
            <wp:docPr id="3" name="Resim 3" descr="belediye yeni logo_di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1" descr="belediye yeni logo_dik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>
            <wp:extent cx="2924175" cy="619125"/>
            <wp:effectExtent l="0" t="0" r="9525" b="9525"/>
            <wp:docPr id="2" name="Resim 2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2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904875" cy="752475"/>
            <wp:effectExtent l="0" t="0" r="0" b="0"/>
            <wp:docPr id="1" name="Resim 1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3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09" w:rsidRDefault="00883D09" w:rsidP="00883D09">
      <w:pPr>
        <w:pStyle w:val="AralkYok"/>
        <w:rPr>
          <w:rFonts w:cstheme="minorHAnsi"/>
          <w:b/>
          <w:sz w:val="28"/>
          <w:szCs w:val="32"/>
        </w:rPr>
      </w:pPr>
      <w:r>
        <w:rPr>
          <w:b/>
          <w:sz w:val="32"/>
          <w:szCs w:val="32"/>
        </w:rPr>
        <w:t>10.11.2023                                                                               2023/İmar/24</w:t>
      </w:r>
    </w:p>
    <w:p w:rsidR="00883D09" w:rsidRDefault="00883D09" w:rsidP="00883D09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883D09" w:rsidRDefault="00883D09" w:rsidP="00883D09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İlçemiz sınırları dahilinde yer alan Askeri Yasak ve Güvenlik Bölgesi Sınırlarında; Gölcük Deniz Ana Üs Komutanlığı’nın 07.07.2021 tarih ve 1827103 sayılı yazısı doğrultusunda düzenlemeler yapıldığı belirtilmiştir.</w:t>
      </w:r>
    </w:p>
    <w:p w:rsidR="00883D09" w:rsidRDefault="00883D09" w:rsidP="00883D09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</w:p>
    <w:p w:rsidR="00883D09" w:rsidRDefault="00883D09" w:rsidP="00883D09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Yapılan düzenlemelerin meri imar planlarına aktarılmasına ilişkin hazırlanan 1/1000 ölçekli uygulama imar planı değişikliği teklifi Belediye Meclisimizin 07.02.2023 tarih ve 20 sayılı kararı, Kocaeli Büyükşehir Belediye Meclisinin 14.09.2023 tarih ve 467 sayılı kararı ile onaylanarak kesinleşmiştir.</w:t>
      </w:r>
    </w:p>
    <w:p w:rsidR="00883D09" w:rsidRDefault="00883D09" w:rsidP="00883D09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Onaylanarak Belediyemize gönderilen, uygulama imar planı değişikliği 22.11.2023 (Çarşamba) tarihinden itibaren 30 gün süre ile askıya asılacaktır.</w:t>
      </w:r>
    </w:p>
    <w:p w:rsidR="00883D09" w:rsidRDefault="00883D09" w:rsidP="00883D09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</w:p>
    <w:p w:rsidR="00883D09" w:rsidRDefault="00883D09" w:rsidP="00883D09">
      <w:pPr>
        <w:pStyle w:val="AralkYok"/>
        <w:jc w:val="both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 xml:space="preserve">             Başiskele Belediye Başkanlığından Duyurulur.</w:t>
      </w:r>
    </w:p>
    <w:p w:rsidR="00883D09" w:rsidRDefault="00883D09" w:rsidP="00883D09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883D09" w:rsidRDefault="00883D09" w:rsidP="00883D09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883D09" w:rsidRDefault="00883D09" w:rsidP="00883D09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883D09" w:rsidRDefault="00883D09" w:rsidP="00883D09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Ömer SOYDAL</w:t>
      </w:r>
    </w:p>
    <w:p w:rsidR="00883D09" w:rsidRDefault="00883D09" w:rsidP="00883D09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Belediye Başkanı a.</w:t>
      </w:r>
    </w:p>
    <w:p w:rsidR="00883D09" w:rsidRDefault="00883D09" w:rsidP="00883D09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ab/>
      </w:r>
      <w:r>
        <w:rPr>
          <w:rFonts w:asciiTheme="minorHAnsi" w:hAnsiTheme="minorHAnsi" w:cstheme="minorHAnsi"/>
          <w:b/>
          <w:sz w:val="28"/>
          <w:szCs w:val="32"/>
        </w:rPr>
        <w:tab/>
        <w:t>Belediye Başkan Yardımcısı</w:t>
      </w:r>
    </w:p>
    <w:p w:rsidR="00883D09" w:rsidRDefault="00883D09" w:rsidP="00883D09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883D09" w:rsidRDefault="00883D09" w:rsidP="00883D09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EF212C" w:rsidRDefault="00EF212C">
      <w:bookmarkStart w:id="0" w:name="_GoBack"/>
      <w:bookmarkEnd w:id="0"/>
    </w:p>
    <w:sectPr w:rsidR="00EF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09"/>
    <w:rsid w:val="00883D09"/>
    <w:rsid w:val="00E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B43EE2-07B8-46AA-8987-615E055A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83D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83D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83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KÜÇÜKYILDIZ</dc:creator>
  <cp:keywords/>
  <dc:description/>
  <cp:lastModifiedBy>İbrahim KÜÇÜKYILDIZ</cp:lastModifiedBy>
  <cp:revision>2</cp:revision>
  <dcterms:created xsi:type="dcterms:W3CDTF">2023-11-28T12:47:00Z</dcterms:created>
  <dcterms:modified xsi:type="dcterms:W3CDTF">2023-11-28T12:47:00Z</dcterms:modified>
</cp:coreProperties>
</file>