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A256" w14:textId="3C8C3AD4" w:rsidR="00372388" w:rsidRPr="00C7380C" w:rsidRDefault="008E4DFC" w:rsidP="00372388">
      <w:pPr>
        <w:spacing w:line="360" w:lineRule="auto"/>
        <w:rPr>
          <w:rFonts w:ascii="Times New Roman" w:eastAsia="Calibri" w:hAnsi="Times New Roman" w:cs="Times New Roman"/>
          <w:b/>
          <w:bCs/>
        </w:rPr>
      </w:pPr>
      <w:bookmarkStart w:id="0" w:name="_Hlk84435838"/>
      <w:r w:rsidRPr="00C7380C">
        <w:rPr>
          <w:rFonts w:ascii="Times New Roman" w:hAnsi="Times New Roman" w:cs="Times New Roman"/>
          <w:b/>
          <w:bCs/>
        </w:rPr>
        <w:t>EK.</w:t>
      </w:r>
      <w:bookmarkStart w:id="1" w:name="_Hlk92732346"/>
      <w:r w:rsidR="00372388" w:rsidRPr="00C7380C">
        <w:rPr>
          <w:rFonts w:ascii="Times New Roman" w:eastAsia="Calibri" w:hAnsi="Times New Roman" w:cs="Times New Roman"/>
          <w:b/>
          <w:bCs/>
        </w:rPr>
        <w:t xml:space="preserve"> </w:t>
      </w:r>
      <w:r w:rsidR="00C7380C" w:rsidRPr="00C7380C">
        <w:rPr>
          <w:rFonts w:ascii="Times New Roman" w:eastAsia="Calibri" w:hAnsi="Times New Roman" w:cs="Times New Roman"/>
          <w:b/>
          <w:bCs/>
        </w:rPr>
        <w:t>1.</w:t>
      </w:r>
      <w:r w:rsidR="00626524">
        <w:rPr>
          <w:rFonts w:ascii="Times New Roman" w:eastAsia="Calibri" w:hAnsi="Times New Roman" w:cs="Times New Roman"/>
          <w:b/>
          <w:bCs/>
        </w:rPr>
        <w:t>1.</w:t>
      </w:r>
      <w:r w:rsidR="00C7380C" w:rsidRPr="00C7380C">
        <w:rPr>
          <w:rFonts w:ascii="Times New Roman" w:eastAsia="Calibri" w:hAnsi="Times New Roman" w:cs="Times New Roman"/>
          <w:b/>
          <w:bCs/>
        </w:rPr>
        <w:t>15.</w:t>
      </w:r>
    </w:p>
    <w:p w14:paraId="2D1D57BA" w14:textId="1A001BEB" w:rsidR="008E4DFC" w:rsidRPr="00372388" w:rsidRDefault="00372388" w:rsidP="00372388">
      <w:pPr>
        <w:spacing w:line="360" w:lineRule="auto"/>
        <w:jc w:val="center"/>
        <w:rPr>
          <w:rFonts w:ascii="Times New Roman" w:hAnsi="Times New Roman" w:cs="Times New Roman"/>
          <w:b/>
          <w:bCs/>
        </w:rPr>
      </w:pPr>
      <w:r w:rsidRPr="00372388">
        <w:rPr>
          <w:rFonts w:ascii="Times New Roman" w:eastAsia="Calibri" w:hAnsi="Times New Roman" w:cs="Times New Roman"/>
          <w:b/>
          <w:bCs/>
        </w:rPr>
        <w:t>KADIN EL EMEĞİ MAĞAZASI AYDINLATMA METNİ</w:t>
      </w:r>
      <w:bookmarkEnd w:id="1"/>
    </w:p>
    <w:p w14:paraId="3C6FF092"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color w:val="000000" w:themeColor="text1"/>
        </w:rPr>
      </w:pPr>
      <w:r w:rsidRPr="00AB453A">
        <w:rPr>
          <w:rFonts w:ascii="Times New Roman" w:hAnsi="Times New Roman" w:cs="Times New Roman"/>
          <w:b/>
          <w:color w:val="000000" w:themeColor="text1"/>
        </w:rPr>
        <w:t>Bilgilendirme</w:t>
      </w:r>
    </w:p>
    <w:p w14:paraId="2D6CF6F1" w14:textId="77777777" w:rsidR="00761C30" w:rsidRPr="00AB453A" w:rsidRDefault="00761C30" w:rsidP="00761C30">
      <w:pPr>
        <w:pStyle w:val="ListeParagraf"/>
        <w:spacing w:line="360" w:lineRule="auto"/>
        <w:jc w:val="both"/>
        <w:rPr>
          <w:rFonts w:ascii="Times New Roman" w:hAnsi="Times New Roman" w:cs="Times New Roman"/>
          <w:b/>
          <w:color w:val="000000" w:themeColor="text1"/>
        </w:rPr>
      </w:pPr>
    </w:p>
    <w:p w14:paraId="484A5697" w14:textId="602DAD3C" w:rsidR="00761C30" w:rsidRDefault="00761C30" w:rsidP="00761C30">
      <w:pPr>
        <w:spacing w:after="160" w:line="360" w:lineRule="auto"/>
        <w:jc w:val="both"/>
        <w:rPr>
          <w:rFonts w:ascii="Times New Roman" w:eastAsia="Calibri" w:hAnsi="Times New Roman" w:cs="Times New Roman"/>
          <w:bCs/>
        </w:rPr>
      </w:pPr>
      <w:bookmarkStart w:id="2" w:name="_Hlk58250376"/>
      <w:bookmarkStart w:id="3" w:name="_Hlk79490179"/>
      <w:r w:rsidRPr="00AB453A">
        <w:rPr>
          <w:rFonts w:ascii="Times New Roman" w:eastAsia="Calibri" w:hAnsi="Times New Roman" w:cs="Times New Roman"/>
          <w:bCs/>
        </w:rPr>
        <w:t xml:space="preserve">İşbu aydınlatma metni, </w:t>
      </w:r>
      <w:r w:rsidR="006F5626">
        <w:rPr>
          <w:rFonts w:ascii="Times New Roman" w:eastAsia="Calibri" w:hAnsi="Times New Roman" w:cs="Times New Roman"/>
          <w:bCs/>
        </w:rPr>
        <w:t>v</w:t>
      </w:r>
      <w:r w:rsidRPr="00AB453A">
        <w:rPr>
          <w:rFonts w:ascii="Times New Roman" w:eastAsia="Calibri" w:hAnsi="Times New Roman" w:cs="Times New Roman"/>
          <w:bCs/>
        </w:rPr>
        <w:t>eri sorumlus</w:t>
      </w:r>
      <w:r w:rsidR="001574D2">
        <w:rPr>
          <w:rFonts w:ascii="Times New Roman" w:eastAsia="Calibri" w:hAnsi="Times New Roman" w:cs="Times New Roman"/>
          <w:bCs/>
        </w:rPr>
        <w:t xml:space="preserve">u </w:t>
      </w:r>
      <w:r w:rsidR="00F92941">
        <w:rPr>
          <w:rFonts w:ascii="Times New Roman" w:eastAsia="Calibri" w:hAnsi="Times New Roman" w:cs="Times New Roman"/>
          <w:bCs/>
        </w:rPr>
        <w:t>Başiskele Belediye Başkanlığı’nı</w:t>
      </w:r>
      <w:r w:rsidR="001574D2">
        <w:rPr>
          <w:rFonts w:ascii="Times New Roman" w:eastAsia="Calibri" w:hAnsi="Times New Roman" w:cs="Times New Roman"/>
          <w:bCs/>
        </w:rPr>
        <w:t>n</w:t>
      </w:r>
      <w:r w:rsidRPr="00AB453A">
        <w:rPr>
          <w:rFonts w:ascii="Times New Roman" w:eastAsia="Calibri" w:hAnsi="Times New Roman" w:cs="Times New Roman"/>
          <w:bCs/>
        </w:rPr>
        <w:t xml:space="preserve"> (“</w:t>
      </w:r>
      <w:r w:rsidR="00F92941">
        <w:rPr>
          <w:rFonts w:ascii="Times New Roman" w:eastAsia="Calibri" w:hAnsi="Times New Roman" w:cs="Times New Roman"/>
          <w:b/>
        </w:rPr>
        <w:t>Kurum</w:t>
      </w:r>
      <w:r w:rsidRPr="00AB453A">
        <w:rPr>
          <w:rFonts w:ascii="Times New Roman" w:eastAsia="Calibri" w:hAnsi="Times New Roman" w:cs="Times New Roman"/>
          <w:bCs/>
        </w:rPr>
        <w:t xml:space="preserve">”), </w:t>
      </w:r>
      <w:r w:rsidR="00372388">
        <w:rPr>
          <w:rFonts w:ascii="Times New Roman" w:eastAsia="Calibri" w:hAnsi="Times New Roman" w:cs="Times New Roman"/>
          <w:bCs/>
        </w:rPr>
        <w:t>kadın el emeği mağazasının</w:t>
      </w:r>
      <w:r w:rsidR="005D0920">
        <w:rPr>
          <w:rFonts w:ascii="Times New Roman" w:eastAsia="Calibri" w:hAnsi="Times New Roman" w:cs="Times New Roman"/>
          <w:bCs/>
        </w:rPr>
        <w:t xml:space="preserve"> faaliyelerine katılanlara</w:t>
      </w:r>
      <w:r w:rsidR="006F5626">
        <w:rPr>
          <w:rFonts w:ascii="Times New Roman" w:eastAsia="Calibri" w:hAnsi="Times New Roman" w:cs="Times New Roman"/>
          <w:bCs/>
        </w:rPr>
        <w:t xml:space="preserve"> ilişkin işlediği</w:t>
      </w:r>
      <w:r>
        <w:rPr>
          <w:rFonts w:ascii="Times New Roman" w:eastAsia="Calibri" w:hAnsi="Times New Roman" w:cs="Times New Roman"/>
          <w:bCs/>
        </w:rPr>
        <w:t xml:space="preserve"> </w:t>
      </w:r>
      <w:r w:rsidRPr="00AB453A">
        <w:rPr>
          <w:rFonts w:ascii="Times New Roman" w:eastAsia="Calibri" w:hAnsi="Times New Roman" w:cs="Times New Roman"/>
          <w:bCs/>
        </w:rPr>
        <w:t>kişisel verileri, 6698 sayılı Kişisel Verilerin Korunması Kanunu’na (“Kanun”) ve sair mevzuat hükümlerine uygun şekilde işle</w:t>
      </w:r>
      <w:r w:rsidR="006F5626">
        <w:rPr>
          <w:rFonts w:ascii="Times New Roman" w:eastAsia="Calibri" w:hAnsi="Times New Roman" w:cs="Times New Roman"/>
          <w:bCs/>
        </w:rPr>
        <w:t>yebil</w:t>
      </w:r>
      <w:r w:rsidRPr="00AB453A">
        <w:rPr>
          <w:rFonts w:ascii="Times New Roman" w:eastAsia="Calibri" w:hAnsi="Times New Roman" w:cs="Times New Roman"/>
          <w:bCs/>
        </w:rPr>
        <w:t xml:space="preserve">mesi amacıyla hazırlanmıştır. </w:t>
      </w:r>
      <w:bookmarkStart w:id="4" w:name="_Hlk58251231"/>
      <w:bookmarkEnd w:id="2"/>
    </w:p>
    <w:bookmarkEnd w:id="3"/>
    <w:p w14:paraId="66E8ACEE" w14:textId="61B8CE2F" w:rsidR="00761C30" w:rsidRDefault="00761C30" w:rsidP="00761C30">
      <w:pPr>
        <w:spacing w:after="160" w:line="360" w:lineRule="auto"/>
        <w:jc w:val="both"/>
        <w:rPr>
          <w:rFonts w:ascii="Times New Roman" w:eastAsia="Calibri" w:hAnsi="Times New Roman" w:cs="Times New Roman"/>
        </w:rPr>
      </w:pPr>
      <w:r w:rsidRPr="00AB453A">
        <w:rPr>
          <w:rFonts w:ascii="Times New Roman" w:eastAsia="Calibri" w:hAnsi="Times New Roman" w:cs="Times New Roman"/>
        </w:rPr>
        <w:t xml:space="preserve">Aydınlatma Metni ile </w:t>
      </w:r>
      <w:r w:rsidR="001574D2">
        <w:rPr>
          <w:rFonts w:ascii="Times New Roman" w:eastAsia="Calibri" w:hAnsi="Times New Roman" w:cs="Times New Roman"/>
          <w:iCs/>
          <w:lang w:val="en-US"/>
        </w:rPr>
        <w:t>Kurum</w:t>
      </w:r>
      <w:r w:rsidRPr="00AB453A">
        <w:rPr>
          <w:rFonts w:ascii="Times New Roman" w:eastAsia="Calibri" w:hAnsi="Times New Roman" w:cs="Times New Roman"/>
          <w:iCs/>
          <w:lang w:val="en-US"/>
        </w:rPr>
        <w:t xml:space="preserve"> </w:t>
      </w:r>
      <w:r w:rsidRPr="00AB453A">
        <w:rPr>
          <w:rFonts w:ascii="Times New Roman" w:eastAsia="Calibri" w:hAnsi="Times New Roman" w:cs="Times New Roman"/>
        </w:rPr>
        <w:t xml:space="preserve">tarafından yürütülen faaliyetlerin KVK Kanunu’nda yer alan ilkelerle uyumlu olarak sürdürülmesi ve geliştirilmesi hedeflenmektedir. </w:t>
      </w:r>
      <w:bookmarkEnd w:id="4"/>
    </w:p>
    <w:p w14:paraId="5A362DFC" w14:textId="77777777" w:rsidR="001574D2" w:rsidRPr="001574D2" w:rsidRDefault="001574D2" w:rsidP="001574D2">
      <w:pPr>
        <w:numPr>
          <w:ilvl w:val="0"/>
          <w:numId w:val="7"/>
        </w:numPr>
        <w:spacing w:after="160" w:line="360" w:lineRule="auto"/>
        <w:contextualSpacing/>
        <w:rPr>
          <w:rFonts w:ascii="Times New Roman" w:eastAsia="Malgun Gothic" w:hAnsi="Times New Roman" w:cs="Times New Roman"/>
          <w:b/>
          <w:color w:val="000000"/>
        </w:rPr>
      </w:pPr>
      <w:r w:rsidRPr="001574D2">
        <w:rPr>
          <w:rFonts w:ascii="Times New Roman" w:eastAsia="Malgun Gothic" w:hAnsi="Times New Roman" w:cs="Times New Roman"/>
          <w:b/>
          <w:color w:val="000000"/>
        </w:rPr>
        <w:t>İşlenen Kişisel Veriler ve Toplanma Yöntemleri</w:t>
      </w:r>
    </w:p>
    <w:p w14:paraId="6B8EFC4E" w14:textId="535BC6BD" w:rsidR="001574D2" w:rsidRPr="001574D2" w:rsidRDefault="001574D2" w:rsidP="001574D2">
      <w:pPr>
        <w:spacing w:after="160"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Kişisel </w:t>
      </w:r>
      <w:r w:rsidR="00764275" w:rsidRPr="001574D2">
        <w:rPr>
          <w:rFonts w:ascii="Times New Roman" w:eastAsia="Calibri" w:hAnsi="Times New Roman" w:cs="Times New Roman"/>
          <w:color w:val="000000"/>
        </w:rPr>
        <w:t>verileriniz</w:t>
      </w:r>
      <w:r w:rsidR="003C089B">
        <w:rPr>
          <w:rFonts w:ascii="Times New Roman" w:eastAsia="Calibri" w:hAnsi="Times New Roman" w:cs="Times New Roman"/>
          <w:color w:val="000000"/>
        </w:rPr>
        <w:t>;</w:t>
      </w:r>
      <w:r w:rsidRPr="001574D2">
        <w:rPr>
          <w:rFonts w:ascii="Times New Roman" w:eastAsia="Calibri" w:hAnsi="Times New Roman" w:cs="Times New Roman"/>
          <w:color w:val="000000"/>
        </w:rPr>
        <w:t xml:space="preserve"> </w:t>
      </w:r>
      <w:r w:rsidR="00F92941">
        <w:rPr>
          <w:rFonts w:ascii="Times New Roman" w:eastAsia="Calibri" w:hAnsi="Times New Roman" w:cs="Times New Roman"/>
          <w:color w:val="000000"/>
        </w:rPr>
        <w:t>fiziki evrak</w:t>
      </w:r>
      <w:r w:rsidR="00752F1A" w:rsidRPr="00752F1A">
        <w:rPr>
          <w:rFonts w:ascii="Times New Roman" w:eastAsia="Calibri" w:hAnsi="Times New Roman" w:cs="Times New Roman"/>
          <w:color w:val="000000"/>
        </w:rPr>
        <w:t xml:space="preserve"> </w:t>
      </w:r>
      <w:r w:rsidRPr="001574D2">
        <w:rPr>
          <w:rFonts w:ascii="Times New Roman" w:eastAsia="Calibri" w:hAnsi="Times New Roman" w:cs="Times New Roman"/>
          <w:color w:val="000000"/>
        </w:rPr>
        <w:t>aracılığıyla otomatik olmayan yöntemle toplanmaktadır.</w:t>
      </w:r>
    </w:p>
    <w:tbl>
      <w:tblPr>
        <w:tblStyle w:val="DzTablo11"/>
        <w:tblW w:w="13757" w:type="dxa"/>
        <w:tblLook w:val="04A0" w:firstRow="1" w:lastRow="0" w:firstColumn="1" w:lastColumn="0" w:noHBand="0" w:noVBand="1"/>
      </w:tblPr>
      <w:tblGrid>
        <w:gridCol w:w="2899"/>
        <w:gridCol w:w="10858"/>
      </w:tblGrid>
      <w:tr w:rsidR="001574D2" w:rsidRPr="001574D2" w14:paraId="5C9E036C" w14:textId="77777777" w:rsidTr="00D356E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Pr>
          <w:p w14:paraId="67721B6B" w14:textId="77777777" w:rsidR="001574D2" w:rsidRPr="001574D2" w:rsidRDefault="001574D2" w:rsidP="001574D2">
            <w:pPr>
              <w:spacing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Veri Kategorisi</w:t>
            </w:r>
          </w:p>
        </w:tc>
        <w:tc>
          <w:tcPr>
            <w:tcW w:w="10858" w:type="dxa"/>
            <w:hideMark/>
          </w:tcPr>
          <w:p w14:paraId="1F92C50B" w14:textId="77777777" w:rsidR="001574D2" w:rsidRPr="001574D2" w:rsidRDefault="001574D2" w:rsidP="001574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r w:rsidRPr="001574D2">
              <w:rPr>
                <w:rFonts w:ascii="Times New Roman" w:eastAsia="Calibri" w:hAnsi="Times New Roman" w:cs="Times New Roman"/>
                <w:iCs/>
                <w:color w:val="000000"/>
              </w:rPr>
              <w:t>İşlenen Veriler</w:t>
            </w:r>
          </w:p>
        </w:tc>
      </w:tr>
      <w:tr w:rsidR="001574D2" w:rsidRPr="001574D2" w14:paraId="5801EADE" w14:textId="77777777" w:rsidTr="00551F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hideMark/>
          </w:tcPr>
          <w:p w14:paraId="34F62A90" w14:textId="77777777" w:rsidR="001574D2" w:rsidRPr="001574D2" w:rsidRDefault="001574D2" w:rsidP="001574D2">
            <w:pPr>
              <w:spacing w:line="360" w:lineRule="auto"/>
              <w:jc w:val="both"/>
              <w:rPr>
                <w:rFonts w:ascii="Times New Roman" w:eastAsia="Calibri" w:hAnsi="Times New Roman" w:cs="Times New Roman"/>
                <w:color w:val="000000"/>
              </w:rPr>
            </w:pPr>
            <w:r w:rsidRPr="001574D2">
              <w:rPr>
                <w:rFonts w:ascii="Times New Roman" w:eastAsia="Times New Roman" w:hAnsi="Times New Roman" w:cs="Times New Roman"/>
                <w:lang w:eastAsia="tr-TR"/>
              </w:rPr>
              <w:t>Kimlik Verisi</w:t>
            </w:r>
          </w:p>
        </w:tc>
        <w:tc>
          <w:tcPr>
            <w:tcW w:w="10858" w:type="dxa"/>
          </w:tcPr>
          <w:p w14:paraId="496F905C" w14:textId="3C41257F" w:rsidR="001574D2" w:rsidRPr="001574D2" w:rsidRDefault="00372388" w:rsidP="003723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372388">
              <w:rPr>
                <w:rFonts w:ascii="Times New Roman" w:eastAsia="Calibri" w:hAnsi="Times New Roman" w:cs="Times New Roman"/>
                <w:color w:val="000000"/>
              </w:rPr>
              <w:t>Ad Soyad</w:t>
            </w:r>
            <w:r>
              <w:rPr>
                <w:rFonts w:ascii="Times New Roman" w:eastAsia="Calibri" w:hAnsi="Times New Roman" w:cs="Times New Roman"/>
                <w:color w:val="000000"/>
              </w:rPr>
              <w:t xml:space="preserve">, </w:t>
            </w:r>
            <w:r w:rsidRPr="00372388">
              <w:rPr>
                <w:rFonts w:ascii="Times New Roman" w:eastAsia="Calibri" w:hAnsi="Times New Roman" w:cs="Times New Roman"/>
                <w:color w:val="000000"/>
              </w:rPr>
              <w:t>TCKN</w:t>
            </w:r>
          </w:p>
        </w:tc>
      </w:tr>
      <w:tr w:rsidR="001574D2" w:rsidRPr="001574D2" w14:paraId="47193D33" w14:textId="77777777" w:rsidTr="00D356EB">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5C9C317F" w14:textId="77777777" w:rsidR="001574D2" w:rsidRPr="001574D2" w:rsidRDefault="001574D2" w:rsidP="001574D2">
            <w:pPr>
              <w:spacing w:line="360" w:lineRule="auto"/>
              <w:jc w:val="both"/>
              <w:rPr>
                <w:rFonts w:ascii="Times New Roman" w:eastAsia="Times New Roman" w:hAnsi="Times New Roman" w:cs="Times New Roman"/>
                <w:lang w:eastAsia="tr-TR"/>
              </w:rPr>
            </w:pPr>
            <w:r w:rsidRPr="001574D2">
              <w:rPr>
                <w:rFonts w:ascii="Times New Roman" w:eastAsia="Times New Roman" w:hAnsi="Times New Roman" w:cs="Times New Roman"/>
                <w:lang w:eastAsia="tr-TR"/>
              </w:rPr>
              <w:t>İletişim Verisi</w:t>
            </w:r>
          </w:p>
        </w:tc>
        <w:tc>
          <w:tcPr>
            <w:tcW w:w="10858" w:type="dxa"/>
          </w:tcPr>
          <w:p w14:paraId="6F23AFB9" w14:textId="72489C6A" w:rsidR="001574D2" w:rsidRPr="001574D2" w:rsidRDefault="00372388" w:rsidP="003723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372388">
              <w:rPr>
                <w:rFonts w:ascii="Times New Roman" w:eastAsia="Times New Roman" w:hAnsi="Times New Roman" w:cs="Times New Roman"/>
                <w:color w:val="000000"/>
                <w:lang w:eastAsia="tr-TR"/>
              </w:rPr>
              <w:t>Adres</w:t>
            </w:r>
            <w:r>
              <w:rPr>
                <w:rFonts w:ascii="Times New Roman" w:eastAsia="Times New Roman" w:hAnsi="Times New Roman" w:cs="Times New Roman"/>
                <w:color w:val="000000"/>
                <w:lang w:eastAsia="tr-TR"/>
              </w:rPr>
              <w:t xml:space="preserve">, </w:t>
            </w:r>
            <w:r w:rsidRPr="00372388">
              <w:rPr>
                <w:rFonts w:ascii="Times New Roman" w:eastAsia="Times New Roman" w:hAnsi="Times New Roman" w:cs="Times New Roman"/>
                <w:color w:val="000000"/>
                <w:lang w:eastAsia="tr-TR"/>
              </w:rPr>
              <w:t>Telefon Numarası</w:t>
            </w:r>
            <w:r>
              <w:rPr>
                <w:rFonts w:ascii="Times New Roman" w:eastAsia="Times New Roman" w:hAnsi="Times New Roman" w:cs="Times New Roman"/>
                <w:color w:val="000000"/>
                <w:lang w:eastAsia="tr-TR"/>
              </w:rPr>
              <w:t xml:space="preserve">, </w:t>
            </w:r>
            <w:r w:rsidRPr="00372388">
              <w:rPr>
                <w:rFonts w:ascii="Times New Roman" w:eastAsia="Times New Roman" w:hAnsi="Times New Roman" w:cs="Times New Roman"/>
                <w:color w:val="000000"/>
                <w:lang w:eastAsia="tr-TR"/>
              </w:rPr>
              <w:t>E-posta</w:t>
            </w:r>
          </w:p>
        </w:tc>
      </w:tr>
      <w:tr w:rsidR="00F92941" w:rsidRPr="001574D2" w14:paraId="4836F424" w14:textId="77777777" w:rsidTr="001574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6C473802" w14:textId="1ACF2C6E" w:rsidR="00F92941" w:rsidRPr="001574D2" w:rsidRDefault="005D0920" w:rsidP="001574D2">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Finans</w:t>
            </w:r>
            <w:r w:rsidR="009E6542">
              <w:rPr>
                <w:rFonts w:ascii="Times New Roman" w:eastAsia="Times New Roman" w:hAnsi="Times New Roman" w:cs="Times New Roman"/>
                <w:lang w:eastAsia="tr-TR"/>
              </w:rPr>
              <w:t xml:space="preserve"> Verisi</w:t>
            </w:r>
          </w:p>
        </w:tc>
        <w:tc>
          <w:tcPr>
            <w:tcW w:w="10858" w:type="dxa"/>
          </w:tcPr>
          <w:p w14:paraId="033CA29C" w14:textId="692C9788" w:rsidR="00F92941" w:rsidRPr="00F92941" w:rsidRDefault="00372388" w:rsidP="003723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372388">
              <w:rPr>
                <w:rFonts w:ascii="Times New Roman" w:eastAsia="Times New Roman" w:hAnsi="Times New Roman" w:cs="Times New Roman"/>
                <w:color w:val="000000"/>
                <w:lang w:eastAsia="tr-TR"/>
              </w:rPr>
              <w:t>Vergi muafiyet yazısı</w:t>
            </w:r>
            <w:r>
              <w:rPr>
                <w:rFonts w:ascii="Times New Roman" w:eastAsia="Times New Roman" w:hAnsi="Times New Roman" w:cs="Times New Roman"/>
                <w:color w:val="000000"/>
                <w:lang w:eastAsia="tr-TR"/>
              </w:rPr>
              <w:t>, I</w:t>
            </w:r>
            <w:r w:rsidR="005D0920" w:rsidRPr="005D0920">
              <w:rPr>
                <w:rFonts w:ascii="Times New Roman" w:eastAsia="Times New Roman" w:hAnsi="Times New Roman" w:cs="Times New Roman"/>
                <w:color w:val="000000"/>
                <w:lang w:eastAsia="tr-TR"/>
              </w:rPr>
              <w:t>BAN</w:t>
            </w:r>
          </w:p>
        </w:tc>
      </w:tr>
    </w:tbl>
    <w:p w14:paraId="2C7068FE" w14:textId="77777777" w:rsidR="00761C30" w:rsidRPr="00AB453A" w:rsidRDefault="00761C30" w:rsidP="00761C30">
      <w:pPr>
        <w:spacing w:line="360" w:lineRule="auto"/>
        <w:jc w:val="both"/>
        <w:rPr>
          <w:rFonts w:ascii="Times New Roman" w:hAnsi="Times New Roman" w:cs="Times New Roman"/>
        </w:rPr>
      </w:pPr>
    </w:p>
    <w:p w14:paraId="6F78B063" w14:textId="77777777" w:rsidR="00761C30" w:rsidRPr="00AB453A" w:rsidRDefault="00761C30" w:rsidP="00761C30">
      <w:pPr>
        <w:pStyle w:val="ListeParagraf"/>
        <w:numPr>
          <w:ilvl w:val="0"/>
          <w:numId w:val="1"/>
        </w:numPr>
        <w:spacing w:after="160" w:line="360" w:lineRule="auto"/>
        <w:jc w:val="both"/>
        <w:rPr>
          <w:rFonts w:ascii="Times New Roman" w:hAnsi="Times New Roman" w:cs="Times New Roman"/>
          <w:b/>
          <w:color w:val="000000" w:themeColor="text1"/>
        </w:rPr>
      </w:pPr>
      <w:r w:rsidRPr="00AB453A">
        <w:rPr>
          <w:rFonts w:ascii="Times New Roman" w:hAnsi="Times New Roman" w:cs="Times New Roman"/>
          <w:b/>
        </w:rPr>
        <w:t xml:space="preserve">Hukuki Sebepler ve Kişisel Verilerin İşlenme Amaçları </w:t>
      </w:r>
    </w:p>
    <w:p w14:paraId="0413B72F" w14:textId="42C733FC"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Kişisel Verileriniz, </w:t>
      </w:r>
      <w:r w:rsidR="006F5626">
        <w:rPr>
          <w:rFonts w:ascii="Times New Roman" w:hAnsi="Times New Roman" w:cs="Times New Roman"/>
        </w:rPr>
        <w:t>veri sorumlusu</w:t>
      </w:r>
      <w:r w:rsidRPr="00AB453A">
        <w:rPr>
          <w:rFonts w:ascii="Times New Roman" w:hAnsi="Times New Roman" w:cs="Times New Roman"/>
        </w:rPr>
        <w:t xml:space="preserve"> tarafından aşağıda belirtilen amaçlar ve hukuki sebepler doğrultusunda işlenebilir. Kişisel verilerinizin işlenme amacında herhangi bir değişiklik olması halinde tarafınızdan ayrıca izin alınacaktır.</w:t>
      </w:r>
    </w:p>
    <w:p w14:paraId="03674B3D"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Hukuki Sebepler</w:t>
      </w:r>
    </w:p>
    <w:p w14:paraId="4A67C385" w14:textId="46E6278A" w:rsidR="0003405E" w:rsidRDefault="00D13ABE" w:rsidP="0003405E">
      <w:pPr>
        <w:spacing w:line="360" w:lineRule="auto"/>
        <w:jc w:val="both"/>
        <w:rPr>
          <w:rFonts w:ascii="Times New Roman" w:hAnsi="Times New Roman" w:cs="Times New Roman"/>
        </w:rPr>
      </w:pPr>
      <w:r>
        <w:rPr>
          <w:rFonts w:ascii="Times New Roman" w:hAnsi="Times New Roman" w:cs="Times New Roman"/>
        </w:rPr>
        <w:lastRenderedPageBreak/>
        <w:t>Kurum</w:t>
      </w:r>
      <w:r w:rsidR="00761C30" w:rsidRPr="00AB453A">
        <w:rPr>
          <w:rFonts w:ascii="Times New Roman" w:hAnsi="Times New Roman" w:cs="Times New Roman"/>
        </w:rPr>
        <w:t xml:space="preserve"> nezdinde gerçekleştirilen işbu faaliyet</w:t>
      </w:r>
      <w:r w:rsidR="00761C30">
        <w:rPr>
          <w:rFonts w:ascii="Times New Roman" w:hAnsi="Times New Roman" w:cs="Times New Roman"/>
        </w:rPr>
        <w:t>ler</w:t>
      </w:r>
      <w:r w:rsidR="00761C30" w:rsidRPr="00AB453A">
        <w:rPr>
          <w:rFonts w:ascii="Times New Roman" w:hAnsi="Times New Roman" w:cs="Times New Roman"/>
        </w:rPr>
        <w:t xml:space="preserve"> kapsamında işlenen kişisel verileriniz; </w:t>
      </w:r>
    </w:p>
    <w:p w14:paraId="5898E200" w14:textId="529FBAA9" w:rsidR="0003405E" w:rsidRPr="0003405E" w:rsidRDefault="00C27474" w:rsidP="0003405E">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Veri sorumlusunun hukuki yükümlülüğünü yerine getirebilmesi için zorunlu olması</w:t>
      </w:r>
    </w:p>
    <w:p w14:paraId="17855624" w14:textId="54C8D70F" w:rsidR="00C27474"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Bir hakkın tesisi, kullanılması veya korunması için veri işlemenin zorunlu olması</w:t>
      </w:r>
    </w:p>
    <w:p w14:paraId="37EF4958" w14:textId="56F9C422" w:rsidR="0003405E" w:rsidRDefault="0003405E" w:rsidP="00C27474">
      <w:pPr>
        <w:pStyle w:val="ListeParagraf"/>
        <w:numPr>
          <w:ilvl w:val="0"/>
          <w:numId w:val="3"/>
        </w:numPr>
        <w:spacing w:line="360" w:lineRule="auto"/>
        <w:jc w:val="both"/>
        <w:rPr>
          <w:rFonts w:ascii="Times New Roman" w:hAnsi="Times New Roman" w:cs="Times New Roman"/>
        </w:rPr>
      </w:pPr>
      <w:r w:rsidRPr="0003405E">
        <w:rPr>
          <w:rFonts w:ascii="Times New Roman" w:hAnsi="Times New Roman" w:cs="Times New Roman"/>
        </w:rPr>
        <w:t>İlgili kişinin temel hak ve özgürlüklerine zarar vermemek kaydıyla, veri sorumlusunun meşru menfaatleri için veri işlenmesinin zorunlu olması</w:t>
      </w:r>
    </w:p>
    <w:p w14:paraId="190C5B78" w14:textId="2A9880C6" w:rsidR="00761C30" w:rsidRPr="00AB453A" w:rsidRDefault="003C089B" w:rsidP="00761C30">
      <w:pPr>
        <w:spacing w:line="360" w:lineRule="auto"/>
        <w:jc w:val="both"/>
        <w:rPr>
          <w:rFonts w:ascii="Times New Roman" w:hAnsi="Times New Roman" w:cs="Times New Roman"/>
        </w:rPr>
      </w:pPr>
      <w:r w:rsidRPr="00AB453A">
        <w:rPr>
          <w:rFonts w:ascii="Times New Roman" w:hAnsi="Times New Roman" w:cs="Times New Roman"/>
        </w:rPr>
        <w:t>Veri</w:t>
      </w:r>
      <w:r w:rsidR="00761C30" w:rsidRPr="00AB453A">
        <w:rPr>
          <w:rFonts w:ascii="Times New Roman" w:hAnsi="Times New Roman" w:cs="Times New Roman"/>
        </w:rPr>
        <w:t xml:space="preserve"> işleme şartları ve ilgili mevzuat gereği aşağıda yer alan amaçlarla işlenmektedir. </w:t>
      </w:r>
    </w:p>
    <w:p w14:paraId="0A1DD2E7"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Amaçlar</w:t>
      </w:r>
    </w:p>
    <w:p w14:paraId="0842E636" w14:textId="77777777" w:rsidR="0003405E" w:rsidRDefault="0003405E" w:rsidP="0003405E">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 xml:space="preserve">Mevzuattan kaynaklanan </w:t>
      </w:r>
      <w:r w:rsidRPr="00AB453A">
        <w:rPr>
          <w:rFonts w:ascii="Times New Roman" w:hAnsi="Times New Roman" w:cs="Times New Roman"/>
        </w:rPr>
        <w:t>yükümlülüklerin yerine getirilmesi</w:t>
      </w:r>
    </w:p>
    <w:p w14:paraId="09865859" w14:textId="77777777" w:rsidR="0003405E" w:rsidRPr="00AB453A" w:rsidRDefault="0003405E" w:rsidP="0003405E">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Faaliyetlerin mevzuata uygun yürütülmesi</w:t>
      </w:r>
    </w:p>
    <w:p w14:paraId="1B6EB67B" w14:textId="015B5166" w:rsidR="0003405E" w:rsidRDefault="0003405E" w:rsidP="0003405E">
      <w:pPr>
        <w:pStyle w:val="ListeParagraf"/>
        <w:numPr>
          <w:ilvl w:val="0"/>
          <w:numId w:val="4"/>
        </w:numPr>
        <w:spacing w:line="360" w:lineRule="auto"/>
        <w:jc w:val="both"/>
        <w:rPr>
          <w:rFonts w:ascii="Times New Roman" w:hAnsi="Times New Roman" w:cs="Times New Roman"/>
        </w:rPr>
      </w:pPr>
      <w:r w:rsidRPr="004F1C83">
        <w:rPr>
          <w:rFonts w:ascii="Times New Roman" w:hAnsi="Times New Roman" w:cs="Times New Roman"/>
        </w:rPr>
        <w:t>Gerekli iletişim faaliyetlerinin yürütülebilmesi</w:t>
      </w:r>
    </w:p>
    <w:p w14:paraId="241D10BE" w14:textId="68F456FC" w:rsidR="00372388" w:rsidRDefault="00372388" w:rsidP="0003405E">
      <w:pPr>
        <w:pStyle w:val="ListeParagraf"/>
        <w:numPr>
          <w:ilvl w:val="0"/>
          <w:numId w:val="4"/>
        </w:numPr>
        <w:spacing w:line="360" w:lineRule="auto"/>
        <w:jc w:val="both"/>
        <w:rPr>
          <w:rFonts w:ascii="Times New Roman" w:hAnsi="Times New Roman" w:cs="Times New Roman"/>
        </w:rPr>
      </w:pPr>
      <w:r w:rsidRPr="00372388">
        <w:rPr>
          <w:rFonts w:ascii="Times New Roman" w:hAnsi="Times New Roman" w:cs="Times New Roman"/>
        </w:rPr>
        <w:t>Başiskele Kadın El Emeği Mağazası</w:t>
      </w:r>
      <w:r>
        <w:rPr>
          <w:rFonts w:ascii="Times New Roman" w:hAnsi="Times New Roman" w:cs="Times New Roman"/>
        </w:rPr>
        <w:t xml:space="preserve"> </w:t>
      </w:r>
      <w:r w:rsidRPr="00372388">
        <w:rPr>
          <w:rFonts w:ascii="Times New Roman" w:hAnsi="Times New Roman" w:cs="Times New Roman"/>
        </w:rPr>
        <w:t xml:space="preserve">(BAŞKEM) </w:t>
      </w:r>
      <w:r>
        <w:rPr>
          <w:rFonts w:ascii="Times New Roman" w:hAnsi="Times New Roman" w:cs="Times New Roman"/>
        </w:rPr>
        <w:t>faaliyetlerinin yürütülmesi</w:t>
      </w:r>
    </w:p>
    <w:p w14:paraId="00B9F730" w14:textId="07283989" w:rsidR="00372388" w:rsidRDefault="00372388" w:rsidP="0003405E">
      <w:pPr>
        <w:pStyle w:val="ListeParagraf"/>
        <w:numPr>
          <w:ilvl w:val="0"/>
          <w:numId w:val="4"/>
        </w:numPr>
        <w:spacing w:line="360" w:lineRule="auto"/>
        <w:jc w:val="both"/>
        <w:rPr>
          <w:rFonts w:ascii="Times New Roman" w:hAnsi="Times New Roman" w:cs="Times New Roman"/>
        </w:rPr>
      </w:pPr>
      <w:r w:rsidRPr="00372388">
        <w:rPr>
          <w:rFonts w:ascii="Times New Roman" w:hAnsi="Times New Roman" w:cs="Times New Roman"/>
        </w:rPr>
        <w:t>Kadın vatandaşlar</w:t>
      </w:r>
      <w:r>
        <w:rPr>
          <w:rFonts w:ascii="Times New Roman" w:hAnsi="Times New Roman" w:cs="Times New Roman"/>
        </w:rPr>
        <w:t xml:space="preserve">a iş desteği vermek ve </w:t>
      </w:r>
      <w:r w:rsidRPr="00372388">
        <w:rPr>
          <w:rFonts w:ascii="Times New Roman" w:hAnsi="Times New Roman" w:cs="Times New Roman"/>
        </w:rPr>
        <w:t>ürünlerinin sat</w:t>
      </w:r>
      <w:r>
        <w:rPr>
          <w:rFonts w:ascii="Times New Roman" w:hAnsi="Times New Roman" w:cs="Times New Roman"/>
        </w:rPr>
        <w:t>ım işlerinin yürütülmesi</w:t>
      </w:r>
    </w:p>
    <w:p w14:paraId="2D33F4E4" w14:textId="5A535138" w:rsidR="00A97F80" w:rsidRDefault="00A97F80" w:rsidP="0003405E">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Ödeme işlemlerinin gerçekleştirilmesi</w:t>
      </w:r>
    </w:p>
    <w:p w14:paraId="6934970B" w14:textId="77777777" w:rsidR="0003405E" w:rsidRDefault="0003405E" w:rsidP="0003405E">
      <w:pPr>
        <w:pStyle w:val="ListeParagraf"/>
        <w:spacing w:line="360" w:lineRule="auto"/>
        <w:jc w:val="both"/>
        <w:rPr>
          <w:rFonts w:ascii="Times New Roman" w:hAnsi="Times New Roman" w:cs="Times New Roman"/>
        </w:rPr>
      </w:pPr>
    </w:p>
    <w:p w14:paraId="1A44E96A" w14:textId="77777777" w:rsidR="00761C30" w:rsidRPr="00AB453A" w:rsidRDefault="00761C30" w:rsidP="00761C30">
      <w:pPr>
        <w:spacing w:line="360" w:lineRule="auto"/>
        <w:jc w:val="both"/>
        <w:rPr>
          <w:rFonts w:ascii="Times New Roman" w:hAnsi="Times New Roman" w:cs="Times New Roman"/>
        </w:rPr>
      </w:pPr>
    </w:p>
    <w:p w14:paraId="60BB4985"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bCs/>
        </w:rPr>
      </w:pPr>
      <w:r w:rsidRPr="00AB453A">
        <w:rPr>
          <w:rFonts w:ascii="Times New Roman" w:hAnsi="Times New Roman" w:cs="Times New Roman"/>
          <w:b/>
          <w:bCs/>
        </w:rPr>
        <w:t>Kişisel Verilerin Aktarımı ve Aktarım Amaçları</w:t>
      </w:r>
    </w:p>
    <w:p w14:paraId="0C004E22" w14:textId="77777777" w:rsidR="00761C30" w:rsidRPr="00AB453A" w:rsidRDefault="00761C30" w:rsidP="00761C30">
      <w:pPr>
        <w:spacing w:line="360" w:lineRule="auto"/>
        <w:jc w:val="both"/>
        <w:rPr>
          <w:rFonts w:ascii="Times New Roman" w:hAnsi="Times New Roman" w:cs="Times New Roman"/>
          <w:color w:val="000000" w:themeColor="text1"/>
        </w:rPr>
      </w:pPr>
    </w:p>
    <w:p w14:paraId="02C22787" w14:textId="3362DBE2" w:rsidR="00761C30" w:rsidRPr="00AB453A" w:rsidRDefault="00761C30" w:rsidP="00761C30">
      <w:pPr>
        <w:spacing w:line="360" w:lineRule="auto"/>
        <w:jc w:val="both"/>
        <w:rPr>
          <w:rFonts w:ascii="Times New Roman" w:hAnsi="Times New Roman" w:cs="Times New Roman"/>
          <w:color w:val="000000" w:themeColor="text1"/>
        </w:rPr>
      </w:pPr>
      <w:r w:rsidRPr="00AB453A">
        <w:rPr>
          <w:rFonts w:ascii="Times New Roman" w:hAnsi="Times New Roman" w:cs="Times New Roman"/>
          <w:color w:val="000000" w:themeColor="text1"/>
        </w:rPr>
        <w:t>Faaliyet</w:t>
      </w:r>
      <w:r>
        <w:rPr>
          <w:rFonts w:ascii="Times New Roman" w:hAnsi="Times New Roman" w:cs="Times New Roman"/>
          <w:color w:val="000000" w:themeColor="text1"/>
        </w:rPr>
        <w:t xml:space="preserve">ler </w:t>
      </w:r>
      <w:r w:rsidRPr="00AB453A">
        <w:rPr>
          <w:rFonts w:ascii="Times New Roman" w:hAnsi="Times New Roman" w:cs="Times New Roman"/>
          <w:color w:val="000000" w:themeColor="text1"/>
        </w:rPr>
        <w:t>kapsamında işlenen</w:t>
      </w:r>
      <w:r>
        <w:rPr>
          <w:rFonts w:ascii="Times New Roman" w:hAnsi="Times New Roman" w:cs="Times New Roman"/>
          <w:color w:val="000000" w:themeColor="text1"/>
        </w:rPr>
        <w:t xml:space="preserve"> </w:t>
      </w:r>
      <w:r w:rsidRPr="00AB453A">
        <w:rPr>
          <w:rFonts w:ascii="Times New Roman" w:hAnsi="Times New Roman" w:cs="Times New Roman"/>
          <w:color w:val="000000" w:themeColor="text1"/>
        </w:rPr>
        <w:t>kişisel</w:t>
      </w:r>
      <w:r>
        <w:rPr>
          <w:rFonts w:ascii="Times New Roman" w:hAnsi="Times New Roman" w:cs="Times New Roman"/>
          <w:color w:val="000000" w:themeColor="text1"/>
        </w:rPr>
        <w:t xml:space="preserve"> verileriniz,</w:t>
      </w:r>
      <w:r w:rsidRPr="00AB453A">
        <w:rPr>
          <w:rFonts w:ascii="Times New Roman" w:hAnsi="Times New Roman" w:cs="Times New Roman"/>
          <w:color w:val="000000" w:themeColor="text1"/>
        </w:rPr>
        <w:t xml:space="preserve"> </w:t>
      </w:r>
      <w:r w:rsidRPr="00820F57">
        <w:rPr>
          <w:rFonts w:ascii="Times New Roman" w:hAnsi="Times New Roman" w:cs="Times New Roman"/>
          <w:color w:val="000000" w:themeColor="text1"/>
        </w:rPr>
        <w:t xml:space="preserve">işlemin gerektirdiği kişisel verilerle sınırlı olmak kaydıyla </w:t>
      </w:r>
      <w:r w:rsidRPr="00AB453A">
        <w:rPr>
          <w:rFonts w:ascii="Times New Roman" w:hAnsi="Times New Roman" w:cs="Times New Roman"/>
          <w:color w:val="000000" w:themeColor="text1"/>
        </w:rPr>
        <w:t xml:space="preserve">yurtiçinde; </w:t>
      </w:r>
    </w:p>
    <w:p w14:paraId="6E82D02C" w14:textId="14F01EDA" w:rsidR="00AF4E67" w:rsidRDefault="00372388" w:rsidP="00372388">
      <w:pPr>
        <w:pStyle w:val="ListeParagraf"/>
        <w:numPr>
          <w:ilvl w:val="0"/>
          <w:numId w:val="5"/>
        </w:numPr>
        <w:spacing w:line="360" w:lineRule="auto"/>
        <w:ind w:left="0"/>
        <w:jc w:val="both"/>
        <w:rPr>
          <w:rFonts w:ascii="Times New Roman" w:hAnsi="Times New Roman" w:cs="Times New Roman"/>
          <w:color w:val="000000" w:themeColor="text1"/>
        </w:rPr>
      </w:pPr>
      <w:r w:rsidRPr="00372388">
        <w:rPr>
          <w:rFonts w:ascii="Times New Roman" w:hAnsi="Times New Roman" w:cs="Times New Roman"/>
          <w:color w:val="000000" w:themeColor="text1"/>
        </w:rPr>
        <w:t>BAŞKENT A.Ş.</w:t>
      </w:r>
      <w:r>
        <w:rPr>
          <w:rFonts w:ascii="Times New Roman" w:hAnsi="Times New Roman" w:cs="Times New Roman"/>
          <w:color w:val="000000" w:themeColor="text1"/>
        </w:rPr>
        <w:t xml:space="preserve">’ye, </w:t>
      </w:r>
      <w:r w:rsidRPr="00372388">
        <w:rPr>
          <w:rFonts w:ascii="Times New Roman" w:hAnsi="Times New Roman" w:cs="Times New Roman"/>
          <w:color w:val="000000" w:themeColor="text1"/>
        </w:rPr>
        <w:t>kadın satıcı vatandaşların ürün bedellerinin aktarılması</w:t>
      </w:r>
      <w:r>
        <w:rPr>
          <w:rFonts w:ascii="Times New Roman" w:hAnsi="Times New Roman" w:cs="Times New Roman"/>
          <w:color w:val="000000" w:themeColor="text1"/>
        </w:rPr>
        <w:t>,</w:t>
      </w:r>
      <w:r w:rsidRPr="00372388">
        <w:rPr>
          <w:rFonts w:ascii="Times New Roman" w:hAnsi="Times New Roman" w:cs="Times New Roman"/>
          <w:color w:val="000000" w:themeColor="text1"/>
        </w:rPr>
        <w:t xml:space="preserve"> </w:t>
      </w:r>
      <w:r>
        <w:rPr>
          <w:rFonts w:ascii="Times New Roman" w:hAnsi="Times New Roman" w:cs="Times New Roman"/>
          <w:color w:val="000000" w:themeColor="text1"/>
        </w:rPr>
        <w:t>ö</w:t>
      </w:r>
      <w:r w:rsidRPr="00372388">
        <w:rPr>
          <w:rFonts w:ascii="Times New Roman" w:hAnsi="Times New Roman" w:cs="Times New Roman"/>
          <w:color w:val="000000" w:themeColor="text1"/>
        </w:rPr>
        <w:t xml:space="preserve">denmesi </w:t>
      </w:r>
      <w:r>
        <w:rPr>
          <w:rFonts w:ascii="Times New Roman" w:hAnsi="Times New Roman" w:cs="Times New Roman"/>
          <w:color w:val="000000" w:themeColor="text1"/>
        </w:rPr>
        <w:t>amacıyla,</w:t>
      </w:r>
    </w:p>
    <w:p w14:paraId="5ADC56F4" w14:textId="495FC1F6" w:rsidR="00A97F80" w:rsidRDefault="00A97F80" w:rsidP="00A97F80">
      <w:pPr>
        <w:pStyle w:val="ListeParagraf"/>
        <w:spacing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aktarılabilmektedir.</w:t>
      </w:r>
    </w:p>
    <w:p w14:paraId="79A0D46E" w14:textId="77777777" w:rsidR="00A97F80" w:rsidRPr="00D13ABE" w:rsidRDefault="00A97F80" w:rsidP="00A97F80">
      <w:pPr>
        <w:pStyle w:val="ListeParagraf"/>
        <w:spacing w:line="360" w:lineRule="auto"/>
        <w:ind w:left="0"/>
        <w:jc w:val="both"/>
        <w:rPr>
          <w:rFonts w:ascii="Times New Roman" w:hAnsi="Times New Roman" w:cs="Times New Roman"/>
          <w:color w:val="000000" w:themeColor="text1"/>
        </w:rPr>
      </w:pPr>
    </w:p>
    <w:p w14:paraId="7C20A130" w14:textId="5199A4F1" w:rsidR="00761C30" w:rsidRDefault="00761C30" w:rsidP="00761C30">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w:t>
      </w:r>
      <w:r w:rsidRPr="00AB453A">
        <w:rPr>
          <w:rFonts w:ascii="Times New Roman" w:hAnsi="Times New Roman" w:cs="Times New Roman"/>
          <w:color w:val="000000" w:themeColor="text1"/>
        </w:rPr>
        <w:t>aaliyet</w:t>
      </w:r>
      <w:r>
        <w:rPr>
          <w:rFonts w:ascii="Times New Roman" w:hAnsi="Times New Roman" w:cs="Times New Roman"/>
          <w:color w:val="000000" w:themeColor="text1"/>
        </w:rPr>
        <w:t>ler</w:t>
      </w:r>
      <w:r w:rsidRPr="00AB453A">
        <w:rPr>
          <w:rFonts w:ascii="Times New Roman" w:hAnsi="Times New Roman" w:cs="Times New Roman"/>
          <w:color w:val="000000" w:themeColor="text1"/>
        </w:rPr>
        <w:t xml:space="preserve"> kapsamında işlenen kişisel verileriniz, yurtdışına aktarılmamaktadır.</w:t>
      </w:r>
    </w:p>
    <w:p w14:paraId="1DE122B0" w14:textId="77777777" w:rsidR="007272EA" w:rsidRPr="00AB453A" w:rsidRDefault="007272EA" w:rsidP="00761C30">
      <w:pPr>
        <w:spacing w:line="360" w:lineRule="auto"/>
        <w:jc w:val="both"/>
        <w:rPr>
          <w:rFonts w:ascii="Times New Roman" w:hAnsi="Times New Roman" w:cs="Times New Roman"/>
          <w:color w:val="000000" w:themeColor="text1"/>
        </w:rPr>
      </w:pPr>
    </w:p>
    <w:p w14:paraId="0AD4AF78" w14:textId="77777777" w:rsidR="00761C30" w:rsidRPr="00AB453A" w:rsidRDefault="00761C30" w:rsidP="00761C30">
      <w:pPr>
        <w:spacing w:line="360" w:lineRule="auto"/>
        <w:jc w:val="both"/>
        <w:rPr>
          <w:rFonts w:ascii="Times New Roman" w:hAnsi="Times New Roman" w:cs="Times New Roman"/>
        </w:rPr>
      </w:pPr>
    </w:p>
    <w:p w14:paraId="1C5C39F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r w:rsidRPr="00AB453A">
        <w:rPr>
          <w:rFonts w:ascii="Times New Roman" w:hAnsi="Times New Roman" w:cs="Times New Roman"/>
          <w:b/>
        </w:rPr>
        <w:t>Kişisel Verilerin Güvenliğinin ve Gizliliğinin Sağlanması</w:t>
      </w:r>
    </w:p>
    <w:p w14:paraId="19290C2E" w14:textId="77777777" w:rsidR="00761C30" w:rsidRPr="00AB453A" w:rsidRDefault="00761C30" w:rsidP="00761C30">
      <w:pPr>
        <w:pStyle w:val="ListeParagraf"/>
        <w:spacing w:line="360" w:lineRule="auto"/>
        <w:jc w:val="both"/>
        <w:rPr>
          <w:rFonts w:ascii="Times New Roman" w:hAnsi="Times New Roman" w:cs="Times New Roman"/>
          <w:b/>
        </w:rPr>
      </w:pPr>
    </w:p>
    <w:p w14:paraId="56C50AD0" w14:textId="0C87CC2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Kurumumuz</w:t>
      </w:r>
      <w:r w:rsidR="00761C30" w:rsidRPr="00AB453A">
        <w:rPr>
          <w:rFonts w:ascii="Times New Roman" w:hAnsi="Times New Roman" w:cs="Times New Roman"/>
        </w:rPr>
        <w:t xml:space="preserve">,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w:t>
      </w:r>
      <w:r>
        <w:rPr>
          <w:rFonts w:ascii="Times New Roman" w:hAnsi="Times New Roman" w:cs="Times New Roman"/>
        </w:rPr>
        <w:t>Kurumumuz</w:t>
      </w:r>
      <w:r w:rsidR="00761C30" w:rsidRPr="00AB453A">
        <w:rPr>
          <w:rFonts w:ascii="Times New Roman" w:hAnsi="Times New Roman" w:cs="Times New Roman"/>
        </w:rPr>
        <w:t xml:space="preserve"> bu durumu en kısa sürede KVK Kurulu’na ve ilgili kişiye bildirecektir.</w:t>
      </w:r>
    </w:p>
    <w:p w14:paraId="603CC00D" w14:textId="77777777" w:rsidR="00761C30" w:rsidRPr="00AB453A" w:rsidRDefault="00761C30" w:rsidP="00761C30">
      <w:pPr>
        <w:spacing w:line="360" w:lineRule="auto"/>
        <w:jc w:val="both"/>
        <w:rPr>
          <w:rFonts w:ascii="Times New Roman" w:hAnsi="Times New Roman" w:cs="Times New Roman"/>
        </w:rPr>
      </w:pPr>
    </w:p>
    <w:p w14:paraId="15A0A18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bookmarkStart w:id="5" w:name="_Toc485654795"/>
      <w:r w:rsidRPr="00AB453A">
        <w:rPr>
          <w:rFonts w:ascii="Times New Roman" w:hAnsi="Times New Roman" w:cs="Times New Roman"/>
          <w:b/>
        </w:rPr>
        <w:t>Kişisel Verilerin Silinmesi, Yok Edilmesi ve Anonim Hale Getirilmesi</w:t>
      </w:r>
      <w:bookmarkEnd w:id="5"/>
    </w:p>
    <w:p w14:paraId="4E621DC6" w14:textId="77777777" w:rsidR="00761C30" w:rsidRPr="00AB453A" w:rsidRDefault="00761C30" w:rsidP="00761C30">
      <w:pPr>
        <w:pStyle w:val="ListeParagraf"/>
        <w:spacing w:line="360" w:lineRule="auto"/>
        <w:jc w:val="both"/>
        <w:rPr>
          <w:rFonts w:ascii="Times New Roman" w:hAnsi="Times New Roman" w:cs="Times New Roman"/>
          <w:b/>
        </w:rPr>
      </w:pPr>
    </w:p>
    <w:p w14:paraId="251D0B53" w14:textId="086C04BD" w:rsidR="00761C30" w:rsidRPr="00AB453A" w:rsidRDefault="00761C30" w:rsidP="00761C30">
      <w:pPr>
        <w:spacing w:line="360" w:lineRule="auto"/>
        <w:jc w:val="both"/>
        <w:rPr>
          <w:rFonts w:ascii="Times New Roman" w:hAnsi="Times New Roman" w:cs="Times New Roman"/>
        </w:rPr>
      </w:pPr>
      <w:bookmarkStart w:id="6" w:name="_Hlk69385806"/>
      <w:r w:rsidRPr="00AB453A">
        <w:rPr>
          <w:rFonts w:ascii="Times New Roman" w:hAnsi="Times New Roman" w:cs="Times New Roman"/>
        </w:rPr>
        <w:t xml:space="preserve">KVK Kanunu’nun 7. maddesi uyarınca, kişisel verilerin ilgili mevzuata uygun olarak işlenmiş olmasına rağmen, işlenmesini gerektiren sebeplerin ortadan kalkması halinde kişisel veriler re’sen veya ilgili kişi talebi üzerine </w:t>
      </w:r>
      <w:r w:rsidR="00D13ABE">
        <w:rPr>
          <w:rFonts w:ascii="Times New Roman" w:hAnsi="Times New Roman" w:cs="Times New Roman"/>
        </w:rPr>
        <w:t>Kurumumu</w:t>
      </w:r>
      <w:r>
        <w:rPr>
          <w:rFonts w:ascii="Times New Roman" w:hAnsi="Times New Roman" w:cs="Times New Roman"/>
        </w:rPr>
        <w:t>z</w:t>
      </w:r>
      <w:r w:rsidRPr="00AB453A">
        <w:rPr>
          <w:rFonts w:ascii="Times New Roman" w:hAnsi="Times New Roman" w:cs="Times New Roman"/>
        </w:rPr>
        <w:t xml:space="preserve"> tarafından KVK mevzuatı gözetilerek hazırlanan saklama ve imha politikamıza göre uygun görülecek yöntemle imha edilir.</w:t>
      </w:r>
    </w:p>
    <w:bookmarkEnd w:id="6"/>
    <w:p w14:paraId="6648332F" w14:textId="77777777" w:rsidR="00761C30" w:rsidRPr="00AB453A" w:rsidRDefault="00761C30" w:rsidP="00761C30">
      <w:pPr>
        <w:spacing w:line="360" w:lineRule="auto"/>
        <w:jc w:val="both"/>
        <w:rPr>
          <w:rFonts w:ascii="Times New Roman" w:hAnsi="Times New Roman" w:cs="Times New Roman"/>
        </w:rPr>
      </w:pPr>
    </w:p>
    <w:p w14:paraId="7AE08F93" w14:textId="77777777" w:rsidR="00761C30" w:rsidRPr="00AB453A" w:rsidRDefault="00761C30" w:rsidP="00761C30">
      <w:pPr>
        <w:spacing w:line="360" w:lineRule="auto"/>
        <w:jc w:val="both"/>
        <w:rPr>
          <w:rFonts w:ascii="Times New Roman" w:hAnsi="Times New Roman" w:cs="Times New Roman"/>
        </w:rPr>
      </w:pPr>
    </w:p>
    <w:p w14:paraId="13F10420"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rPr>
      </w:pPr>
      <w:r w:rsidRPr="00AB453A">
        <w:rPr>
          <w:rFonts w:ascii="Times New Roman" w:hAnsi="Times New Roman" w:cs="Times New Roman"/>
          <w:b/>
        </w:rPr>
        <w:t>İlgili Kişinin Sahip Olduğu Haklar</w:t>
      </w:r>
    </w:p>
    <w:p w14:paraId="2037EDB5" w14:textId="77777777" w:rsidR="00761C30" w:rsidRPr="00AB453A" w:rsidRDefault="00761C30" w:rsidP="00761C30">
      <w:pPr>
        <w:pStyle w:val="ListeParagraf"/>
        <w:spacing w:line="360" w:lineRule="auto"/>
        <w:jc w:val="both"/>
        <w:rPr>
          <w:rFonts w:ascii="Times New Roman" w:hAnsi="Times New Roman" w:cs="Times New Roman"/>
        </w:rPr>
      </w:pPr>
    </w:p>
    <w:p w14:paraId="1CA7076E" w14:textId="737FCE2B"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KVK Kanunu’nun 11. maddesi uyarınca, </w:t>
      </w:r>
      <w:r w:rsidR="00D13ABE">
        <w:rPr>
          <w:rFonts w:ascii="Times New Roman" w:hAnsi="Times New Roman" w:cs="Times New Roman"/>
        </w:rPr>
        <w:t>Kurumumuza</w:t>
      </w:r>
      <w:r w:rsidRPr="00AB453A">
        <w:rPr>
          <w:rFonts w:ascii="Times New Roman" w:hAnsi="Times New Roman" w:cs="Times New Roman"/>
        </w:rPr>
        <w:t xml:space="preserve"> başvurarak kişisel verileriniz hakkında aşağıdaki konulara ilişkin taleplerde bulunabilirsiniz:</w:t>
      </w:r>
    </w:p>
    <w:p w14:paraId="4ED4D629"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işlenip işlenmediğini öğrenme,</w:t>
      </w:r>
    </w:p>
    <w:p w14:paraId="5628BC82"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 işlenmişse buna ilişkin bilgi talep etme, </w:t>
      </w:r>
    </w:p>
    <w:p w14:paraId="73D4AA5B"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lastRenderedPageBreak/>
        <w:t xml:space="preserve">Kişisel verilerinin işlenme amacını ve bunların amacına uygun kullanılıp kullanılmadığını öğrenme, </w:t>
      </w:r>
    </w:p>
    <w:p w14:paraId="40984AD0"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yurt içinde veya yurt dışında aktarıldığı üçüncü kişileri öğrenme,</w:t>
      </w:r>
    </w:p>
    <w:p w14:paraId="2D7ADA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eksik veya yanlış işlenmiş olması halinde bunların düzeltilmesini isteme ve bu kapsamda yapılan işlemin kişisel verilerin aktarıldığı üçüncü kişilere bildirilmesini isteme,</w:t>
      </w:r>
    </w:p>
    <w:p w14:paraId="5D2941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2CECA1E"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İşlenen verilerinin münhasıran otomatik sistemler vasıtasıyla analiz edilmesi suretiyle veri sahibinin aleyhine bir sonucun ortaya çıkmasına itiraz etme,</w:t>
      </w:r>
    </w:p>
    <w:p w14:paraId="222C968D"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kanuna aykırı olarak işlenmesi sebebiyle zarara uğraması halinde zararın giderilmesini talep etme. </w:t>
      </w:r>
    </w:p>
    <w:p w14:paraId="239854CC" w14:textId="77777777" w:rsidR="00761C30" w:rsidRPr="00AB453A" w:rsidRDefault="00761C30" w:rsidP="00761C30">
      <w:pPr>
        <w:spacing w:line="360" w:lineRule="auto"/>
        <w:ind w:left="766"/>
        <w:jc w:val="both"/>
        <w:rPr>
          <w:rFonts w:ascii="Times New Roman" w:hAnsi="Times New Roman" w:cs="Times New Roman"/>
        </w:rPr>
      </w:pPr>
    </w:p>
    <w:p w14:paraId="25F9EB14" w14:textId="094E92C6"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İlgili kişiler, kanun kapsamındaki başvurularını ve taleplerini, </w:t>
      </w:r>
      <w:r w:rsidRPr="00AB453A">
        <w:rPr>
          <w:rFonts w:ascii="Times New Roman" w:hAnsi="Times New Roman" w:cs="Times New Roman"/>
          <w:b/>
          <w:bCs/>
        </w:rPr>
        <w:t>“</w:t>
      </w:r>
      <w:r w:rsidR="00AF4E67" w:rsidRPr="00AF4E67">
        <w:rPr>
          <w:rFonts w:ascii="Times New Roman" w:hAnsi="Times New Roman" w:cs="Times New Roman"/>
          <w:color w:val="0070C0"/>
        </w:rPr>
        <w:t>https://www.basiskele.bel.tr/</w:t>
      </w:r>
      <w:r w:rsidRPr="00AB453A">
        <w:rPr>
          <w:rFonts w:ascii="Times New Roman" w:hAnsi="Times New Roman" w:cs="Times New Roman"/>
          <w:b/>
          <w:bCs/>
        </w:rPr>
        <w:t xml:space="preserve">” </w:t>
      </w:r>
      <w:r w:rsidRPr="00AB453A">
        <w:rPr>
          <w:rFonts w:ascii="Times New Roman" w:hAnsi="Times New Roman" w:cs="Times New Roman"/>
        </w:rPr>
        <w:t>web adresinde bulunan “Kişisel Verilerin Korunması Kanunu Uyarınca Başvuru Formu”nu Türkçe olarak doldurarak;</w:t>
      </w:r>
    </w:p>
    <w:p w14:paraId="7FBC375A" w14:textId="0E122709" w:rsidR="00761C30" w:rsidRPr="004737B5" w:rsidRDefault="00761C30" w:rsidP="004737B5">
      <w:pPr>
        <w:spacing w:line="360" w:lineRule="auto"/>
        <w:jc w:val="both"/>
        <w:rPr>
          <w:rFonts w:ascii="Times New Roman" w:eastAsia="Calibri" w:hAnsi="Times New Roman" w:cs="Times New Roman"/>
          <w:color w:val="0070C0"/>
        </w:rPr>
      </w:pPr>
      <w:r w:rsidRPr="00AB453A">
        <w:rPr>
          <w:rFonts w:ascii="Times New Roman" w:hAnsi="Times New Roman" w:cs="Times New Roman"/>
        </w:rPr>
        <w:t>•</w:t>
      </w:r>
      <w:r w:rsidRPr="00AB453A">
        <w:rPr>
          <w:rFonts w:ascii="Times New Roman" w:hAnsi="Times New Roman" w:cs="Times New Roman"/>
        </w:rPr>
        <w:tab/>
      </w:r>
      <w:r w:rsidR="00AF4E67" w:rsidRPr="00AF4E67">
        <w:rPr>
          <w:rFonts w:ascii="Times New Roman" w:eastAsia="Calibri" w:hAnsi="Times New Roman" w:cs="Times New Roman"/>
          <w:color w:val="0070C0"/>
        </w:rPr>
        <w:t>Serdar Mahallesi Selahattin Eyyubi Cadde No: 1/ Başiskele Kocaeli</w:t>
      </w:r>
      <w:r w:rsidR="00AF4E67">
        <w:rPr>
          <w:rFonts w:ascii="Times New Roman" w:eastAsia="Calibri" w:hAnsi="Times New Roman" w:cs="Times New Roman"/>
          <w:color w:val="0070C0"/>
        </w:rPr>
        <w:t xml:space="preserve"> </w:t>
      </w:r>
      <w:r w:rsidRPr="00AB453A">
        <w:rPr>
          <w:rFonts w:ascii="Times New Roman" w:hAnsi="Times New Roman" w:cs="Times New Roman"/>
        </w:rPr>
        <w:t>adresine kimliğinizle birlikte bizzat başvurabilir veya Noter kanalıyla gönderebilir,</w:t>
      </w:r>
    </w:p>
    <w:p w14:paraId="72A476C5" w14:textId="3BF73ED5"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w:t>
      </w:r>
      <w:r w:rsidRPr="00AB453A">
        <w:rPr>
          <w:rFonts w:ascii="Times New Roman" w:hAnsi="Times New Roman" w:cs="Times New Roman"/>
        </w:rPr>
        <w:tab/>
      </w:r>
      <w:r w:rsidRPr="00AB453A">
        <w:rPr>
          <w:rFonts w:ascii="Times New Roman" w:hAnsi="Times New Roman" w:cs="Times New Roman"/>
          <w:shd w:val="clear" w:color="auto" w:fill="FFFFFF"/>
        </w:rPr>
        <w:t xml:space="preserve">Ya da </w:t>
      </w:r>
      <w:r w:rsidR="004737B5">
        <w:rPr>
          <w:rFonts w:ascii="Times New Roman" w:hAnsi="Times New Roman" w:cs="Times New Roman"/>
          <w:shd w:val="clear" w:color="auto" w:fill="FFFFFF"/>
        </w:rPr>
        <w:t>“</w:t>
      </w:r>
      <w:r w:rsidR="00AF4E67" w:rsidRPr="00AF4E67">
        <w:rPr>
          <w:rFonts w:ascii="Times New Roman" w:hAnsi="Times New Roman" w:cs="Times New Roman"/>
          <w:color w:val="0070C0"/>
        </w:rPr>
        <w:t>basiskelebelediyesi.yaziisleri@hs01.kep.tr</w:t>
      </w:r>
      <w:r w:rsidR="004737B5">
        <w:rPr>
          <w:rFonts w:ascii="Times New Roman" w:hAnsi="Times New Roman" w:cs="Times New Roman"/>
        </w:rPr>
        <w:t>”</w:t>
      </w:r>
      <w:r w:rsidRPr="00AB453A">
        <w:rPr>
          <w:rFonts w:ascii="Times New Roman" w:hAnsi="Times New Roman" w:cs="Times New Roman"/>
        </w:rPr>
        <w:t xml:space="preserve"> adresine kayıtlı elektronik posta (KEP) aracılığıyla, güvenli elektronik imza ve mobil imza ile iletebilir.</w:t>
      </w:r>
    </w:p>
    <w:p w14:paraId="2A6D662B" w14:textId="77777777" w:rsidR="00761C30" w:rsidRPr="00AB453A" w:rsidRDefault="00761C30" w:rsidP="00761C30">
      <w:pPr>
        <w:spacing w:line="360" w:lineRule="auto"/>
        <w:jc w:val="both"/>
        <w:rPr>
          <w:rFonts w:ascii="Times New Roman" w:hAnsi="Times New Roman" w:cs="Times New Roman"/>
          <w:color w:val="000000"/>
        </w:rPr>
      </w:pPr>
    </w:p>
    <w:p w14:paraId="41F54A2D" w14:textId="6C815E2E" w:rsidR="00761C30" w:rsidRPr="00AB453A" w:rsidRDefault="00761C30" w:rsidP="00761C30">
      <w:pPr>
        <w:spacing w:line="360" w:lineRule="auto"/>
        <w:jc w:val="both"/>
        <w:rPr>
          <w:rFonts w:ascii="Times New Roman" w:hAnsi="Times New Roman" w:cs="Times New Roman"/>
        </w:rPr>
      </w:pPr>
      <w:r>
        <w:rPr>
          <w:rFonts w:ascii="Times New Roman" w:hAnsi="Times New Roman" w:cs="Times New Roman"/>
          <w:iCs/>
          <w:lang w:val="en-US"/>
        </w:rPr>
        <w:t>V</w:t>
      </w:r>
      <w:r w:rsidR="004F1C83">
        <w:rPr>
          <w:rFonts w:ascii="Times New Roman" w:hAnsi="Times New Roman" w:cs="Times New Roman"/>
          <w:iCs/>
          <w:lang w:val="en-US"/>
        </w:rPr>
        <w:t>eri sorumlusu</w:t>
      </w:r>
      <w:r w:rsidRPr="00AB453A">
        <w:rPr>
          <w:rFonts w:ascii="Times New Roman" w:hAnsi="Times New Roman" w:cs="Times New Roman"/>
          <w:b/>
          <w:bCs/>
        </w:rPr>
        <w:t xml:space="preserve"> </w:t>
      </w:r>
      <w:r w:rsidRPr="00AB453A">
        <w:rPr>
          <w:rFonts w:ascii="Times New Roman" w:hAnsi="Times New Roman" w:cs="Times New Roman"/>
        </w:rPr>
        <w:t>başvuru taleplerini Kanun’un 13</w:t>
      </w:r>
      <w:r w:rsidR="004F1C83">
        <w:rPr>
          <w:rFonts w:ascii="Times New Roman" w:hAnsi="Times New Roman" w:cs="Times New Roman"/>
        </w:rPr>
        <w:t>’ncü</w:t>
      </w:r>
      <w:r w:rsidRPr="00AB453A">
        <w:rPr>
          <w:rFonts w:ascii="Times New Roman" w:hAnsi="Times New Roman" w:cs="Times New Roman"/>
        </w:rPr>
        <w:t xml:space="preserve"> maddesine uygun olarak, talebin niteliğine göre ve en geç 30 (otuz) gün içinde ücretsiz olarak sonuçlandıracaktır. Talebin reddedilmesi halinde, red nedeni/nedenleri yazılı olarak veya elektronik ortamda gerekçeleriyle bildirilir.</w:t>
      </w:r>
    </w:p>
    <w:p w14:paraId="7A2B6FEB" w14:textId="77777777" w:rsidR="00761C30" w:rsidRPr="00AB453A" w:rsidRDefault="00761C30" w:rsidP="00761C30">
      <w:pPr>
        <w:spacing w:line="360" w:lineRule="auto"/>
        <w:jc w:val="both"/>
        <w:rPr>
          <w:rFonts w:ascii="Times New Roman" w:hAnsi="Times New Roman" w:cs="Times New Roman"/>
        </w:rPr>
      </w:pPr>
    </w:p>
    <w:p w14:paraId="1D5DD894" w14:textId="2A02668A" w:rsidR="00A94D1D" w:rsidRPr="00A97F80" w:rsidRDefault="00761C30" w:rsidP="00A97F80">
      <w:pPr>
        <w:spacing w:line="360" w:lineRule="auto"/>
        <w:jc w:val="both"/>
        <w:rPr>
          <w:rFonts w:ascii="Times New Roman" w:hAnsi="Times New Roman" w:cs="Times New Roman"/>
        </w:rPr>
      </w:pPr>
      <w:r w:rsidRPr="00AB453A">
        <w:rPr>
          <w:rFonts w:ascii="Times New Roman" w:hAnsi="Times New Roman" w:cs="Times New Roman"/>
        </w:rPr>
        <w:t xml:space="preserve">İşbu Aydınlatma Metni, gerekli görüldüğü hallerde </w:t>
      </w:r>
      <w:r w:rsidR="004F1C83">
        <w:rPr>
          <w:rFonts w:ascii="Times New Roman" w:hAnsi="Times New Roman" w:cs="Times New Roman"/>
        </w:rPr>
        <w:t>veri sorumlusu</w:t>
      </w:r>
      <w:r w:rsidRPr="00AB453A">
        <w:rPr>
          <w:rFonts w:ascii="Times New Roman" w:hAnsi="Times New Roman" w:cs="Times New Roman"/>
        </w:rPr>
        <w:t xml:space="preserve"> </w:t>
      </w:r>
      <w:r w:rsidR="00710681">
        <w:rPr>
          <w:rFonts w:ascii="Times New Roman" w:hAnsi="Times New Roman" w:cs="Times New Roman"/>
        </w:rPr>
        <w:t xml:space="preserve">kurum </w:t>
      </w:r>
      <w:r w:rsidRPr="00AB453A">
        <w:rPr>
          <w:rFonts w:ascii="Times New Roman" w:hAnsi="Times New Roman" w:cs="Times New Roman"/>
        </w:rPr>
        <w:t xml:space="preserve">tarafından revize edilebilir. Revizyonun söz konusu olduğu hallerde ise, bu hususa ilişkin olarak tarafınıza bilgilendirme yapılacaktır. </w:t>
      </w:r>
      <w:bookmarkEnd w:id="0"/>
    </w:p>
    <w:sectPr w:rsidR="00A94D1D" w:rsidRPr="00A97F80"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0"/>
    <w:rsid w:val="0003405E"/>
    <w:rsid w:val="00074010"/>
    <w:rsid w:val="001574D2"/>
    <w:rsid w:val="00192522"/>
    <w:rsid w:val="00372388"/>
    <w:rsid w:val="003C089B"/>
    <w:rsid w:val="00401968"/>
    <w:rsid w:val="004737B5"/>
    <w:rsid w:val="004F1C83"/>
    <w:rsid w:val="0050357D"/>
    <w:rsid w:val="00551F2B"/>
    <w:rsid w:val="005D0920"/>
    <w:rsid w:val="00626524"/>
    <w:rsid w:val="006F5626"/>
    <w:rsid w:val="00710681"/>
    <w:rsid w:val="007272EA"/>
    <w:rsid w:val="00752F1A"/>
    <w:rsid w:val="00761C30"/>
    <w:rsid w:val="00764275"/>
    <w:rsid w:val="008E4DFC"/>
    <w:rsid w:val="009E6542"/>
    <w:rsid w:val="00A94D1D"/>
    <w:rsid w:val="00A97F80"/>
    <w:rsid w:val="00AF4E67"/>
    <w:rsid w:val="00C27474"/>
    <w:rsid w:val="00C55B23"/>
    <w:rsid w:val="00C7380C"/>
    <w:rsid w:val="00D13ABE"/>
    <w:rsid w:val="00D50283"/>
    <w:rsid w:val="00EA52F7"/>
    <w:rsid w:val="00F92941"/>
    <w:rsid w:val="00FF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2274"/>
  <w15:chartTrackingRefBased/>
  <w15:docId w15:val="{873105BB-1B47-4664-87E0-C5DB87A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3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1C30"/>
    <w:rPr>
      <w:color w:val="0563C1" w:themeColor="hyperlink"/>
      <w:u w:val="single"/>
    </w:rPr>
  </w:style>
  <w:style w:type="paragraph" w:styleId="ListeParagraf">
    <w:name w:val="List Paragraph"/>
    <w:basedOn w:val="Normal"/>
    <w:uiPriority w:val="34"/>
    <w:qFormat/>
    <w:rsid w:val="00761C30"/>
    <w:pPr>
      <w:ind w:left="720"/>
      <w:contextualSpacing/>
    </w:pPr>
  </w:style>
  <w:style w:type="table" w:styleId="KlavuzTablo1Ak">
    <w:name w:val="Grid Table 1 Light"/>
    <w:basedOn w:val="NormalTablo"/>
    <w:uiPriority w:val="46"/>
    <w:rsid w:val="00761C3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11">
    <w:name w:val="Düz Tablo 11"/>
    <w:basedOn w:val="NormalTablo"/>
    <w:next w:val="DzTablo1"/>
    <w:uiPriority w:val="41"/>
    <w:rsid w:val="001574D2"/>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157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5974">
      <w:bodyDiv w:val="1"/>
      <w:marLeft w:val="0"/>
      <w:marRight w:val="0"/>
      <w:marTop w:val="0"/>
      <w:marBottom w:val="0"/>
      <w:divBdr>
        <w:top w:val="none" w:sz="0" w:space="0" w:color="auto"/>
        <w:left w:val="none" w:sz="0" w:space="0" w:color="auto"/>
        <w:bottom w:val="none" w:sz="0" w:space="0" w:color="auto"/>
        <w:right w:val="none" w:sz="0" w:space="0" w:color="auto"/>
      </w:divBdr>
    </w:div>
    <w:div w:id="1683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822</Words>
  <Characters>4692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16</cp:revision>
  <dcterms:created xsi:type="dcterms:W3CDTF">2021-10-01T13:20:00Z</dcterms:created>
  <dcterms:modified xsi:type="dcterms:W3CDTF">2022-01-19T12:46:00Z</dcterms:modified>
</cp:coreProperties>
</file>